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9A" w:rsidRDefault="0048329A" w:rsidP="0048329A">
      <w:pPr>
        <w:jc w:val="both"/>
        <w:rPr>
          <w:sz w:val="18"/>
          <w:szCs w:val="18"/>
        </w:rPr>
      </w:pPr>
      <w:r>
        <w:rPr>
          <w:sz w:val="18"/>
          <w:szCs w:val="18"/>
        </w:rPr>
        <w:t>На основу члана</w:t>
      </w:r>
      <w:r>
        <w:rPr>
          <w:sz w:val="18"/>
          <w:szCs w:val="18"/>
          <w:lang w:val="sr-Latn-CS"/>
        </w:rPr>
        <w:t xml:space="preserve"> 126. </w:t>
      </w:r>
      <w:r>
        <w:rPr>
          <w:sz w:val="18"/>
          <w:szCs w:val="18"/>
        </w:rPr>
        <w:t>став</w:t>
      </w:r>
      <w:r>
        <w:rPr>
          <w:sz w:val="18"/>
          <w:szCs w:val="18"/>
          <w:lang w:val="sr-Latn-CS"/>
        </w:rPr>
        <w:t xml:space="preserve"> 6.</w:t>
      </w:r>
      <w:r>
        <w:rPr>
          <w:sz w:val="18"/>
          <w:szCs w:val="18"/>
        </w:rPr>
        <w:t xml:space="preserve"> Статута града Ужица ("Службени лист града Ужица" број 16/13-пречишћени текст),</w:t>
      </w:r>
      <w:r>
        <w:rPr>
          <w:sz w:val="18"/>
          <w:szCs w:val="18"/>
          <w:lang w:val="ru-RU"/>
        </w:rPr>
        <w:t xml:space="preserve"> </w:t>
      </w:r>
      <w:r>
        <w:rPr>
          <w:sz w:val="18"/>
          <w:szCs w:val="18"/>
        </w:rPr>
        <w:t xml:space="preserve">Скупштина Градске општине Севојно, на седници одржаној </w:t>
      </w:r>
      <w:r>
        <w:rPr>
          <w:sz w:val="18"/>
          <w:szCs w:val="18"/>
          <w:lang w:val="ru-RU"/>
        </w:rPr>
        <w:t>22.05.2014.</w:t>
      </w:r>
      <w:r>
        <w:rPr>
          <w:sz w:val="18"/>
          <w:szCs w:val="18"/>
        </w:rPr>
        <w:t xml:space="preserve"> године, донела је</w:t>
      </w:r>
    </w:p>
    <w:p w:rsidR="0048329A" w:rsidRDefault="0048329A" w:rsidP="0048329A">
      <w:pPr>
        <w:jc w:val="both"/>
        <w:rPr>
          <w:sz w:val="18"/>
          <w:szCs w:val="18"/>
        </w:rPr>
      </w:pPr>
    </w:p>
    <w:p w:rsidR="0048329A" w:rsidRDefault="0048329A" w:rsidP="0048329A">
      <w:pPr>
        <w:jc w:val="center"/>
        <w:rPr>
          <w:b/>
          <w:sz w:val="24"/>
          <w:szCs w:val="24"/>
          <w:lang w:val="sr-Latn-CS"/>
        </w:rPr>
      </w:pPr>
      <w:r>
        <w:rPr>
          <w:b/>
          <w:sz w:val="24"/>
          <w:szCs w:val="24"/>
          <w:lang w:val="sr-Latn-CS"/>
        </w:rPr>
        <w:t>С Т А Т У Т</w:t>
      </w:r>
    </w:p>
    <w:p w:rsidR="0048329A" w:rsidRDefault="0048329A" w:rsidP="0048329A">
      <w:pPr>
        <w:jc w:val="center"/>
        <w:rPr>
          <w:b/>
          <w:sz w:val="24"/>
          <w:szCs w:val="24"/>
        </w:rPr>
      </w:pPr>
      <w:r>
        <w:rPr>
          <w:b/>
          <w:sz w:val="24"/>
          <w:szCs w:val="24"/>
        </w:rPr>
        <w:t>ГРАДСКЕ ОПШТИНЕ СЕВОЈНО</w:t>
      </w:r>
    </w:p>
    <w:p w:rsidR="0048329A" w:rsidRDefault="0048329A" w:rsidP="0048329A">
      <w:pPr>
        <w:jc w:val="center"/>
        <w:rPr>
          <w:sz w:val="18"/>
          <w:szCs w:val="18"/>
        </w:rPr>
      </w:pPr>
    </w:p>
    <w:p w:rsidR="0048329A" w:rsidRDefault="0048329A" w:rsidP="0048329A">
      <w:pPr>
        <w:jc w:val="center"/>
        <w:rPr>
          <w:b/>
          <w:sz w:val="18"/>
          <w:szCs w:val="18"/>
        </w:rPr>
      </w:pPr>
      <w:r>
        <w:rPr>
          <w:b/>
          <w:sz w:val="18"/>
          <w:szCs w:val="18"/>
        </w:rPr>
        <w:t>Предмет уређивања</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1.</w:t>
      </w:r>
    </w:p>
    <w:p w:rsidR="0048329A" w:rsidRDefault="0048329A" w:rsidP="0048329A">
      <w:pPr>
        <w:jc w:val="both"/>
        <w:rPr>
          <w:sz w:val="18"/>
          <w:szCs w:val="18"/>
        </w:rPr>
      </w:pPr>
      <w:r>
        <w:rPr>
          <w:sz w:val="18"/>
          <w:szCs w:val="18"/>
        </w:rPr>
        <w:tab/>
        <w:t xml:space="preserve">Овим Статутом се уређује </w:t>
      </w:r>
      <w:r>
        <w:rPr>
          <w:sz w:val="18"/>
          <w:szCs w:val="18"/>
          <w:lang w:val="sr-Latn-CS"/>
        </w:rPr>
        <w:t xml:space="preserve">положај, статус, </w:t>
      </w:r>
      <w:r>
        <w:rPr>
          <w:sz w:val="18"/>
          <w:szCs w:val="18"/>
        </w:rPr>
        <w:t>подручје Градске општине Севојно, послови које обавља и њихово финансирање, органи градске општине и њихове надлежности, остваривање права грађана да непосредно управљају јавним пословима од општег интереса за локално становништво и друга питања од значаја за Градску општину Севојно.</w:t>
      </w:r>
    </w:p>
    <w:p w:rsidR="0048329A" w:rsidRDefault="0048329A" w:rsidP="0048329A">
      <w:pPr>
        <w:jc w:val="both"/>
        <w:rPr>
          <w:sz w:val="18"/>
          <w:szCs w:val="18"/>
        </w:rPr>
      </w:pPr>
    </w:p>
    <w:p w:rsidR="0048329A" w:rsidRDefault="0048329A" w:rsidP="0048329A">
      <w:pPr>
        <w:jc w:val="center"/>
        <w:rPr>
          <w:b/>
          <w:sz w:val="18"/>
          <w:szCs w:val="18"/>
        </w:rPr>
      </w:pPr>
      <w:r>
        <w:rPr>
          <w:b/>
          <w:sz w:val="18"/>
          <w:szCs w:val="18"/>
        </w:rPr>
        <w:t>Положај, територијална организација и статус</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2.</w:t>
      </w:r>
    </w:p>
    <w:p w:rsidR="0048329A" w:rsidRDefault="0048329A" w:rsidP="0048329A">
      <w:pPr>
        <w:jc w:val="both"/>
        <w:rPr>
          <w:sz w:val="18"/>
          <w:szCs w:val="18"/>
        </w:rPr>
      </w:pPr>
      <w:r>
        <w:rPr>
          <w:sz w:val="18"/>
          <w:szCs w:val="18"/>
        </w:rPr>
        <w:tab/>
        <w:t>Градска општина Севојно је подручје Града Ужица у коме грађани остварују права на локалну самоуправу утврђена законом, Статутом Града Ужица и овим Статутом.</w:t>
      </w:r>
    </w:p>
    <w:p w:rsidR="0048329A" w:rsidRDefault="0048329A" w:rsidP="0048329A">
      <w:pPr>
        <w:jc w:val="both"/>
        <w:rPr>
          <w:sz w:val="18"/>
          <w:szCs w:val="18"/>
        </w:rPr>
      </w:pPr>
      <w:r>
        <w:rPr>
          <w:sz w:val="18"/>
          <w:szCs w:val="18"/>
        </w:rPr>
        <w:tab/>
        <w:t>Подручје Градске општине Севојно обухвата насељено место, односно катастарску општину:</w:t>
      </w:r>
    </w:p>
    <w:p w:rsidR="0048329A" w:rsidRDefault="0048329A" w:rsidP="0048329A">
      <w:pPr>
        <w:spacing w:line="120" w:lineRule="auto"/>
        <w:jc w:val="both"/>
        <w:rPr>
          <w:sz w:val="18"/>
          <w:szCs w:val="18"/>
        </w:rPr>
      </w:pPr>
    </w:p>
    <w:p w:rsidR="0048329A" w:rsidRDefault="0048329A" w:rsidP="0048329A">
      <w:pPr>
        <w:jc w:val="both"/>
        <w:rPr>
          <w:sz w:val="18"/>
          <w:szCs w:val="18"/>
        </w:rPr>
      </w:pPr>
      <w:r>
        <w:rPr>
          <w:sz w:val="18"/>
          <w:szCs w:val="18"/>
        </w:rPr>
        <w:tab/>
        <w:t>Насељено место</w:t>
      </w:r>
      <w:r>
        <w:rPr>
          <w:sz w:val="18"/>
          <w:szCs w:val="18"/>
        </w:rPr>
        <w:tab/>
      </w:r>
      <w:r>
        <w:rPr>
          <w:sz w:val="18"/>
          <w:szCs w:val="18"/>
        </w:rPr>
        <w:tab/>
      </w:r>
      <w:r>
        <w:rPr>
          <w:sz w:val="18"/>
          <w:szCs w:val="18"/>
        </w:rPr>
        <w:tab/>
      </w:r>
      <w:r>
        <w:rPr>
          <w:sz w:val="18"/>
          <w:szCs w:val="18"/>
        </w:rPr>
        <w:tab/>
        <w:t>Катастарска општина</w:t>
      </w:r>
    </w:p>
    <w:p w:rsidR="0048329A" w:rsidRDefault="0048329A" w:rsidP="0048329A">
      <w:pPr>
        <w:jc w:val="both"/>
        <w:rPr>
          <w:sz w:val="18"/>
          <w:szCs w:val="18"/>
        </w:rPr>
      </w:pPr>
    </w:p>
    <w:p w:rsidR="0048329A" w:rsidRDefault="0048329A" w:rsidP="0048329A">
      <w:pPr>
        <w:ind w:left="360"/>
        <w:jc w:val="both"/>
        <w:rPr>
          <w:sz w:val="18"/>
          <w:szCs w:val="18"/>
        </w:rPr>
      </w:pPr>
      <w:r>
        <w:rPr>
          <w:sz w:val="18"/>
          <w:szCs w:val="18"/>
        </w:rPr>
        <w:t xml:space="preserve">        СЕВОЈНО                                                             СЕВОЈНО</w:t>
      </w:r>
    </w:p>
    <w:p w:rsidR="0048329A" w:rsidRDefault="0048329A" w:rsidP="0048329A">
      <w:pPr>
        <w:ind w:left="360"/>
        <w:jc w:val="both"/>
        <w:rPr>
          <w:sz w:val="18"/>
          <w:szCs w:val="18"/>
        </w:rPr>
      </w:pPr>
    </w:p>
    <w:p w:rsidR="0048329A" w:rsidRDefault="0048329A" w:rsidP="0048329A">
      <w:pPr>
        <w:jc w:val="center"/>
        <w:rPr>
          <w:sz w:val="18"/>
          <w:szCs w:val="18"/>
        </w:rPr>
      </w:pPr>
      <w:r>
        <w:rPr>
          <w:sz w:val="18"/>
          <w:szCs w:val="18"/>
        </w:rPr>
        <w:t>Члан 3.</w:t>
      </w:r>
    </w:p>
    <w:p w:rsidR="0048329A" w:rsidRDefault="0048329A" w:rsidP="0048329A">
      <w:pPr>
        <w:jc w:val="both"/>
        <w:rPr>
          <w:sz w:val="18"/>
          <w:szCs w:val="18"/>
        </w:rPr>
      </w:pPr>
      <w:r>
        <w:rPr>
          <w:sz w:val="18"/>
          <w:szCs w:val="18"/>
        </w:rPr>
        <w:tab/>
        <w:t>Градска општина има својство правног лица.</w:t>
      </w:r>
    </w:p>
    <w:p w:rsidR="0048329A" w:rsidRDefault="0048329A" w:rsidP="0048329A">
      <w:pPr>
        <w:ind w:left="708"/>
        <w:jc w:val="both"/>
        <w:rPr>
          <w:sz w:val="18"/>
          <w:szCs w:val="18"/>
        </w:rPr>
      </w:pPr>
      <w:r>
        <w:rPr>
          <w:sz w:val="18"/>
          <w:szCs w:val="18"/>
        </w:rPr>
        <w:t>Седиште Градске општине Севојно је у Севојну, улица Миливоја Марића број 40.</w:t>
      </w:r>
    </w:p>
    <w:p w:rsidR="0048329A" w:rsidRDefault="0048329A" w:rsidP="0048329A">
      <w:pPr>
        <w:jc w:val="both"/>
        <w:rPr>
          <w:sz w:val="18"/>
          <w:szCs w:val="18"/>
        </w:rPr>
      </w:pPr>
    </w:p>
    <w:p w:rsidR="0048329A" w:rsidRDefault="0048329A" w:rsidP="0048329A">
      <w:pPr>
        <w:jc w:val="center"/>
        <w:rPr>
          <w:b/>
          <w:sz w:val="18"/>
          <w:szCs w:val="18"/>
        </w:rPr>
      </w:pPr>
      <w:r>
        <w:rPr>
          <w:b/>
          <w:sz w:val="18"/>
          <w:szCs w:val="18"/>
        </w:rPr>
        <w:t>Језик и писмо</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4.</w:t>
      </w:r>
    </w:p>
    <w:p w:rsidR="0048329A" w:rsidRDefault="0048329A" w:rsidP="0048329A">
      <w:pPr>
        <w:jc w:val="both"/>
        <w:rPr>
          <w:sz w:val="18"/>
          <w:szCs w:val="18"/>
        </w:rPr>
      </w:pPr>
      <w:r>
        <w:rPr>
          <w:sz w:val="18"/>
          <w:szCs w:val="18"/>
        </w:rPr>
        <w:tab/>
        <w:t>На подручју Градске општине Севојно у службеној употреби је српски језик и ћирилично писмо.</w:t>
      </w:r>
    </w:p>
    <w:p w:rsidR="0048329A" w:rsidRDefault="0048329A" w:rsidP="0048329A">
      <w:pPr>
        <w:ind w:firstLine="708"/>
        <w:jc w:val="both"/>
        <w:rPr>
          <w:sz w:val="18"/>
          <w:szCs w:val="18"/>
        </w:rPr>
      </w:pPr>
      <w:r>
        <w:rPr>
          <w:sz w:val="18"/>
          <w:szCs w:val="18"/>
        </w:rPr>
        <w:t>Сви појмови употребљени у овом Статуту у мушком роду, подразумевају исте појмове у женском роду.</w:t>
      </w:r>
    </w:p>
    <w:p w:rsidR="0048329A" w:rsidRDefault="0048329A" w:rsidP="0048329A">
      <w:pPr>
        <w:jc w:val="both"/>
        <w:rPr>
          <w:sz w:val="18"/>
          <w:szCs w:val="18"/>
        </w:rPr>
      </w:pPr>
    </w:p>
    <w:p w:rsidR="0048329A" w:rsidRDefault="0048329A" w:rsidP="0048329A">
      <w:pPr>
        <w:jc w:val="center"/>
        <w:rPr>
          <w:b/>
          <w:sz w:val="18"/>
          <w:szCs w:val="18"/>
        </w:rPr>
      </w:pPr>
      <w:r>
        <w:rPr>
          <w:b/>
          <w:sz w:val="18"/>
          <w:szCs w:val="18"/>
        </w:rPr>
        <w:t>Симболи и празници</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w:t>
      </w:r>
    </w:p>
    <w:p w:rsidR="0048329A" w:rsidRDefault="0048329A" w:rsidP="0048329A">
      <w:pPr>
        <w:jc w:val="both"/>
        <w:rPr>
          <w:sz w:val="18"/>
          <w:szCs w:val="18"/>
        </w:rPr>
      </w:pPr>
      <w:r>
        <w:rPr>
          <w:sz w:val="18"/>
          <w:szCs w:val="18"/>
        </w:rPr>
        <w:tab/>
        <w:t>Градска општина Севојно има грб и заставу.</w:t>
      </w:r>
    </w:p>
    <w:p w:rsidR="0048329A" w:rsidRDefault="0048329A" w:rsidP="0048329A">
      <w:pPr>
        <w:jc w:val="both"/>
        <w:rPr>
          <w:sz w:val="18"/>
          <w:szCs w:val="18"/>
        </w:rPr>
      </w:pPr>
      <w:r>
        <w:rPr>
          <w:sz w:val="18"/>
          <w:szCs w:val="18"/>
        </w:rPr>
        <w:tab/>
        <w:t>Изглед, садржај и употреба грба и заставе ближе се уређује одлуком Скупштине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6.</w:t>
      </w:r>
    </w:p>
    <w:p w:rsidR="0048329A" w:rsidRDefault="0048329A" w:rsidP="0048329A">
      <w:pPr>
        <w:jc w:val="both"/>
        <w:rPr>
          <w:sz w:val="18"/>
          <w:szCs w:val="18"/>
        </w:rPr>
      </w:pPr>
      <w:r>
        <w:rPr>
          <w:sz w:val="18"/>
          <w:szCs w:val="18"/>
        </w:rPr>
        <w:tab/>
        <w:t>Празник Градске општине Севојно је 26. јул – Сабор Светог Архангела Гаврила.</w:t>
      </w:r>
    </w:p>
    <w:p w:rsidR="0048329A" w:rsidRDefault="0048329A" w:rsidP="0048329A">
      <w:pPr>
        <w:jc w:val="center"/>
        <w:rPr>
          <w:sz w:val="18"/>
          <w:szCs w:val="18"/>
        </w:rPr>
      </w:pPr>
    </w:p>
    <w:p w:rsidR="0048329A" w:rsidRDefault="0048329A" w:rsidP="0048329A">
      <w:pPr>
        <w:jc w:val="center"/>
        <w:rPr>
          <w:b/>
          <w:sz w:val="18"/>
          <w:szCs w:val="18"/>
        </w:rPr>
      </w:pPr>
      <w:r>
        <w:rPr>
          <w:b/>
          <w:sz w:val="18"/>
          <w:szCs w:val="18"/>
        </w:rPr>
        <w:t>Печат и заступање</w:t>
      </w:r>
    </w:p>
    <w:p w:rsidR="0048329A" w:rsidRDefault="0048329A" w:rsidP="0048329A">
      <w:pPr>
        <w:jc w:val="center"/>
        <w:rPr>
          <w:sz w:val="18"/>
          <w:szCs w:val="18"/>
        </w:rPr>
      </w:pPr>
      <w:r>
        <w:rPr>
          <w:sz w:val="18"/>
          <w:szCs w:val="18"/>
        </w:rPr>
        <w:t>Члан 7.</w:t>
      </w:r>
    </w:p>
    <w:p w:rsidR="0048329A" w:rsidRDefault="0048329A" w:rsidP="0048329A">
      <w:pPr>
        <w:jc w:val="both"/>
        <w:rPr>
          <w:sz w:val="18"/>
          <w:szCs w:val="18"/>
        </w:rPr>
      </w:pPr>
      <w:r>
        <w:rPr>
          <w:sz w:val="18"/>
          <w:szCs w:val="18"/>
        </w:rPr>
        <w:tab/>
        <w:t>Градску општину Севојно заступа и представља Председник Градске општине Севојно.</w:t>
      </w:r>
    </w:p>
    <w:p w:rsidR="0048329A" w:rsidRDefault="0048329A" w:rsidP="0048329A">
      <w:pPr>
        <w:jc w:val="both"/>
        <w:rPr>
          <w:sz w:val="18"/>
          <w:szCs w:val="18"/>
        </w:rPr>
      </w:pPr>
      <w:r>
        <w:rPr>
          <w:sz w:val="18"/>
          <w:szCs w:val="18"/>
        </w:rPr>
        <w:tab/>
        <w:t>Органи градске општине Севојно имају свој печат и штамбиљ.</w:t>
      </w:r>
    </w:p>
    <w:p w:rsidR="0048329A" w:rsidRDefault="0048329A" w:rsidP="0048329A">
      <w:pPr>
        <w:jc w:val="both"/>
        <w:rPr>
          <w:sz w:val="18"/>
          <w:szCs w:val="18"/>
        </w:rPr>
      </w:pPr>
      <w:r>
        <w:rPr>
          <w:sz w:val="18"/>
          <w:szCs w:val="18"/>
        </w:rPr>
        <w:tab/>
        <w:t>Печат је округлог облика са исписаним текстом: Република Србија, Град Ужице, Градска општина Севојно, назив органа исписан на српском језику и ћириличним писмом и грбом Републике Србије у средини.</w:t>
      </w:r>
    </w:p>
    <w:p w:rsidR="0048329A" w:rsidRDefault="0048329A" w:rsidP="0048329A">
      <w:pPr>
        <w:spacing w:line="120" w:lineRule="auto"/>
        <w:jc w:val="both"/>
        <w:rPr>
          <w:sz w:val="18"/>
          <w:szCs w:val="18"/>
        </w:rPr>
      </w:pPr>
    </w:p>
    <w:p w:rsidR="0048329A" w:rsidRDefault="0048329A" w:rsidP="0048329A">
      <w:pPr>
        <w:jc w:val="center"/>
        <w:rPr>
          <w:b/>
          <w:sz w:val="18"/>
          <w:szCs w:val="18"/>
        </w:rPr>
      </w:pPr>
      <w:r>
        <w:rPr>
          <w:b/>
          <w:sz w:val="18"/>
          <w:szCs w:val="18"/>
        </w:rPr>
        <w:t>Правна заштита</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8.</w:t>
      </w:r>
    </w:p>
    <w:p w:rsidR="0048329A" w:rsidRDefault="0048329A" w:rsidP="0048329A">
      <w:pPr>
        <w:jc w:val="both"/>
        <w:rPr>
          <w:sz w:val="18"/>
          <w:szCs w:val="18"/>
        </w:rPr>
      </w:pPr>
      <w:r>
        <w:rPr>
          <w:sz w:val="18"/>
          <w:szCs w:val="18"/>
        </w:rPr>
        <w:tab/>
        <w:t>Послове заштите права и интереса Градске општине Севојно обавља Градско јавно правобранилаштво.</w:t>
      </w:r>
    </w:p>
    <w:p w:rsidR="0048329A" w:rsidRDefault="0048329A" w:rsidP="0048329A">
      <w:pPr>
        <w:spacing w:line="120" w:lineRule="auto"/>
        <w:jc w:val="both"/>
        <w:rPr>
          <w:sz w:val="18"/>
          <w:szCs w:val="18"/>
        </w:rPr>
      </w:pPr>
    </w:p>
    <w:p w:rsidR="0048329A" w:rsidRDefault="0048329A" w:rsidP="0048329A">
      <w:pPr>
        <w:jc w:val="center"/>
        <w:rPr>
          <w:b/>
          <w:sz w:val="18"/>
          <w:szCs w:val="18"/>
        </w:rPr>
      </w:pPr>
      <w:r>
        <w:rPr>
          <w:b/>
          <w:sz w:val="18"/>
          <w:szCs w:val="18"/>
        </w:rPr>
        <w:t>Јавност рада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9.</w:t>
      </w:r>
    </w:p>
    <w:p w:rsidR="0048329A" w:rsidRDefault="0048329A" w:rsidP="0048329A">
      <w:pPr>
        <w:jc w:val="both"/>
        <w:rPr>
          <w:sz w:val="18"/>
          <w:szCs w:val="18"/>
        </w:rPr>
      </w:pPr>
      <w:r>
        <w:rPr>
          <w:sz w:val="18"/>
          <w:szCs w:val="18"/>
        </w:rPr>
        <w:tab/>
        <w:t>Рад градске општине је јаван.</w:t>
      </w:r>
    </w:p>
    <w:p w:rsidR="0048329A" w:rsidRDefault="0048329A" w:rsidP="0048329A">
      <w:pPr>
        <w:jc w:val="both"/>
        <w:rPr>
          <w:sz w:val="18"/>
          <w:szCs w:val="18"/>
        </w:rPr>
      </w:pPr>
      <w:r>
        <w:rPr>
          <w:sz w:val="18"/>
          <w:szCs w:val="18"/>
        </w:rPr>
        <w:tab/>
        <w:t>Јавност рада органа Градске општине Севојно се обезбеђује путем издавања саопштења и одржавања конференција за медије, интернет презентације, истицањем одлука на огласној табли, јавним расправама о предлозима аката и прописа које доноси Скупштина , објављивањем аката које доносе органи градске општине Севојно у ''Службеном листу града Ужица'' и на други дозвољени начин.</w:t>
      </w:r>
    </w:p>
    <w:p w:rsidR="0048329A" w:rsidRDefault="0048329A" w:rsidP="0048329A">
      <w:pPr>
        <w:jc w:val="center"/>
        <w:rPr>
          <w:b/>
          <w:sz w:val="18"/>
          <w:szCs w:val="18"/>
        </w:rPr>
      </w:pPr>
      <w:r>
        <w:rPr>
          <w:b/>
          <w:sz w:val="18"/>
          <w:szCs w:val="18"/>
        </w:rPr>
        <w:t xml:space="preserve">Послови и финансирање Градске општине </w:t>
      </w:r>
      <w:r>
        <w:rPr>
          <w:b/>
          <w:sz w:val="18"/>
          <w:szCs w:val="18"/>
          <w:lang w:val="sr-Latn-CS"/>
        </w:rPr>
        <w:t>Севојно</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10.</w:t>
      </w:r>
    </w:p>
    <w:p w:rsidR="0048329A" w:rsidRDefault="0048329A" w:rsidP="0048329A">
      <w:pPr>
        <w:autoSpaceDE w:val="0"/>
        <w:autoSpaceDN w:val="0"/>
        <w:adjustRightInd w:val="0"/>
        <w:ind w:firstLine="708"/>
        <w:jc w:val="both"/>
        <w:rPr>
          <w:sz w:val="18"/>
          <w:szCs w:val="18"/>
          <w:lang w:val="ru-RU"/>
        </w:rPr>
      </w:pPr>
      <w:r>
        <w:rPr>
          <w:rFonts w:ascii="TimesNewRoman" w:hAnsi="TimesNewRoman" w:cs="TimesNewRoman"/>
          <w:sz w:val="18"/>
          <w:szCs w:val="18"/>
          <w:lang w:val="ru-RU"/>
        </w:rPr>
        <w:t>Градска општина</w:t>
      </w:r>
      <w:r>
        <w:rPr>
          <w:sz w:val="18"/>
          <w:szCs w:val="18"/>
          <w:lang w:val="ru-RU"/>
        </w:rPr>
        <w:t xml:space="preserve">, </w:t>
      </w:r>
      <w:r>
        <w:rPr>
          <w:rFonts w:ascii="TimesNewRoman" w:hAnsi="TimesNewRoman" w:cs="TimesNewRoman"/>
          <w:sz w:val="18"/>
          <w:szCs w:val="18"/>
          <w:lang w:val="ru-RU"/>
        </w:rPr>
        <w:t>у складу са законом и статутом</w:t>
      </w:r>
      <w:r>
        <w:rPr>
          <w:rFonts w:ascii="TimesNewRoman" w:hAnsi="TimesNewRoman" w:cs="TimesNewRoman"/>
          <w:sz w:val="18"/>
          <w:szCs w:val="18"/>
        </w:rPr>
        <w:t xml:space="preserve"> Града</w:t>
      </w:r>
      <w:r>
        <w:rPr>
          <w:sz w:val="18"/>
          <w:szCs w:val="18"/>
          <w:lang w:val="ru-RU"/>
        </w:rPr>
        <w:t xml:space="preserve">, </w:t>
      </w:r>
      <w:r>
        <w:rPr>
          <w:rFonts w:ascii="TimesNewRoman" w:hAnsi="TimesNewRoman" w:cs="TimesNewRoman"/>
          <w:sz w:val="18"/>
          <w:szCs w:val="18"/>
          <w:lang w:val="ru-RU"/>
        </w:rPr>
        <w:t>преко својих органа</w:t>
      </w:r>
      <w:r>
        <w:rPr>
          <w:sz w:val="18"/>
          <w:szCs w:val="18"/>
          <w:lang w:val="ru-RU"/>
        </w:rPr>
        <w:t xml:space="preserve">, </w:t>
      </w:r>
      <w:r>
        <w:rPr>
          <w:rFonts w:ascii="TimesNewRoman" w:hAnsi="TimesNewRoman" w:cs="TimesNewRoman"/>
          <w:sz w:val="18"/>
          <w:szCs w:val="18"/>
          <w:lang w:val="ru-RU"/>
        </w:rPr>
        <w:t xml:space="preserve">надлежна је за </w:t>
      </w:r>
      <w:r>
        <w:rPr>
          <w:sz w:val="18"/>
          <w:szCs w:val="18"/>
          <w:lang w:val="ru-RU"/>
        </w:rPr>
        <w:t>:</w:t>
      </w:r>
    </w:p>
    <w:p w:rsidR="0048329A" w:rsidRDefault="0048329A" w:rsidP="0048329A">
      <w:pPr>
        <w:autoSpaceDE w:val="0"/>
        <w:autoSpaceDN w:val="0"/>
        <w:adjustRightInd w:val="0"/>
        <w:ind w:firstLine="708"/>
        <w:jc w:val="both"/>
        <w:rPr>
          <w:sz w:val="18"/>
          <w:szCs w:val="18"/>
          <w:lang w:val="ru-RU"/>
        </w:rPr>
      </w:pPr>
    </w:p>
    <w:p w:rsidR="0048329A" w:rsidRDefault="0048329A" w:rsidP="0048329A">
      <w:pPr>
        <w:autoSpaceDE w:val="0"/>
        <w:autoSpaceDN w:val="0"/>
        <w:adjustRightInd w:val="0"/>
        <w:jc w:val="both"/>
        <w:rPr>
          <w:sz w:val="18"/>
          <w:szCs w:val="18"/>
          <w:lang w:val="ru-RU"/>
        </w:rPr>
      </w:pPr>
      <w:r>
        <w:rPr>
          <w:sz w:val="18"/>
          <w:szCs w:val="18"/>
          <w:lang w:val="ru-RU"/>
        </w:rPr>
        <w:t xml:space="preserve">1. </w:t>
      </w:r>
      <w:r>
        <w:rPr>
          <w:rFonts w:ascii="TimesNewRoman" w:hAnsi="TimesNewRoman" w:cs="TimesNewRoman"/>
          <w:sz w:val="18"/>
          <w:szCs w:val="18"/>
          <w:lang w:val="ru-RU"/>
        </w:rPr>
        <w:t>Доношење статута</w:t>
      </w:r>
      <w:r>
        <w:rPr>
          <w:sz w:val="18"/>
          <w:szCs w:val="18"/>
          <w:lang w:val="ru-RU"/>
        </w:rPr>
        <w:t xml:space="preserve">, </w:t>
      </w:r>
      <w:r>
        <w:rPr>
          <w:rFonts w:ascii="TimesNewRoman" w:hAnsi="TimesNewRoman" w:cs="TimesNewRoman"/>
          <w:sz w:val="18"/>
          <w:szCs w:val="18"/>
          <w:lang w:val="ru-RU"/>
        </w:rPr>
        <w:t>буџета и завршног рачуна буџета градске општине</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2. </w:t>
      </w:r>
      <w:r>
        <w:rPr>
          <w:rFonts w:ascii="TimesNewRoman" w:hAnsi="TimesNewRoman" w:cs="TimesNewRoman"/>
          <w:sz w:val="18"/>
          <w:szCs w:val="18"/>
          <w:lang w:val="ru-RU"/>
        </w:rPr>
        <w:t>Доношење програма и спровођења пројеката развоја градске општине и стара се о унапређењу општег оквира за</w:t>
      </w:r>
      <w:r>
        <w:rPr>
          <w:rFonts w:ascii="TimesNewRoman" w:hAnsi="TimesNewRoman" w:cs="TimesNewRoman"/>
          <w:sz w:val="18"/>
          <w:szCs w:val="18"/>
        </w:rPr>
        <w:t xml:space="preserve"> </w:t>
      </w:r>
      <w:r>
        <w:rPr>
          <w:rFonts w:ascii="TimesNewRoman" w:hAnsi="TimesNewRoman" w:cs="TimesNewRoman"/>
          <w:sz w:val="18"/>
          <w:szCs w:val="18"/>
          <w:lang w:val="ru-RU"/>
        </w:rPr>
        <w:t>привређење у градској општини</w:t>
      </w:r>
      <w:r>
        <w:rPr>
          <w:sz w:val="18"/>
          <w:szCs w:val="18"/>
          <w:lang w:val="ru-RU"/>
        </w:rPr>
        <w:t xml:space="preserve">, </w:t>
      </w:r>
      <w:r>
        <w:rPr>
          <w:rFonts w:ascii="TimesNewRoman" w:hAnsi="TimesNewRoman" w:cs="TimesNewRoman"/>
          <w:sz w:val="18"/>
          <w:szCs w:val="18"/>
          <w:lang w:val="ru-RU"/>
        </w:rPr>
        <w:t>у складу са актима Града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3. </w:t>
      </w:r>
      <w:r>
        <w:rPr>
          <w:rFonts w:ascii="TimesNewRoman" w:hAnsi="TimesNewRoman" w:cs="TimesNewRoman"/>
          <w:sz w:val="18"/>
          <w:szCs w:val="18"/>
          <w:lang w:val="ru-RU"/>
        </w:rPr>
        <w:t>Давање сагласности на оснивање</w:t>
      </w:r>
      <w:r>
        <w:rPr>
          <w:sz w:val="18"/>
          <w:szCs w:val="18"/>
          <w:lang w:val="ru-RU"/>
        </w:rPr>
        <w:t xml:space="preserve">, </w:t>
      </w:r>
      <w:r>
        <w:rPr>
          <w:rFonts w:ascii="TimesNewRoman" w:hAnsi="TimesNewRoman" w:cs="TimesNewRoman"/>
          <w:sz w:val="18"/>
          <w:szCs w:val="18"/>
          <w:lang w:val="ru-RU"/>
        </w:rPr>
        <w:t>спајање и поделу месних заједница и других облика месне самоуправе на територији</w:t>
      </w:r>
      <w:r>
        <w:rPr>
          <w:rFonts w:ascii="TimesNewRoman" w:hAnsi="TimesNewRoman" w:cs="TimesNewRoman"/>
          <w:sz w:val="18"/>
          <w:szCs w:val="18"/>
        </w:rPr>
        <w:t xml:space="preserve"> </w:t>
      </w:r>
      <w:r>
        <w:rPr>
          <w:rFonts w:ascii="TimesNewRoman" w:hAnsi="TimesNewRoman" w:cs="TimesNewRoman"/>
          <w:sz w:val="18"/>
          <w:szCs w:val="18"/>
          <w:lang w:val="ru-RU"/>
        </w:rPr>
        <w:t>градске општине</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4. </w:t>
      </w:r>
      <w:r>
        <w:rPr>
          <w:rFonts w:ascii="TimesNewRoman" w:hAnsi="TimesNewRoman" w:cs="TimesNewRoman"/>
          <w:sz w:val="18"/>
          <w:szCs w:val="18"/>
          <w:lang w:val="ru-RU"/>
        </w:rPr>
        <w:t>Давање мишљења на просторне и урбанистичке планове које доноси Град</w:t>
      </w:r>
      <w:r>
        <w:rPr>
          <w:sz w:val="18"/>
          <w:szCs w:val="18"/>
          <w:lang w:val="ru-RU"/>
        </w:rPr>
        <w:t xml:space="preserve">, </w:t>
      </w:r>
      <w:r>
        <w:rPr>
          <w:rFonts w:ascii="TimesNewRoman" w:hAnsi="TimesNewRoman" w:cs="TimesNewRoman"/>
          <w:sz w:val="18"/>
          <w:szCs w:val="18"/>
          <w:lang w:val="ru-RU"/>
        </w:rPr>
        <w:t>а који се односе на подручје градске општине</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5. </w:t>
      </w:r>
      <w:r>
        <w:rPr>
          <w:rFonts w:ascii="TimesNewRoman" w:hAnsi="TimesNewRoman" w:cs="TimesNewRoman"/>
          <w:sz w:val="18"/>
          <w:szCs w:val="18"/>
          <w:lang w:val="ru-RU"/>
        </w:rPr>
        <w:t>Давање сагласности на нацрт Програма постављања мањих монтажних објеката привременог карактера на јавним</w:t>
      </w:r>
      <w:r>
        <w:rPr>
          <w:rFonts w:ascii="TimesNewRoman" w:hAnsi="TimesNewRoman" w:cs="TimesNewRoman"/>
          <w:sz w:val="18"/>
          <w:szCs w:val="18"/>
        </w:rPr>
        <w:t xml:space="preserve"> </w:t>
      </w:r>
      <w:r>
        <w:rPr>
          <w:rFonts w:ascii="TimesNewRoman" w:hAnsi="TimesNewRoman" w:cs="TimesNewRoman"/>
          <w:sz w:val="18"/>
          <w:szCs w:val="18"/>
          <w:lang w:val="ru-RU"/>
        </w:rPr>
        <w:t>површинама јавне намене на подручју градске општине</w:t>
      </w:r>
      <w:r>
        <w:rPr>
          <w:sz w:val="18"/>
          <w:szCs w:val="18"/>
          <w:lang w:val="ru-RU"/>
        </w:rPr>
        <w:t xml:space="preserve">, </w:t>
      </w:r>
      <w:r>
        <w:rPr>
          <w:rFonts w:ascii="TimesNewRoman" w:hAnsi="TimesNewRoman" w:cs="TimesNewRoman"/>
          <w:sz w:val="18"/>
          <w:szCs w:val="18"/>
          <w:lang w:val="ru-RU"/>
        </w:rPr>
        <w:t xml:space="preserve">који доноси Скупштине града Ужица </w:t>
      </w:r>
      <w:r>
        <w:rPr>
          <w:sz w:val="18"/>
          <w:szCs w:val="18"/>
          <w:lang w:val="ru-RU"/>
        </w:rPr>
        <w:t>(</w:t>
      </w:r>
      <w:r>
        <w:rPr>
          <w:rFonts w:ascii="TimesNewRoman" w:hAnsi="TimesNewRoman" w:cs="TimesNewRoman"/>
          <w:sz w:val="18"/>
          <w:szCs w:val="18"/>
          <w:lang w:val="ru-RU"/>
        </w:rPr>
        <w:t>киосци</w:t>
      </w:r>
      <w:r>
        <w:rPr>
          <w:sz w:val="18"/>
          <w:szCs w:val="18"/>
          <w:lang w:val="ru-RU"/>
        </w:rPr>
        <w:t xml:space="preserve">, </w:t>
      </w:r>
      <w:r>
        <w:rPr>
          <w:rFonts w:ascii="TimesNewRoman" w:hAnsi="TimesNewRoman" w:cs="TimesNewRoman"/>
          <w:sz w:val="18"/>
          <w:szCs w:val="18"/>
          <w:lang w:val="ru-RU"/>
        </w:rPr>
        <w:t>баште</w:t>
      </w:r>
      <w:r>
        <w:rPr>
          <w:sz w:val="18"/>
          <w:szCs w:val="18"/>
          <w:lang w:val="ru-RU"/>
        </w:rPr>
        <w:t xml:space="preserve">, </w:t>
      </w:r>
      <w:r>
        <w:rPr>
          <w:rFonts w:ascii="TimesNewRoman" w:hAnsi="TimesNewRoman" w:cs="TimesNewRoman"/>
          <w:sz w:val="18"/>
          <w:szCs w:val="18"/>
          <w:lang w:val="ru-RU"/>
        </w:rPr>
        <w:t>покретне тезге и</w:t>
      </w:r>
    </w:p>
    <w:p w:rsidR="0048329A" w:rsidRDefault="0048329A" w:rsidP="0048329A">
      <w:pPr>
        <w:autoSpaceDE w:val="0"/>
        <w:autoSpaceDN w:val="0"/>
        <w:adjustRightInd w:val="0"/>
        <w:jc w:val="both"/>
        <w:rPr>
          <w:sz w:val="18"/>
          <w:szCs w:val="18"/>
          <w:lang w:val="ru-RU"/>
        </w:rPr>
      </w:pPr>
      <w:r>
        <w:rPr>
          <w:rFonts w:ascii="TimesNewRoman" w:hAnsi="TimesNewRoman" w:cs="TimesNewRoman"/>
          <w:sz w:val="18"/>
          <w:szCs w:val="18"/>
          <w:lang w:val="ru-RU"/>
        </w:rPr>
        <w:t>слично</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6. </w:t>
      </w:r>
      <w:r>
        <w:rPr>
          <w:rFonts w:ascii="TimesNewRoman" w:hAnsi="TimesNewRoman" w:cs="TimesNewRoman"/>
          <w:sz w:val="18"/>
          <w:szCs w:val="18"/>
          <w:lang w:val="ru-RU"/>
        </w:rPr>
        <w:t>Стара се о одржавању комуналног реда у градској општини и спроводи прописе којима се уређује комунални ред</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7. </w:t>
      </w:r>
      <w:r>
        <w:rPr>
          <w:rFonts w:ascii="TimesNewRoman" w:hAnsi="TimesNewRoman" w:cs="TimesNewRoman"/>
          <w:sz w:val="18"/>
          <w:szCs w:val="18"/>
          <w:lang w:val="ru-RU"/>
        </w:rPr>
        <w:t>Обезбеђује услове за обављање комуналних делатности у складу са одлукама града</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8. </w:t>
      </w:r>
      <w:r>
        <w:rPr>
          <w:rFonts w:ascii="TimesNewRoman" w:hAnsi="TimesNewRoman" w:cs="TimesNewRoman"/>
          <w:sz w:val="18"/>
          <w:szCs w:val="18"/>
          <w:lang w:val="ru-RU"/>
        </w:rPr>
        <w:t>Стара се о еколошким питањима градске општине и еколошкој такси</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9. </w:t>
      </w:r>
      <w:r>
        <w:rPr>
          <w:rFonts w:ascii="TimesNewRoman" w:hAnsi="TimesNewRoman" w:cs="TimesNewRoman"/>
          <w:sz w:val="18"/>
          <w:szCs w:val="18"/>
          <w:lang w:val="ru-RU"/>
        </w:rPr>
        <w:t>Уређује и обезбеђује коришћење пословног простора којим управља утврђује висину накнаде за коришћење пословног</w:t>
      </w:r>
      <w:r>
        <w:rPr>
          <w:rFonts w:ascii="TimesNewRoman" w:hAnsi="TimesNewRoman" w:cs="TimesNewRoman"/>
          <w:sz w:val="18"/>
          <w:szCs w:val="18"/>
        </w:rPr>
        <w:t xml:space="preserve"> </w:t>
      </w:r>
      <w:r>
        <w:rPr>
          <w:rFonts w:ascii="TimesNewRoman" w:hAnsi="TimesNewRoman" w:cs="TimesNewRoman"/>
          <w:sz w:val="18"/>
          <w:szCs w:val="18"/>
          <w:lang w:val="ru-RU"/>
        </w:rPr>
        <w:t>простора и врши надзор над коришћењем пословног простора</w:t>
      </w:r>
      <w:r>
        <w:rPr>
          <w:sz w:val="18"/>
          <w:szCs w:val="18"/>
          <w:lang w:val="ru-RU"/>
        </w:rPr>
        <w:t xml:space="preserve">, </w:t>
      </w:r>
      <w:r>
        <w:rPr>
          <w:rFonts w:ascii="TimesNewRoman" w:hAnsi="TimesNewRoman" w:cs="TimesNewRoman"/>
          <w:sz w:val="18"/>
          <w:szCs w:val="18"/>
          <w:lang w:val="ru-RU"/>
        </w:rPr>
        <w:t>у складу са законом</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10. </w:t>
      </w:r>
      <w:r>
        <w:rPr>
          <w:rFonts w:ascii="TimesNewRoman" w:hAnsi="TimesNewRoman" w:cs="TimesNewRoman"/>
          <w:sz w:val="18"/>
          <w:szCs w:val="18"/>
          <w:lang w:val="ru-RU"/>
        </w:rPr>
        <w:t>Стара се о изградњи</w:t>
      </w:r>
      <w:r>
        <w:rPr>
          <w:sz w:val="18"/>
          <w:szCs w:val="18"/>
          <w:lang w:val="ru-RU"/>
        </w:rPr>
        <w:t xml:space="preserve">, </w:t>
      </w:r>
      <w:r>
        <w:rPr>
          <w:rFonts w:ascii="TimesNewRoman" w:hAnsi="TimesNewRoman" w:cs="TimesNewRoman"/>
          <w:sz w:val="18"/>
          <w:szCs w:val="18"/>
          <w:lang w:val="ru-RU"/>
        </w:rPr>
        <w:t>одржавању</w:t>
      </w:r>
      <w:r>
        <w:rPr>
          <w:sz w:val="18"/>
          <w:szCs w:val="18"/>
          <w:lang w:val="ru-RU"/>
        </w:rPr>
        <w:t xml:space="preserve">, </w:t>
      </w:r>
      <w:r>
        <w:rPr>
          <w:rFonts w:ascii="TimesNewRoman" w:hAnsi="TimesNewRoman" w:cs="TimesNewRoman"/>
          <w:sz w:val="18"/>
          <w:szCs w:val="18"/>
          <w:lang w:val="ru-RU"/>
        </w:rPr>
        <w:t>управљању и коришћењу сеоских</w:t>
      </w:r>
      <w:r>
        <w:rPr>
          <w:sz w:val="18"/>
          <w:szCs w:val="18"/>
          <w:lang w:val="ru-RU"/>
        </w:rPr>
        <w:t xml:space="preserve">, </w:t>
      </w:r>
      <w:r>
        <w:rPr>
          <w:rFonts w:ascii="TimesNewRoman" w:hAnsi="TimesNewRoman" w:cs="TimesNewRoman"/>
          <w:sz w:val="18"/>
          <w:szCs w:val="18"/>
          <w:lang w:val="ru-RU"/>
        </w:rPr>
        <w:t>пољских и других некатегорисаних путева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11. </w:t>
      </w:r>
      <w:r>
        <w:rPr>
          <w:rFonts w:ascii="TimesNewRoman" w:hAnsi="TimesNewRoman" w:cs="TimesNewRoman"/>
          <w:sz w:val="18"/>
          <w:szCs w:val="18"/>
          <w:lang w:val="ru-RU"/>
        </w:rPr>
        <w:t>Прати стање и предузима мере за заштиту и унапређење животне средине на свом подручју</w:t>
      </w:r>
      <w:r>
        <w:rPr>
          <w:sz w:val="18"/>
          <w:szCs w:val="18"/>
          <w:lang w:val="ru-RU"/>
        </w:rPr>
        <w:t xml:space="preserve">, </w:t>
      </w:r>
      <w:r>
        <w:rPr>
          <w:rFonts w:ascii="TimesNewRoman" w:hAnsi="TimesNewRoman" w:cs="TimesNewRoman"/>
          <w:sz w:val="18"/>
          <w:szCs w:val="18"/>
          <w:lang w:val="ru-RU"/>
        </w:rPr>
        <w:t>доноси и спроводи акционе и</w:t>
      </w:r>
      <w:r>
        <w:rPr>
          <w:rFonts w:ascii="TimesNewRoman" w:hAnsi="TimesNewRoman" w:cs="TimesNewRoman"/>
          <w:sz w:val="18"/>
          <w:szCs w:val="18"/>
        </w:rPr>
        <w:t xml:space="preserve"> </w:t>
      </w:r>
      <w:r>
        <w:rPr>
          <w:rFonts w:ascii="TimesNewRoman" w:hAnsi="TimesNewRoman" w:cs="TimesNewRoman"/>
          <w:sz w:val="18"/>
          <w:szCs w:val="18"/>
          <w:lang w:val="ru-RU"/>
        </w:rPr>
        <w:t>санационе планове од значаја за заштиту животне средине на свом подручју</w:t>
      </w:r>
      <w:r>
        <w:rPr>
          <w:sz w:val="18"/>
          <w:szCs w:val="18"/>
          <w:lang w:val="ru-RU"/>
        </w:rPr>
        <w:t xml:space="preserve">, </w:t>
      </w:r>
      <w:r>
        <w:rPr>
          <w:rFonts w:ascii="TimesNewRoman" w:hAnsi="TimesNewRoman" w:cs="TimesNewRoman"/>
          <w:sz w:val="18"/>
          <w:szCs w:val="18"/>
          <w:lang w:val="ru-RU"/>
        </w:rPr>
        <w:t>у складу са актима Града и стара се и обезбеђује услове за</w:t>
      </w:r>
      <w:r>
        <w:rPr>
          <w:rFonts w:ascii="TimesNewRoman" w:hAnsi="TimesNewRoman" w:cs="TimesNewRoman"/>
          <w:sz w:val="18"/>
          <w:szCs w:val="18"/>
        </w:rPr>
        <w:t xml:space="preserve"> </w:t>
      </w:r>
      <w:r>
        <w:rPr>
          <w:rFonts w:ascii="TimesNewRoman" w:hAnsi="TimesNewRoman" w:cs="TimesNewRoman"/>
          <w:sz w:val="18"/>
          <w:szCs w:val="18"/>
          <w:lang w:val="ru-RU"/>
        </w:rPr>
        <w:t>очување</w:t>
      </w:r>
      <w:r>
        <w:rPr>
          <w:sz w:val="18"/>
          <w:szCs w:val="18"/>
          <w:lang w:val="ru-RU"/>
        </w:rPr>
        <w:t xml:space="preserve">, </w:t>
      </w:r>
      <w:r>
        <w:rPr>
          <w:rFonts w:ascii="TimesNewRoman" w:hAnsi="TimesNewRoman" w:cs="TimesNewRoman"/>
          <w:sz w:val="18"/>
          <w:szCs w:val="18"/>
          <w:lang w:val="ru-RU"/>
        </w:rPr>
        <w:t>коришћење и унапређење продручја са природним и лековитим својствима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12. </w:t>
      </w:r>
      <w:r>
        <w:rPr>
          <w:rFonts w:ascii="TimesNewRoman" w:hAnsi="TimesNewRoman" w:cs="TimesNewRoman"/>
          <w:sz w:val="18"/>
          <w:szCs w:val="18"/>
          <w:lang w:val="ru-RU"/>
        </w:rPr>
        <w:t xml:space="preserve">Подстиче развој културно </w:t>
      </w:r>
      <w:r>
        <w:rPr>
          <w:sz w:val="18"/>
          <w:szCs w:val="18"/>
          <w:lang w:val="ru-RU"/>
        </w:rPr>
        <w:t xml:space="preserve">– </w:t>
      </w:r>
      <w:r>
        <w:rPr>
          <w:rFonts w:ascii="TimesNewRoman" w:hAnsi="TimesNewRoman" w:cs="TimesNewRoman"/>
          <w:sz w:val="18"/>
          <w:szCs w:val="18"/>
          <w:lang w:val="ru-RU"/>
        </w:rPr>
        <w:t>уметничког стваралаштва и аматеризма на свом пордручју</w:t>
      </w:r>
      <w:r>
        <w:rPr>
          <w:sz w:val="18"/>
          <w:szCs w:val="18"/>
          <w:lang w:val="ru-RU"/>
        </w:rPr>
        <w:t xml:space="preserve">, </w:t>
      </w:r>
      <w:r>
        <w:rPr>
          <w:rFonts w:ascii="TimesNewRoman" w:hAnsi="TimesNewRoman" w:cs="TimesNewRoman"/>
          <w:sz w:val="18"/>
          <w:szCs w:val="18"/>
          <w:lang w:val="ru-RU"/>
        </w:rPr>
        <w:t>обезбеђује услове за одржавање</w:t>
      </w:r>
      <w:r>
        <w:rPr>
          <w:rFonts w:ascii="TimesNewRoman" w:hAnsi="TimesNewRoman" w:cs="TimesNewRoman"/>
          <w:sz w:val="18"/>
          <w:szCs w:val="18"/>
        </w:rPr>
        <w:t xml:space="preserve"> </w:t>
      </w:r>
      <w:r>
        <w:rPr>
          <w:rFonts w:ascii="TimesNewRoman" w:hAnsi="TimesNewRoman" w:cs="TimesNewRoman"/>
          <w:sz w:val="18"/>
          <w:szCs w:val="18"/>
          <w:lang w:val="ru-RU"/>
        </w:rPr>
        <w:t>културних манифестација од значаја за градску општину и у циљу задовољавања потреба грађана са свог подручја може оснивати</w:t>
      </w:r>
      <w:r>
        <w:rPr>
          <w:rFonts w:ascii="TimesNewRoman" w:hAnsi="TimesNewRoman" w:cs="TimesNewRoman"/>
          <w:sz w:val="18"/>
          <w:szCs w:val="18"/>
        </w:rPr>
        <w:t xml:space="preserve"> </w:t>
      </w:r>
      <w:r>
        <w:rPr>
          <w:rFonts w:ascii="TimesNewRoman" w:hAnsi="TimesNewRoman" w:cs="TimesNewRoman"/>
          <w:sz w:val="18"/>
          <w:szCs w:val="18"/>
          <w:lang w:val="ru-RU"/>
        </w:rPr>
        <w:t>установе културе</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13. </w:t>
      </w:r>
      <w:r>
        <w:rPr>
          <w:rFonts w:ascii="TimesNewRoman" w:hAnsi="TimesNewRoman" w:cs="TimesNewRoman"/>
          <w:sz w:val="18"/>
          <w:szCs w:val="18"/>
          <w:lang w:val="ru-RU"/>
        </w:rPr>
        <w:t>Прати потребе и стара се о задовољавању потреба грађана у области спорта на подручју градске општине</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14. </w:t>
      </w:r>
      <w:r>
        <w:rPr>
          <w:rFonts w:ascii="TimesNewRoman" w:hAnsi="TimesNewRoman" w:cs="TimesNewRoman"/>
          <w:sz w:val="18"/>
          <w:szCs w:val="18"/>
          <w:lang w:val="ru-RU"/>
        </w:rPr>
        <w:t>Спроводи стратегију и акциони план политике за младе Града</w:t>
      </w:r>
      <w:r>
        <w:rPr>
          <w:sz w:val="18"/>
          <w:szCs w:val="18"/>
          <w:lang w:val="ru-RU"/>
        </w:rPr>
        <w:t xml:space="preserve">; </w:t>
      </w:r>
      <w:r>
        <w:rPr>
          <w:rFonts w:ascii="TimesNewRoman" w:hAnsi="TimesNewRoman" w:cs="TimesNewRoman"/>
          <w:sz w:val="18"/>
          <w:szCs w:val="18"/>
          <w:lang w:val="ru-RU"/>
        </w:rPr>
        <w:t>доноси акциони план за младе градске општине</w:t>
      </w:r>
      <w:r>
        <w:rPr>
          <w:sz w:val="18"/>
          <w:szCs w:val="18"/>
          <w:lang w:val="ru-RU"/>
        </w:rPr>
        <w:t xml:space="preserve">, </w:t>
      </w:r>
      <w:r>
        <w:rPr>
          <w:rFonts w:ascii="TimesNewRoman" w:hAnsi="TimesNewRoman" w:cs="TimesNewRoman"/>
          <w:sz w:val="18"/>
          <w:szCs w:val="18"/>
          <w:lang w:val="ru-RU"/>
        </w:rPr>
        <w:t>у складу</w:t>
      </w:r>
      <w:r>
        <w:rPr>
          <w:rFonts w:ascii="TimesNewRoman" w:hAnsi="TimesNewRoman" w:cs="TimesNewRoman"/>
          <w:sz w:val="18"/>
          <w:szCs w:val="18"/>
        </w:rPr>
        <w:t xml:space="preserve"> </w:t>
      </w:r>
      <w:r>
        <w:rPr>
          <w:rFonts w:ascii="TimesNewRoman" w:hAnsi="TimesNewRoman" w:cs="TimesNewRoman"/>
          <w:sz w:val="18"/>
          <w:szCs w:val="18"/>
          <w:lang w:val="ru-RU"/>
        </w:rPr>
        <w:t>са стратегијом и акционим планом Града</w:t>
      </w:r>
      <w:r>
        <w:rPr>
          <w:sz w:val="18"/>
          <w:szCs w:val="18"/>
          <w:lang w:val="ru-RU"/>
        </w:rPr>
        <w:t xml:space="preserve">; </w:t>
      </w:r>
      <w:r>
        <w:rPr>
          <w:rFonts w:ascii="TimesNewRoman" w:hAnsi="TimesNewRoman" w:cs="TimesNewRoman"/>
          <w:sz w:val="18"/>
          <w:szCs w:val="18"/>
          <w:lang w:val="ru-RU"/>
        </w:rPr>
        <w:t>може да оснује</w:t>
      </w:r>
      <w:r>
        <w:rPr>
          <w:sz w:val="18"/>
          <w:szCs w:val="18"/>
          <w:lang w:val="ru-RU"/>
        </w:rPr>
        <w:t xml:space="preserve">, </w:t>
      </w:r>
      <w:r>
        <w:rPr>
          <w:rFonts w:ascii="TimesNewRoman" w:hAnsi="TimesNewRoman" w:cs="TimesNewRoman"/>
          <w:sz w:val="18"/>
          <w:szCs w:val="18"/>
          <w:lang w:val="ru-RU"/>
        </w:rPr>
        <w:t>прати и обезбеђује функционисање Канцеларија за младе</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15. </w:t>
      </w:r>
      <w:r>
        <w:rPr>
          <w:rFonts w:ascii="TimesNewRoman" w:hAnsi="TimesNewRoman" w:cs="TimesNewRoman"/>
          <w:sz w:val="18"/>
          <w:szCs w:val="18"/>
          <w:lang w:val="ru-RU"/>
        </w:rPr>
        <w:t>Стара се о развоју угоститељства</w:t>
      </w:r>
      <w:r>
        <w:rPr>
          <w:sz w:val="18"/>
          <w:szCs w:val="18"/>
          <w:lang w:val="ru-RU"/>
        </w:rPr>
        <w:t xml:space="preserve">, </w:t>
      </w:r>
      <w:r>
        <w:rPr>
          <w:rFonts w:ascii="TimesNewRoman" w:hAnsi="TimesNewRoman" w:cs="TimesNewRoman"/>
          <w:sz w:val="18"/>
          <w:szCs w:val="18"/>
          <w:lang w:val="ru-RU"/>
        </w:rPr>
        <w:t>занатства</w:t>
      </w:r>
      <w:r>
        <w:rPr>
          <w:sz w:val="18"/>
          <w:szCs w:val="18"/>
          <w:lang w:val="ru-RU"/>
        </w:rPr>
        <w:t xml:space="preserve">, </w:t>
      </w:r>
      <w:r>
        <w:rPr>
          <w:rFonts w:ascii="TimesNewRoman" w:hAnsi="TimesNewRoman" w:cs="TimesNewRoman"/>
          <w:sz w:val="18"/>
          <w:szCs w:val="18"/>
          <w:lang w:val="ru-RU"/>
        </w:rPr>
        <w:t>туризма и трговине на свом подручју</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16. </w:t>
      </w:r>
      <w:r>
        <w:rPr>
          <w:rFonts w:ascii="TimesNewRoman" w:hAnsi="TimesNewRoman" w:cs="TimesNewRoman"/>
          <w:sz w:val="18"/>
          <w:szCs w:val="18"/>
          <w:lang w:val="ru-RU"/>
        </w:rPr>
        <w:t>Спроводи мере заштите</w:t>
      </w:r>
      <w:r>
        <w:rPr>
          <w:sz w:val="18"/>
          <w:szCs w:val="18"/>
          <w:lang w:val="ru-RU"/>
        </w:rPr>
        <w:t xml:space="preserve">, </w:t>
      </w:r>
      <w:r>
        <w:rPr>
          <w:rFonts w:ascii="TimesNewRoman" w:hAnsi="TimesNewRoman" w:cs="TimesNewRoman"/>
          <w:sz w:val="18"/>
          <w:szCs w:val="18"/>
          <w:lang w:val="ru-RU"/>
        </w:rPr>
        <w:t>коришћења и уређења пољопривредног земљишта на свом подручју утврђене актима Града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17. </w:t>
      </w:r>
      <w:r>
        <w:rPr>
          <w:rFonts w:ascii="TimesNewRoman" w:hAnsi="TimesNewRoman" w:cs="TimesNewRoman"/>
          <w:sz w:val="18"/>
          <w:szCs w:val="18"/>
          <w:lang w:val="ru-RU"/>
        </w:rPr>
        <w:t>Уређује и утврђује начин коришћења и управљања сеоским водоводима</w:t>
      </w:r>
      <w:r>
        <w:rPr>
          <w:sz w:val="18"/>
          <w:szCs w:val="18"/>
          <w:lang w:val="ru-RU"/>
        </w:rPr>
        <w:t xml:space="preserve">, </w:t>
      </w:r>
      <w:r>
        <w:rPr>
          <w:rFonts w:ascii="TimesNewRoman" w:hAnsi="TimesNewRoman" w:cs="TimesNewRoman"/>
          <w:sz w:val="18"/>
          <w:szCs w:val="18"/>
          <w:lang w:val="ru-RU"/>
        </w:rPr>
        <w:t>изворима</w:t>
      </w:r>
      <w:r>
        <w:rPr>
          <w:sz w:val="18"/>
          <w:szCs w:val="18"/>
          <w:lang w:val="ru-RU"/>
        </w:rPr>
        <w:t xml:space="preserve">, </w:t>
      </w:r>
      <w:r>
        <w:rPr>
          <w:rFonts w:ascii="TimesNewRoman" w:hAnsi="TimesNewRoman" w:cs="TimesNewRoman"/>
          <w:sz w:val="18"/>
          <w:szCs w:val="18"/>
          <w:lang w:val="ru-RU"/>
        </w:rPr>
        <w:t>јавним бунарима и чесмама</w:t>
      </w:r>
      <w:r>
        <w:rPr>
          <w:sz w:val="18"/>
          <w:szCs w:val="18"/>
          <w:lang w:val="ru-RU"/>
        </w:rPr>
        <w:t xml:space="preserve">, </w:t>
      </w:r>
      <w:r>
        <w:rPr>
          <w:rFonts w:ascii="TimesNewRoman" w:hAnsi="TimesNewRoman" w:cs="TimesNewRoman"/>
          <w:sz w:val="18"/>
          <w:szCs w:val="18"/>
          <w:lang w:val="ru-RU"/>
        </w:rPr>
        <w:t>у складу</w:t>
      </w:r>
      <w:r>
        <w:rPr>
          <w:rFonts w:ascii="TimesNewRoman" w:hAnsi="TimesNewRoman" w:cs="TimesNewRoman"/>
          <w:sz w:val="18"/>
          <w:szCs w:val="18"/>
        </w:rPr>
        <w:t xml:space="preserve"> </w:t>
      </w:r>
      <w:r>
        <w:rPr>
          <w:rFonts w:ascii="TimesNewRoman" w:hAnsi="TimesNewRoman" w:cs="TimesNewRoman"/>
          <w:sz w:val="18"/>
          <w:szCs w:val="18"/>
          <w:lang w:val="ru-RU"/>
        </w:rPr>
        <w:t>са одлукама Града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18. </w:t>
      </w:r>
      <w:r>
        <w:rPr>
          <w:rFonts w:ascii="TimesNewRoman" w:hAnsi="TimesNewRoman" w:cs="TimesNewRoman"/>
          <w:sz w:val="18"/>
          <w:szCs w:val="18"/>
          <w:lang w:val="ru-RU"/>
        </w:rPr>
        <w:t>Предлаже мере за уређење и одржавање спољног изгледа пословних и стамбених зграда и предлаже мере за уређење</w:t>
      </w:r>
      <w:r>
        <w:rPr>
          <w:rFonts w:ascii="TimesNewRoman" w:hAnsi="TimesNewRoman" w:cs="TimesNewRoman"/>
          <w:sz w:val="18"/>
          <w:szCs w:val="18"/>
        </w:rPr>
        <w:t xml:space="preserve"> </w:t>
      </w:r>
      <w:r>
        <w:rPr>
          <w:rFonts w:ascii="TimesNewRoman" w:hAnsi="TimesNewRoman" w:cs="TimesNewRoman"/>
          <w:sz w:val="18"/>
          <w:szCs w:val="18"/>
          <w:lang w:val="ru-RU"/>
        </w:rPr>
        <w:t>зелених површина и дечијих игралишта и објеката јавне расвете и слично</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19. </w:t>
      </w:r>
      <w:r>
        <w:rPr>
          <w:rFonts w:ascii="TimesNewRoman" w:hAnsi="TimesNewRoman" w:cs="TimesNewRoman"/>
          <w:sz w:val="18"/>
          <w:szCs w:val="18"/>
          <w:lang w:val="ru-RU"/>
        </w:rPr>
        <w:t>Управља имовином градске општине</w:t>
      </w:r>
      <w:r>
        <w:rPr>
          <w:sz w:val="18"/>
          <w:szCs w:val="18"/>
          <w:lang w:val="ru-RU"/>
        </w:rPr>
        <w:t xml:space="preserve">, </w:t>
      </w:r>
      <w:r>
        <w:rPr>
          <w:rFonts w:ascii="TimesNewRoman" w:hAnsi="TimesNewRoman" w:cs="TimesNewRoman"/>
          <w:sz w:val="18"/>
          <w:szCs w:val="18"/>
          <w:lang w:val="ru-RU"/>
        </w:rPr>
        <w:t>користи средства у државној својини и стара се о њиховом очувању и увећању у</w:t>
      </w:r>
      <w:r>
        <w:rPr>
          <w:rFonts w:ascii="TimesNewRoman" w:hAnsi="TimesNewRoman" w:cs="TimesNewRoman"/>
          <w:sz w:val="18"/>
          <w:szCs w:val="18"/>
        </w:rPr>
        <w:t xml:space="preserve"> </w:t>
      </w:r>
      <w:r>
        <w:rPr>
          <w:rFonts w:ascii="TimesNewRoman" w:hAnsi="TimesNewRoman" w:cs="TimesNewRoman"/>
          <w:sz w:val="18"/>
          <w:szCs w:val="18"/>
          <w:lang w:val="ru-RU"/>
        </w:rPr>
        <w:t>складу са законом и Статутом града Ужица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20. </w:t>
      </w:r>
      <w:r>
        <w:rPr>
          <w:rFonts w:ascii="TimesNewRoman" w:hAnsi="TimesNewRoman" w:cs="TimesNewRoman"/>
          <w:sz w:val="18"/>
          <w:szCs w:val="18"/>
          <w:lang w:val="ru-RU"/>
        </w:rPr>
        <w:t>Образује органе и организације за потребе градске општине и уређује њихову организацију и рад у складу са Статутом</w:t>
      </w:r>
      <w:r>
        <w:rPr>
          <w:rFonts w:ascii="TimesNewRoman" w:hAnsi="TimesNewRoman" w:cs="TimesNewRoman"/>
          <w:sz w:val="18"/>
          <w:szCs w:val="18"/>
        </w:rPr>
        <w:t xml:space="preserve"> </w:t>
      </w:r>
      <w:r>
        <w:rPr>
          <w:rFonts w:ascii="TimesNewRoman" w:hAnsi="TimesNewRoman" w:cs="TimesNewRoman"/>
          <w:sz w:val="18"/>
          <w:szCs w:val="18"/>
          <w:lang w:val="ru-RU"/>
        </w:rPr>
        <w:t>Града и Статутом градске општине</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21. </w:t>
      </w:r>
      <w:r>
        <w:rPr>
          <w:rFonts w:ascii="TimesNewRoman" w:hAnsi="TimesNewRoman" w:cs="TimesNewRoman"/>
          <w:sz w:val="18"/>
          <w:szCs w:val="18"/>
          <w:lang w:val="ru-RU"/>
        </w:rPr>
        <w:t>Уређује организацију и рад мировних већа</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22. </w:t>
      </w:r>
      <w:r>
        <w:rPr>
          <w:rFonts w:ascii="TimesNewRoman" w:hAnsi="TimesNewRoman" w:cs="TimesNewRoman"/>
          <w:sz w:val="18"/>
          <w:szCs w:val="18"/>
          <w:lang w:val="ru-RU"/>
        </w:rPr>
        <w:t>Помаже развој различитих облика самопомоћи и солидарности са лицима са посебним потребама</w:t>
      </w:r>
      <w:r>
        <w:rPr>
          <w:sz w:val="18"/>
          <w:szCs w:val="18"/>
          <w:lang w:val="ru-RU"/>
        </w:rPr>
        <w:t xml:space="preserve">, </w:t>
      </w:r>
      <w:r>
        <w:rPr>
          <w:rFonts w:ascii="TimesNewRoman" w:hAnsi="TimesNewRoman" w:cs="TimesNewRoman"/>
          <w:sz w:val="18"/>
          <w:szCs w:val="18"/>
          <w:lang w:val="ru-RU"/>
        </w:rPr>
        <w:t>као и са лицима која су</w:t>
      </w:r>
      <w:r>
        <w:rPr>
          <w:rFonts w:ascii="TimesNewRoman" w:hAnsi="TimesNewRoman" w:cs="TimesNewRoman"/>
          <w:sz w:val="18"/>
          <w:szCs w:val="18"/>
        </w:rPr>
        <w:t xml:space="preserve"> </w:t>
      </w:r>
      <w:r>
        <w:rPr>
          <w:rFonts w:ascii="TimesNewRoman" w:hAnsi="TimesNewRoman" w:cs="TimesNewRoman"/>
          <w:sz w:val="18"/>
          <w:szCs w:val="18"/>
          <w:lang w:val="ru-RU"/>
        </w:rPr>
        <w:t>суштински у неједнаком положају са осталим грађанима и подстиче активности и пружа помоћ организацијама инвалида и другим</w:t>
      </w:r>
      <w:r>
        <w:rPr>
          <w:rFonts w:ascii="TimesNewRoman" w:hAnsi="TimesNewRoman" w:cs="TimesNewRoman"/>
          <w:sz w:val="18"/>
          <w:szCs w:val="18"/>
        </w:rPr>
        <w:t xml:space="preserve"> </w:t>
      </w:r>
      <w:r>
        <w:rPr>
          <w:rFonts w:ascii="TimesNewRoman" w:hAnsi="TimesNewRoman" w:cs="TimesNewRoman"/>
          <w:sz w:val="18"/>
          <w:szCs w:val="18"/>
          <w:lang w:val="ru-RU"/>
        </w:rPr>
        <w:t xml:space="preserve">социјално </w:t>
      </w:r>
      <w:r>
        <w:rPr>
          <w:sz w:val="18"/>
          <w:szCs w:val="18"/>
          <w:lang w:val="ru-RU"/>
        </w:rPr>
        <w:t xml:space="preserve">– </w:t>
      </w:r>
      <w:r>
        <w:rPr>
          <w:rFonts w:ascii="TimesNewRoman" w:hAnsi="TimesNewRoman" w:cs="TimesNewRoman"/>
          <w:sz w:val="18"/>
          <w:szCs w:val="18"/>
          <w:lang w:val="ru-RU"/>
        </w:rPr>
        <w:t>хуманитарним организацијама на свом подручју</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23. </w:t>
      </w:r>
      <w:r>
        <w:rPr>
          <w:rFonts w:ascii="TimesNewRoman" w:hAnsi="TimesNewRoman" w:cs="TimesNewRoman"/>
          <w:sz w:val="18"/>
          <w:szCs w:val="18"/>
          <w:lang w:val="ru-RU"/>
        </w:rPr>
        <w:t>Стара се о остваривању</w:t>
      </w:r>
      <w:r>
        <w:rPr>
          <w:sz w:val="18"/>
          <w:szCs w:val="18"/>
          <w:lang w:val="ru-RU"/>
        </w:rPr>
        <w:t xml:space="preserve">, </w:t>
      </w:r>
      <w:r>
        <w:rPr>
          <w:rFonts w:ascii="TimesNewRoman" w:hAnsi="TimesNewRoman" w:cs="TimesNewRoman"/>
          <w:sz w:val="18"/>
          <w:szCs w:val="18"/>
          <w:lang w:val="ru-RU"/>
        </w:rPr>
        <w:t>заштити и унапређењу људских права и индивидуалних и колективних права припадника</w:t>
      </w:r>
      <w:r>
        <w:rPr>
          <w:rFonts w:ascii="TimesNewRoman" w:hAnsi="TimesNewRoman" w:cs="TimesNewRoman"/>
          <w:sz w:val="18"/>
          <w:szCs w:val="18"/>
        </w:rPr>
        <w:t xml:space="preserve"> </w:t>
      </w:r>
      <w:r>
        <w:rPr>
          <w:rFonts w:ascii="TimesNewRoman" w:hAnsi="TimesNewRoman" w:cs="TimesNewRoman"/>
          <w:sz w:val="18"/>
          <w:szCs w:val="18"/>
          <w:lang w:val="ru-RU"/>
        </w:rPr>
        <w:t>националних мањина и етничких група</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24. </w:t>
      </w:r>
      <w:r>
        <w:rPr>
          <w:rFonts w:ascii="TimesNewRoman" w:hAnsi="TimesNewRoman" w:cs="TimesNewRoman"/>
          <w:sz w:val="18"/>
          <w:szCs w:val="18"/>
          <w:lang w:val="ru-RU"/>
        </w:rPr>
        <w:t>Стара се о јавном обавештавању о питањима од значаја за живот и рад грађана на свом подручју</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25. </w:t>
      </w:r>
      <w:r>
        <w:rPr>
          <w:rFonts w:ascii="TimesNewRoman" w:hAnsi="TimesNewRoman" w:cs="TimesNewRoman"/>
          <w:sz w:val="18"/>
          <w:szCs w:val="18"/>
          <w:lang w:val="ru-RU"/>
        </w:rPr>
        <w:t>Уређује и обезбеђује употребу имена</w:t>
      </w:r>
      <w:r>
        <w:rPr>
          <w:sz w:val="18"/>
          <w:szCs w:val="18"/>
          <w:lang w:val="ru-RU"/>
        </w:rPr>
        <w:t xml:space="preserve">, </w:t>
      </w:r>
      <w:r>
        <w:rPr>
          <w:rFonts w:ascii="TimesNewRoman" w:hAnsi="TimesNewRoman" w:cs="TimesNewRoman"/>
          <w:sz w:val="18"/>
          <w:szCs w:val="18"/>
          <w:lang w:val="ru-RU"/>
        </w:rPr>
        <w:t>грба и другог симбола градске општине</w:t>
      </w:r>
      <w:r>
        <w:rPr>
          <w:sz w:val="18"/>
          <w:szCs w:val="18"/>
          <w:lang w:val="ru-RU"/>
        </w:rPr>
        <w:t>;</w:t>
      </w:r>
    </w:p>
    <w:p w:rsidR="0048329A" w:rsidRDefault="0048329A" w:rsidP="0048329A">
      <w:pPr>
        <w:autoSpaceDE w:val="0"/>
        <w:autoSpaceDN w:val="0"/>
        <w:adjustRightInd w:val="0"/>
        <w:jc w:val="both"/>
        <w:rPr>
          <w:sz w:val="18"/>
          <w:szCs w:val="18"/>
          <w:lang w:val="ru-RU"/>
        </w:rPr>
      </w:pPr>
      <w:r>
        <w:rPr>
          <w:sz w:val="18"/>
          <w:szCs w:val="18"/>
          <w:lang w:val="ru-RU"/>
        </w:rPr>
        <w:t xml:space="preserve">26. </w:t>
      </w:r>
      <w:r>
        <w:rPr>
          <w:rFonts w:ascii="TimesNewRoman" w:hAnsi="TimesNewRoman" w:cs="TimesNewRoman"/>
          <w:sz w:val="18"/>
          <w:szCs w:val="18"/>
          <w:lang w:val="ru-RU"/>
        </w:rPr>
        <w:t>Извршава прописе и опште акте Града и градске општине</w:t>
      </w:r>
      <w:r>
        <w:rPr>
          <w:sz w:val="18"/>
          <w:szCs w:val="18"/>
          <w:lang w:val="ru-RU"/>
        </w:rPr>
        <w:t>;</w:t>
      </w:r>
    </w:p>
    <w:p w:rsidR="0048329A" w:rsidRDefault="0048329A" w:rsidP="0048329A">
      <w:pPr>
        <w:autoSpaceDE w:val="0"/>
        <w:autoSpaceDN w:val="0"/>
        <w:adjustRightInd w:val="0"/>
        <w:jc w:val="both"/>
        <w:rPr>
          <w:rFonts w:ascii="TimesNewRoman" w:hAnsi="TimesNewRoman" w:cs="TimesNewRoman"/>
          <w:sz w:val="18"/>
          <w:szCs w:val="18"/>
          <w:lang w:val="ru-RU"/>
        </w:rPr>
      </w:pPr>
      <w:r>
        <w:rPr>
          <w:sz w:val="18"/>
          <w:szCs w:val="18"/>
          <w:lang w:val="ru-RU"/>
        </w:rPr>
        <w:t xml:space="preserve">27. </w:t>
      </w:r>
      <w:r>
        <w:rPr>
          <w:rFonts w:ascii="TimesNewRoman" w:hAnsi="TimesNewRoman" w:cs="TimesNewRoman"/>
          <w:sz w:val="18"/>
          <w:szCs w:val="18"/>
          <w:lang w:val="ru-RU"/>
        </w:rPr>
        <w:t>Обавља и друге послове од непосредног интереса за грађане</w:t>
      </w:r>
      <w:r>
        <w:rPr>
          <w:sz w:val="18"/>
          <w:szCs w:val="18"/>
          <w:lang w:val="ru-RU"/>
        </w:rPr>
        <w:t xml:space="preserve">, </w:t>
      </w:r>
      <w:r>
        <w:rPr>
          <w:rFonts w:ascii="TimesNewRoman" w:hAnsi="TimesNewRoman" w:cs="TimesNewRoman"/>
          <w:sz w:val="18"/>
          <w:szCs w:val="18"/>
          <w:lang w:val="ru-RU"/>
        </w:rPr>
        <w:t>у складу са законом</w:t>
      </w:r>
      <w:r>
        <w:rPr>
          <w:sz w:val="18"/>
          <w:szCs w:val="18"/>
          <w:lang w:val="ru-RU"/>
        </w:rPr>
        <w:t xml:space="preserve">, </w:t>
      </w:r>
      <w:r>
        <w:rPr>
          <w:rFonts w:ascii="TimesNewRoman" w:hAnsi="TimesNewRoman" w:cs="TimesNewRoman"/>
          <w:sz w:val="18"/>
          <w:szCs w:val="18"/>
          <w:lang w:val="ru-RU"/>
        </w:rPr>
        <w:t>Статутом града</w:t>
      </w:r>
      <w:r>
        <w:rPr>
          <w:sz w:val="18"/>
          <w:szCs w:val="18"/>
          <w:lang w:val="ru-RU"/>
        </w:rPr>
        <w:t xml:space="preserve">, </w:t>
      </w:r>
      <w:r>
        <w:rPr>
          <w:rFonts w:ascii="TimesNewRoman" w:hAnsi="TimesNewRoman" w:cs="TimesNewRoman"/>
          <w:sz w:val="18"/>
          <w:szCs w:val="18"/>
          <w:lang w:val="ru-RU"/>
        </w:rPr>
        <w:t>другим прописима</w:t>
      </w:r>
      <w:r>
        <w:rPr>
          <w:rFonts w:ascii="TimesNewRoman" w:hAnsi="TimesNewRoman" w:cs="TimesNewRoman"/>
          <w:sz w:val="18"/>
          <w:szCs w:val="18"/>
        </w:rPr>
        <w:t xml:space="preserve"> </w:t>
      </w:r>
      <w:r>
        <w:rPr>
          <w:rFonts w:ascii="TimesNewRoman" w:hAnsi="TimesNewRoman" w:cs="TimesNewRoman"/>
          <w:sz w:val="18"/>
          <w:szCs w:val="18"/>
          <w:lang w:val="ru-RU"/>
        </w:rPr>
        <w:t>Града и Статутом градске општине</w:t>
      </w:r>
      <w:r>
        <w:rPr>
          <w:sz w:val="18"/>
          <w:szCs w:val="18"/>
          <w:lang w:val="ru-RU"/>
        </w:rPr>
        <w:t>.</w:t>
      </w:r>
    </w:p>
    <w:p w:rsidR="0048329A" w:rsidRDefault="0048329A" w:rsidP="0048329A">
      <w:pPr>
        <w:ind w:left="360"/>
        <w:jc w:val="both"/>
        <w:rPr>
          <w:sz w:val="18"/>
          <w:szCs w:val="18"/>
        </w:rPr>
      </w:pPr>
    </w:p>
    <w:p w:rsidR="0048329A" w:rsidRDefault="0048329A" w:rsidP="0048329A">
      <w:pPr>
        <w:jc w:val="center"/>
        <w:rPr>
          <w:sz w:val="18"/>
          <w:szCs w:val="18"/>
        </w:rPr>
      </w:pPr>
      <w:r>
        <w:rPr>
          <w:sz w:val="18"/>
          <w:szCs w:val="18"/>
        </w:rPr>
        <w:t>Члан 11.</w:t>
      </w:r>
    </w:p>
    <w:p w:rsidR="0048329A" w:rsidRDefault="0048329A" w:rsidP="0048329A">
      <w:pPr>
        <w:jc w:val="both"/>
        <w:rPr>
          <w:sz w:val="18"/>
          <w:szCs w:val="18"/>
        </w:rPr>
      </w:pPr>
      <w:r>
        <w:rPr>
          <w:sz w:val="18"/>
          <w:szCs w:val="18"/>
        </w:rPr>
        <w:tab/>
        <w:t>За обављање послова из члана 10. овог Статута, Градска општина Севојно остварује средства из буџета града Ужица, из сoпствених извора, од самодоприноса и по другом основу, у складу са законом и прописима града Ужица.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12.</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 xml:space="preserve">Приходи буџета градске општине Севојно чија је намена утврђена законом (у даљем тексту: наменски приходи буџета), користе се према програму који доноси Скупштина градске општине за календарску годину (у даљем тексту: годишњи програм). </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lastRenderedPageBreak/>
        <w:t>Годишњи програм мора бити усклађен са програмом развоја града, односно одговарајуће делатности и динамиком финансирања утврђеном тим актима града.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Председник градске општине Севојно је дужан да градоначелнику, преко организационе јединице Градске управе надлежне за финансије, доставља тромесечни извештај о извршењу наменских прихода буџета.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Контролу извршења наменских прихода буџета врши градоначелник у складу са одредбама Статута града Ужица и предузима мере прописане Статутом града Ужица.</w:t>
      </w:r>
    </w:p>
    <w:p w:rsidR="0048329A" w:rsidRDefault="0048329A" w:rsidP="0048329A">
      <w:pPr>
        <w:jc w:val="center"/>
        <w:rPr>
          <w:sz w:val="18"/>
          <w:szCs w:val="18"/>
        </w:rPr>
      </w:pPr>
    </w:p>
    <w:p w:rsidR="0048329A" w:rsidRDefault="0048329A" w:rsidP="0048329A">
      <w:pPr>
        <w:jc w:val="center"/>
        <w:rPr>
          <w:sz w:val="18"/>
          <w:szCs w:val="18"/>
        </w:rPr>
      </w:pPr>
      <w:r>
        <w:rPr>
          <w:sz w:val="18"/>
          <w:szCs w:val="18"/>
        </w:rPr>
        <w:t>Члан 13.</w:t>
      </w:r>
    </w:p>
    <w:p w:rsidR="0048329A" w:rsidRDefault="0048329A" w:rsidP="0048329A">
      <w:pPr>
        <w:jc w:val="both"/>
        <w:rPr>
          <w:sz w:val="18"/>
          <w:szCs w:val="18"/>
        </w:rPr>
      </w:pPr>
      <w:r>
        <w:rPr>
          <w:sz w:val="18"/>
          <w:szCs w:val="18"/>
        </w:rPr>
        <w:tab/>
        <w:t>Приходи и расходи Градске општине Севојно исказују се у Одлуци о буџету Градске општине Севојно.</w:t>
      </w:r>
    </w:p>
    <w:p w:rsidR="0048329A" w:rsidRDefault="0048329A" w:rsidP="0048329A">
      <w:pPr>
        <w:jc w:val="both"/>
        <w:rPr>
          <w:sz w:val="18"/>
          <w:szCs w:val="18"/>
        </w:rPr>
      </w:pPr>
      <w:r>
        <w:rPr>
          <w:sz w:val="18"/>
          <w:szCs w:val="18"/>
        </w:rPr>
        <w:tab/>
        <w:t>Одлуку о буџету  доноси Скупштина Градске општине Севојно, на предлог Већа Градске општине Севојно за једну календарску годину.</w:t>
      </w:r>
    </w:p>
    <w:p w:rsidR="0048329A" w:rsidRDefault="0048329A" w:rsidP="0048329A">
      <w:pPr>
        <w:jc w:val="both"/>
        <w:rPr>
          <w:sz w:val="18"/>
          <w:szCs w:val="18"/>
        </w:rPr>
      </w:pPr>
      <w:r>
        <w:rPr>
          <w:sz w:val="18"/>
          <w:szCs w:val="18"/>
        </w:rPr>
        <w:tab/>
        <w:t>Нацрт Одлуке о буџету Градске општине Севојно, упућује се на јавну расправу.</w:t>
      </w:r>
    </w:p>
    <w:p w:rsidR="0048329A" w:rsidRDefault="0048329A" w:rsidP="0048329A">
      <w:pPr>
        <w:ind w:firstLine="708"/>
        <w:jc w:val="both"/>
        <w:rPr>
          <w:sz w:val="18"/>
          <w:szCs w:val="18"/>
        </w:rPr>
      </w:pPr>
      <w:r>
        <w:rPr>
          <w:sz w:val="18"/>
          <w:szCs w:val="18"/>
        </w:rPr>
        <w:t>Председник Градске општине Севојно је налогодавац за извршење Одлуке о буџету, у складу са законом.</w:t>
      </w:r>
    </w:p>
    <w:p w:rsidR="0048329A" w:rsidRDefault="0048329A" w:rsidP="0048329A">
      <w:pPr>
        <w:jc w:val="center"/>
        <w:rPr>
          <w:sz w:val="18"/>
          <w:szCs w:val="18"/>
        </w:rPr>
      </w:pPr>
      <w:r>
        <w:rPr>
          <w:sz w:val="18"/>
          <w:szCs w:val="18"/>
        </w:rPr>
        <w:t>Члан 14.</w:t>
      </w:r>
    </w:p>
    <w:p w:rsidR="0048329A" w:rsidRDefault="0048329A" w:rsidP="0048329A">
      <w:pPr>
        <w:jc w:val="both"/>
        <w:rPr>
          <w:sz w:val="18"/>
          <w:szCs w:val="18"/>
        </w:rPr>
      </w:pPr>
      <w:r>
        <w:rPr>
          <w:sz w:val="18"/>
          <w:szCs w:val="18"/>
        </w:rPr>
        <w:tab/>
        <w:t>Градска општина Севојно се може задуживати и закључивати уговоре о кредиту у складу са законом, по претходно прибављеној сагласности Скупштине града Ужица.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15.</w:t>
      </w:r>
    </w:p>
    <w:p w:rsidR="0048329A" w:rsidRDefault="0048329A" w:rsidP="0048329A">
      <w:pPr>
        <w:jc w:val="both"/>
        <w:rPr>
          <w:sz w:val="18"/>
          <w:szCs w:val="18"/>
        </w:rPr>
      </w:pPr>
      <w:r>
        <w:rPr>
          <w:sz w:val="18"/>
          <w:szCs w:val="18"/>
        </w:rPr>
        <w:tab/>
        <w:t>Корисници средстава буџета дужни су да, на захтев Скупштине или Већа Градске општине Севојно, а најмање једном годишње, поднесу извештај о свом раду, оставривању програма и коришћењу средстава буџета.</w:t>
      </w:r>
    </w:p>
    <w:p w:rsidR="0048329A" w:rsidRDefault="0048329A" w:rsidP="0048329A">
      <w:pPr>
        <w:jc w:val="both"/>
        <w:rPr>
          <w:sz w:val="18"/>
          <w:szCs w:val="18"/>
        </w:rPr>
      </w:pPr>
    </w:p>
    <w:p w:rsidR="0048329A" w:rsidRDefault="0048329A" w:rsidP="0048329A">
      <w:pPr>
        <w:jc w:val="center"/>
        <w:rPr>
          <w:b/>
          <w:sz w:val="18"/>
          <w:szCs w:val="18"/>
        </w:rPr>
      </w:pPr>
      <w:r>
        <w:rPr>
          <w:b/>
          <w:sz w:val="18"/>
          <w:szCs w:val="18"/>
        </w:rPr>
        <w:t>Органи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16.</w:t>
      </w:r>
    </w:p>
    <w:p w:rsidR="0048329A" w:rsidRDefault="0048329A" w:rsidP="0048329A">
      <w:pPr>
        <w:jc w:val="both"/>
        <w:rPr>
          <w:sz w:val="18"/>
          <w:szCs w:val="18"/>
        </w:rPr>
      </w:pPr>
      <w:r>
        <w:rPr>
          <w:sz w:val="18"/>
          <w:szCs w:val="18"/>
        </w:rPr>
        <w:tab/>
        <w:t xml:space="preserve">Органи Градске општине Севојно су: </w:t>
      </w:r>
    </w:p>
    <w:p w:rsidR="0048329A" w:rsidRDefault="0048329A" w:rsidP="0048329A">
      <w:pPr>
        <w:ind w:firstLine="708"/>
        <w:jc w:val="both"/>
        <w:rPr>
          <w:sz w:val="18"/>
          <w:szCs w:val="18"/>
        </w:rPr>
      </w:pPr>
      <w:r>
        <w:rPr>
          <w:sz w:val="18"/>
          <w:szCs w:val="18"/>
        </w:rPr>
        <w:t xml:space="preserve">- Скупштина Градске општине, </w:t>
      </w:r>
    </w:p>
    <w:p w:rsidR="0048329A" w:rsidRDefault="0048329A" w:rsidP="0048329A">
      <w:pPr>
        <w:ind w:firstLine="708"/>
        <w:jc w:val="both"/>
        <w:rPr>
          <w:sz w:val="18"/>
          <w:szCs w:val="18"/>
        </w:rPr>
      </w:pPr>
      <w:r>
        <w:rPr>
          <w:sz w:val="18"/>
          <w:szCs w:val="18"/>
        </w:rPr>
        <w:t>- Председник Градске општине,</w:t>
      </w:r>
    </w:p>
    <w:p w:rsidR="0048329A" w:rsidRDefault="0048329A" w:rsidP="0048329A">
      <w:pPr>
        <w:ind w:firstLine="708"/>
        <w:jc w:val="both"/>
        <w:rPr>
          <w:sz w:val="18"/>
          <w:szCs w:val="18"/>
        </w:rPr>
      </w:pPr>
      <w:r>
        <w:rPr>
          <w:sz w:val="18"/>
          <w:szCs w:val="18"/>
        </w:rPr>
        <w:t xml:space="preserve">- Веће Градске општине и </w:t>
      </w:r>
    </w:p>
    <w:p w:rsidR="0048329A" w:rsidRDefault="0048329A" w:rsidP="0048329A">
      <w:pPr>
        <w:ind w:firstLine="708"/>
        <w:jc w:val="both"/>
        <w:rPr>
          <w:sz w:val="18"/>
          <w:szCs w:val="18"/>
        </w:rPr>
      </w:pPr>
      <w:r>
        <w:rPr>
          <w:sz w:val="18"/>
          <w:szCs w:val="18"/>
        </w:rPr>
        <w:t>- Управа Градске општине.</w:t>
      </w:r>
    </w:p>
    <w:p w:rsidR="0048329A" w:rsidRDefault="0048329A" w:rsidP="0048329A">
      <w:pPr>
        <w:ind w:firstLine="708"/>
        <w:jc w:val="both"/>
        <w:rPr>
          <w:sz w:val="18"/>
          <w:szCs w:val="18"/>
        </w:rPr>
      </w:pP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ru-RU"/>
        </w:rPr>
        <w:t>Надлежност органа градске општине уређује се овим Статутом, у складу са законом и Статутом града Ужица.</w:t>
      </w:r>
    </w:p>
    <w:p w:rsidR="0048329A" w:rsidRDefault="0048329A" w:rsidP="0048329A">
      <w:pPr>
        <w:jc w:val="both"/>
        <w:rPr>
          <w:sz w:val="18"/>
          <w:szCs w:val="18"/>
        </w:rPr>
      </w:pPr>
      <w:r>
        <w:rPr>
          <w:sz w:val="18"/>
          <w:szCs w:val="18"/>
        </w:rPr>
        <w:tab/>
        <w:t>Начин рада органа Градске општине Севојно уређује се пословником о раду тих органа.</w:t>
      </w:r>
    </w:p>
    <w:p w:rsidR="0048329A" w:rsidRDefault="0048329A" w:rsidP="0048329A">
      <w:pPr>
        <w:jc w:val="both"/>
        <w:rPr>
          <w:sz w:val="18"/>
          <w:szCs w:val="18"/>
        </w:rPr>
      </w:pPr>
    </w:p>
    <w:p w:rsidR="0048329A" w:rsidRDefault="0048329A" w:rsidP="0048329A">
      <w:pPr>
        <w:jc w:val="both"/>
        <w:rPr>
          <w:i/>
          <w:sz w:val="18"/>
          <w:szCs w:val="18"/>
          <w:u w:val="single"/>
        </w:rPr>
      </w:pPr>
      <w:r>
        <w:rPr>
          <w:i/>
          <w:sz w:val="18"/>
          <w:szCs w:val="18"/>
          <w:u w:val="single"/>
        </w:rPr>
        <w:t>1. Скупштина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17.</w:t>
      </w:r>
    </w:p>
    <w:p w:rsidR="0048329A" w:rsidRDefault="0048329A" w:rsidP="0048329A">
      <w:pPr>
        <w:jc w:val="both"/>
        <w:rPr>
          <w:sz w:val="18"/>
          <w:szCs w:val="18"/>
        </w:rPr>
      </w:pPr>
      <w:r>
        <w:rPr>
          <w:sz w:val="18"/>
          <w:szCs w:val="18"/>
        </w:rPr>
        <w:tab/>
        <w:t>Скупштина Градске општине Севојно је наjвиши орган градске општине који врши послове утврђене законом и Статутом Града Ужица.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Скупштина градске општине има 15 одборника.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Грађани бирају одборнике скупштине градске општине на непосредним изборима, тајним гласањем, на четири године, сходном применом закона којим се уређују локални избори.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ru-RU"/>
        </w:rPr>
        <w:t>Изборе за одборнике скупштине градске општине расписује председник Скупштине града.</w:t>
      </w:r>
    </w:p>
    <w:p w:rsidR="0048329A" w:rsidRDefault="0048329A" w:rsidP="0048329A">
      <w:pPr>
        <w:jc w:val="both"/>
        <w:rPr>
          <w:sz w:val="18"/>
          <w:szCs w:val="18"/>
        </w:rPr>
      </w:pPr>
      <w:r>
        <w:rPr>
          <w:sz w:val="18"/>
          <w:szCs w:val="18"/>
        </w:rPr>
        <w:tab/>
      </w:r>
    </w:p>
    <w:p w:rsidR="0048329A" w:rsidRDefault="0048329A" w:rsidP="0048329A">
      <w:pPr>
        <w:jc w:val="center"/>
        <w:rPr>
          <w:sz w:val="18"/>
          <w:szCs w:val="18"/>
        </w:rPr>
      </w:pPr>
      <w:r>
        <w:rPr>
          <w:sz w:val="18"/>
          <w:szCs w:val="18"/>
        </w:rPr>
        <w:t>Члан 18.</w:t>
      </w:r>
    </w:p>
    <w:p w:rsidR="0048329A" w:rsidRDefault="0048329A" w:rsidP="0048329A">
      <w:pPr>
        <w:jc w:val="both"/>
        <w:rPr>
          <w:sz w:val="18"/>
          <w:szCs w:val="18"/>
        </w:rPr>
      </w:pPr>
      <w:r>
        <w:rPr>
          <w:sz w:val="18"/>
          <w:szCs w:val="18"/>
        </w:rPr>
        <w:tab/>
        <w:t>Седницу новог сазива Скупштине градске општине Севојно сазива председник Скупштине претходног сазива у року од 15 дана од дана објављивања резултата избора.</w:t>
      </w:r>
    </w:p>
    <w:p w:rsidR="0048329A" w:rsidRDefault="0048329A" w:rsidP="0048329A">
      <w:pPr>
        <w:ind w:firstLine="708"/>
        <w:jc w:val="both"/>
        <w:rPr>
          <w:sz w:val="18"/>
          <w:szCs w:val="18"/>
        </w:rPr>
      </w:pPr>
      <w:r>
        <w:rPr>
          <w:sz w:val="18"/>
          <w:szCs w:val="18"/>
        </w:rPr>
        <w:t>Уколико председник Скупштине градске општине Севојно, не сазове седницу новог сазива у року из става 1. овог члана, седницу новог сазива сазваће најстарији одборник у року од 15 дана од истека рока из става 1. овог члана.</w:t>
      </w:r>
    </w:p>
    <w:p w:rsidR="0048329A" w:rsidRDefault="0048329A" w:rsidP="0048329A">
      <w:pPr>
        <w:ind w:firstLine="708"/>
        <w:jc w:val="both"/>
        <w:rPr>
          <w:sz w:val="18"/>
          <w:szCs w:val="18"/>
        </w:rPr>
      </w:pPr>
      <w:r>
        <w:rPr>
          <w:sz w:val="18"/>
          <w:szCs w:val="18"/>
        </w:rPr>
        <w:t>Седницом председава најстарији одборник до избора председника Скупштине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19.</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Скупштина градске општине има председника кога на предлог најмање једне трећине одборника бира из састава одборника, на време од четири године, тајним гласањем, већином гласова од укупног броја одборника.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Ако ниједан од предложена два кандидата не добије потребну већину, поступак избора се понавља. Ако су предложена три кандидата, а ниједан не добије потребну већину, у другом кругу гласаће се за два кандидата која су у првом кругу добила највећи број гласова. Ако у другом кругу ниједан кандидат не добије потребну већину, поступак кандидовања и избора се понавља.</w:t>
      </w:r>
    </w:p>
    <w:p w:rsidR="0048329A" w:rsidRDefault="0048329A" w:rsidP="0048329A">
      <w:pPr>
        <w:spacing w:line="120" w:lineRule="auto"/>
        <w:jc w:val="both"/>
        <w:rPr>
          <w:sz w:val="18"/>
          <w:szCs w:val="18"/>
        </w:rPr>
      </w:pPr>
    </w:p>
    <w:p w:rsidR="0048329A" w:rsidRDefault="0048329A" w:rsidP="0048329A">
      <w:pPr>
        <w:pStyle w:val="stil1tekst"/>
        <w:spacing w:before="0" w:beforeAutospacing="0" w:after="0" w:afterAutospacing="0"/>
        <w:ind w:firstLine="720"/>
        <w:jc w:val="center"/>
        <w:rPr>
          <w:noProof/>
          <w:sz w:val="18"/>
          <w:szCs w:val="18"/>
          <w:lang w:val="sr-Cyrl-CS"/>
        </w:rPr>
      </w:pPr>
      <w:r>
        <w:rPr>
          <w:noProof/>
          <w:sz w:val="18"/>
          <w:szCs w:val="18"/>
          <w:lang w:val="sr-Cyrl-CS"/>
        </w:rPr>
        <w:t>Члан 20.</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Председник скупштине градске општине има заменика који га замењује у случају одсутности или спречености да обавља своју дужност.</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Заменик председника скупштине бира се на исти начин као председник скупштине.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lastRenderedPageBreak/>
        <w:t>Председник и заменик председника скупштине могу бити разрешени и пре истека времена на које су изабрани, на исти начин на који су бирани.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 xml:space="preserve">Председник и заменик председника скупштине не могу бити на сталном раду у градској општини. </w:t>
      </w:r>
    </w:p>
    <w:p w:rsidR="0048329A" w:rsidRDefault="0048329A" w:rsidP="0048329A">
      <w:pPr>
        <w:spacing w:line="120" w:lineRule="auto"/>
        <w:jc w:val="both"/>
        <w:rPr>
          <w:sz w:val="18"/>
          <w:szCs w:val="18"/>
        </w:rPr>
      </w:pPr>
    </w:p>
    <w:p w:rsidR="0048329A" w:rsidRDefault="0048329A" w:rsidP="0048329A">
      <w:pPr>
        <w:pStyle w:val="stil1tekst"/>
        <w:spacing w:before="0" w:beforeAutospacing="0" w:after="0" w:afterAutospacing="0"/>
        <w:ind w:firstLine="720"/>
        <w:jc w:val="center"/>
        <w:rPr>
          <w:noProof/>
          <w:sz w:val="18"/>
          <w:szCs w:val="18"/>
          <w:lang w:val="sr-Cyrl-CS"/>
        </w:rPr>
      </w:pPr>
      <w:r>
        <w:rPr>
          <w:noProof/>
          <w:sz w:val="18"/>
          <w:szCs w:val="18"/>
          <w:lang w:val="sr-Cyrl-CS"/>
        </w:rPr>
        <w:t>Члан 21.</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Скупштина градске општине има секретара кога, на предлог председника скупштине, поставља на четири године и може бити поново постављен.</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 xml:space="preserve">За секретара може бити постављено лице са завршеним правним факултетом, положеним стручним испитом за рад у органима управе и радним искуством од најмање три године. </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Секретар скупштине градске општине може бити на сталном раду, о чему одлучује скупштина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Скупштина градске општине може, на предлог председника скупштине, разрешити секретара и пре истека времена на који је изабран.</w:t>
      </w:r>
    </w:p>
    <w:p w:rsidR="0048329A" w:rsidRDefault="0048329A" w:rsidP="0048329A">
      <w:pPr>
        <w:pStyle w:val="stil1tekst"/>
        <w:spacing w:before="0" w:beforeAutospacing="0" w:after="0" w:afterAutospacing="0"/>
        <w:ind w:firstLine="720"/>
        <w:jc w:val="center"/>
        <w:rPr>
          <w:noProof/>
          <w:sz w:val="18"/>
          <w:szCs w:val="18"/>
          <w:lang w:val="sr-Cyrl-CS"/>
        </w:rPr>
      </w:pPr>
      <w:r>
        <w:rPr>
          <w:noProof/>
          <w:sz w:val="18"/>
          <w:szCs w:val="18"/>
          <w:lang w:val="sr-Cyrl-CS"/>
        </w:rPr>
        <w:t>Члан 22.</w:t>
      </w:r>
    </w:p>
    <w:p w:rsidR="0048329A" w:rsidRDefault="0048329A" w:rsidP="0048329A">
      <w:pPr>
        <w:pStyle w:val="stil7podnas"/>
        <w:tabs>
          <w:tab w:val="left" w:pos="2085"/>
        </w:tabs>
        <w:spacing w:before="0" w:beforeAutospacing="0" w:after="0" w:afterAutospacing="0" w:line="120" w:lineRule="auto"/>
        <w:rPr>
          <w:noProof/>
          <w:sz w:val="18"/>
          <w:szCs w:val="18"/>
          <w:lang w:val="ru-RU"/>
        </w:rPr>
      </w:pPr>
      <w:r>
        <w:rPr>
          <w:noProof/>
          <w:sz w:val="18"/>
          <w:szCs w:val="18"/>
          <w:lang w:val="ru-RU"/>
        </w:rPr>
        <w:tab/>
      </w:r>
    </w:p>
    <w:p w:rsidR="0048329A" w:rsidRDefault="0048329A" w:rsidP="0048329A">
      <w:pPr>
        <w:ind w:firstLine="708"/>
        <w:jc w:val="both"/>
        <w:rPr>
          <w:sz w:val="18"/>
          <w:szCs w:val="18"/>
          <w:lang w:val="ru-RU"/>
        </w:rPr>
      </w:pPr>
      <w:r>
        <w:rPr>
          <w:sz w:val="18"/>
          <w:szCs w:val="18"/>
        </w:rPr>
        <w:t>Скупштина се сматра конституисаном избором председника Скупштине и постављењем секретара Скупштине.</w:t>
      </w:r>
    </w:p>
    <w:p w:rsidR="0048329A" w:rsidRDefault="0048329A" w:rsidP="0048329A">
      <w:pPr>
        <w:spacing w:line="120" w:lineRule="auto"/>
        <w:jc w:val="both"/>
        <w:rPr>
          <w:sz w:val="18"/>
          <w:szCs w:val="18"/>
        </w:rPr>
      </w:pPr>
    </w:p>
    <w:p w:rsidR="0048329A" w:rsidRDefault="0048329A" w:rsidP="0048329A">
      <w:pPr>
        <w:ind w:firstLine="708"/>
        <w:jc w:val="center"/>
        <w:rPr>
          <w:sz w:val="18"/>
          <w:szCs w:val="18"/>
        </w:rPr>
      </w:pPr>
      <w:r>
        <w:rPr>
          <w:sz w:val="18"/>
          <w:szCs w:val="18"/>
        </w:rPr>
        <w:t>Члан 23.</w:t>
      </w:r>
    </w:p>
    <w:p w:rsidR="0048329A" w:rsidRDefault="0048329A" w:rsidP="0048329A">
      <w:pPr>
        <w:jc w:val="both"/>
        <w:rPr>
          <w:sz w:val="18"/>
          <w:szCs w:val="18"/>
        </w:rPr>
      </w:pPr>
      <w:r>
        <w:rPr>
          <w:sz w:val="18"/>
          <w:szCs w:val="18"/>
        </w:rPr>
        <w:tab/>
        <w:t>Одборнику почиње и престаје мандат под условима и на начин утврђен Законом.</w:t>
      </w:r>
    </w:p>
    <w:p w:rsidR="0048329A" w:rsidRDefault="0048329A" w:rsidP="0048329A">
      <w:pPr>
        <w:ind w:firstLine="708"/>
        <w:jc w:val="both"/>
        <w:rPr>
          <w:sz w:val="18"/>
          <w:szCs w:val="18"/>
        </w:rPr>
      </w:pPr>
      <w:r>
        <w:rPr>
          <w:sz w:val="18"/>
          <w:szCs w:val="18"/>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8329A" w:rsidRDefault="0048329A" w:rsidP="0048329A">
      <w:pPr>
        <w:ind w:firstLine="708"/>
        <w:jc w:val="both"/>
        <w:rPr>
          <w:sz w:val="18"/>
          <w:szCs w:val="18"/>
        </w:rPr>
      </w:pPr>
    </w:p>
    <w:p w:rsidR="0048329A" w:rsidRDefault="0048329A" w:rsidP="0048329A">
      <w:pPr>
        <w:ind w:firstLine="709"/>
        <w:jc w:val="center"/>
        <w:rPr>
          <w:sz w:val="18"/>
          <w:szCs w:val="18"/>
        </w:rPr>
      </w:pPr>
      <w:r>
        <w:rPr>
          <w:sz w:val="18"/>
          <w:szCs w:val="18"/>
        </w:rPr>
        <w:t>Члан 24</w:t>
      </w:r>
    </w:p>
    <w:p w:rsidR="0048329A" w:rsidRDefault="0048329A" w:rsidP="0048329A">
      <w:pPr>
        <w:jc w:val="both"/>
        <w:rPr>
          <w:sz w:val="18"/>
          <w:szCs w:val="18"/>
        </w:rPr>
      </w:pPr>
      <w:r>
        <w:rPr>
          <w:sz w:val="18"/>
          <w:szCs w:val="18"/>
        </w:rPr>
        <w:tab/>
        <w:t>Одборник не може бити запослен у органима управе, као ни лице које именује, односно поставља Скупштина Градске општине.</w:t>
      </w:r>
    </w:p>
    <w:p w:rsidR="0048329A" w:rsidRDefault="0048329A" w:rsidP="0048329A">
      <w:pPr>
        <w:jc w:val="both"/>
        <w:rPr>
          <w:sz w:val="18"/>
          <w:szCs w:val="18"/>
        </w:rPr>
      </w:pPr>
      <w:r>
        <w:rPr>
          <w:sz w:val="18"/>
          <w:szCs w:val="18"/>
        </w:rPr>
        <w:tab/>
        <w:t xml:space="preserve">Ако запослени у органима управе буде изабран за одборника, права и обавезе по основу рада мирују му док траје његов одборнички мандат.                                                                                                                                                                                                                                                                                                                                                                                                                                                                                                                                                                                                                                                                                                                                                                                                                                                                                                                                                                                                                                                                                                                                                                                                                                                                                                                                                                                                                                                                                                                                                      </w:t>
      </w:r>
    </w:p>
    <w:p w:rsidR="0048329A" w:rsidRDefault="0048329A" w:rsidP="0048329A">
      <w:pPr>
        <w:jc w:val="center"/>
        <w:rPr>
          <w:sz w:val="18"/>
          <w:szCs w:val="18"/>
        </w:rPr>
      </w:pPr>
      <w:r>
        <w:rPr>
          <w:sz w:val="18"/>
          <w:szCs w:val="18"/>
        </w:rPr>
        <w:t>Члан 25.</w:t>
      </w:r>
    </w:p>
    <w:p w:rsidR="0048329A" w:rsidRDefault="0048329A" w:rsidP="0048329A">
      <w:pPr>
        <w:jc w:val="both"/>
        <w:rPr>
          <w:sz w:val="18"/>
          <w:szCs w:val="18"/>
        </w:rPr>
      </w:pPr>
      <w:r>
        <w:rPr>
          <w:sz w:val="18"/>
          <w:szCs w:val="18"/>
        </w:rPr>
        <w:tab/>
        <w:t xml:space="preserve">Одборник полаже заклетву следеће садржине:                                                                                                                                                                                                                                                                                                                                                                                                                                                                                                                                                                                                                                                                                                                                                                                                                                                                                                                                                              </w:t>
      </w:r>
    </w:p>
    <w:p w:rsidR="0048329A" w:rsidRDefault="0048329A" w:rsidP="0048329A">
      <w:pPr>
        <w:jc w:val="both"/>
        <w:rPr>
          <w:sz w:val="18"/>
          <w:szCs w:val="18"/>
        </w:rPr>
      </w:pPr>
      <w:r>
        <w:rPr>
          <w:sz w:val="18"/>
          <w:szCs w:val="18"/>
        </w:rPr>
        <w:tab/>
        <w:t>“Заклињем се да ћу се у раду Скупштине градске општине Севојно придржавати Устава, закона и Статута и да ћу часно и непристрасно вршити дужност одборника, руководећи се интересима грађана.“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26.</w:t>
      </w:r>
    </w:p>
    <w:p w:rsidR="0048329A" w:rsidRDefault="0048329A" w:rsidP="0048329A">
      <w:pPr>
        <w:jc w:val="both"/>
        <w:rPr>
          <w:sz w:val="18"/>
          <w:szCs w:val="18"/>
        </w:rPr>
      </w:pPr>
      <w:r>
        <w:rPr>
          <w:sz w:val="18"/>
          <w:szCs w:val="18"/>
        </w:rPr>
        <w:tab/>
        <w:t>Право је и дужност одборника да учествује у раду Скупштине, да подноси предлоге прописа и других аката, амандмане на предлоге прописа, као и да учествује у другим активностима Скупштине Градске општине Севојно.</w:t>
      </w:r>
    </w:p>
    <w:p w:rsidR="0048329A" w:rsidRDefault="0048329A" w:rsidP="0048329A">
      <w:pPr>
        <w:jc w:val="both"/>
        <w:rPr>
          <w:sz w:val="18"/>
          <w:szCs w:val="18"/>
        </w:rPr>
      </w:pPr>
      <w:r>
        <w:rPr>
          <w:sz w:val="18"/>
          <w:szCs w:val="18"/>
        </w:rPr>
        <w:tab/>
        <w:t xml:space="preserve">Одборник има право на одборничку иницијативу, као и да поставља одборничка питања.                                                                     </w:t>
      </w:r>
    </w:p>
    <w:p w:rsidR="0048329A" w:rsidRDefault="0048329A" w:rsidP="0048329A">
      <w:pPr>
        <w:jc w:val="both"/>
        <w:rPr>
          <w:sz w:val="18"/>
          <w:szCs w:val="18"/>
        </w:rPr>
      </w:pPr>
      <w:r>
        <w:rPr>
          <w:sz w:val="18"/>
          <w:szCs w:val="18"/>
        </w:rPr>
        <w:t xml:space="preserve">                                                                                                                                                                                                                                                                                                                                                                                                                                                                                                                                                                                                                                                                                                                                                                                                                                            </w:t>
      </w:r>
    </w:p>
    <w:p w:rsidR="0048329A" w:rsidRDefault="0048329A" w:rsidP="0048329A">
      <w:pPr>
        <w:jc w:val="center"/>
        <w:rPr>
          <w:sz w:val="18"/>
          <w:szCs w:val="18"/>
        </w:rPr>
      </w:pPr>
      <w:r>
        <w:rPr>
          <w:sz w:val="18"/>
          <w:szCs w:val="18"/>
        </w:rPr>
        <w:t xml:space="preserve">Члан 27.                                                                                                                                                                                                                                                                                                                                                                                                               </w:t>
      </w:r>
    </w:p>
    <w:p w:rsidR="0048329A" w:rsidRDefault="0048329A" w:rsidP="0048329A">
      <w:pPr>
        <w:jc w:val="both"/>
        <w:rPr>
          <w:sz w:val="18"/>
          <w:szCs w:val="18"/>
        </w:rPr>
      </w:pPr>
      <w:r>
        <w:rPr>
          <w:sz w:val="18"/>
          <w:szCs w:val="18"/>
        </w:rPr>
        <w:tab/>
        <w:t>У Скупштини Градске општине Севојно образују се одборничке групе.</w:t>
      </w:r>
    </w:p>
    <w:p w:rsidR="0048329A" w:rsidRDefault="0048329A" w:rsidP="0048329A">
      <w:pPr>
        <w:jc w:val="both"/>
        <w:rPr>
          <w:sz w:val="18"/>
          <w:szCs w:val="18"/>
        </w:rPr>
      </w:pPr>
      <w:r>
        <w:rPr>
          <w:sz w:val="18"/>
          <w:szCs w:val="18"/>
        </w:rPr>
        <w:tab/>
        <w:t>Начин образовања одборничких група уређује се Пословником скупштине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28.</w:t>
      </w:r>
    </w:p>
    <w:p w:rsidR="0048329A" w:rsidRDefault="0048329A" w:rsidP="0048329A">
      <w:pPr>
        <w:jc w:val="both"/>
        <w:rPr>
          <w:sz w:val="18"/>
          <w:szCs w:val="18"/>
        </w:rPr>
      </w:pPr>
      <w:r>
        <w:rPr>
          <w:sz w:val="18"/>
          <w:szCs w:val="18"/>
        </w:rPr>
        <w:tab/>
        <w:t>Одборник не може бити позван на кривичну одговорност, притворен или кажњен за изражено мишљење или давање гласа на седници Скупштине и њеног радног тела.</w:t>
      </w:r>
    </w:p>
    <w:p w:rsidR="0048329A" w:rsidRDefault="0048329A" w:rsidP="0048329A">
      <w:pPr>
        <w:jc w:val="center"/>
        <w:rPr>
          <w:sz w:val="18"/>
          <w:szCs w:val="18"/>
        </w:rPr>
      </w:pPr>
      <w:r>
        <w:rPr>
          <w:sz w:val="18"/>
          <w:szCs w:val="18"/>
        </w:rPr>
        <w:t>Члан 29.</w:t>
      </w:r>
    </w:p>
    <w:p w:rsidR="0048329A" w:rsidRDefault="0048329A" w:rsidP="0048329A">
      <w:pPr>
        <w:jc w:val="both"/>
        <w:rPr>
          <w:sz w:val="18"/>
          <w:szCs w:val="18"/>
        </w:rPr>
      </w:pPr>
      <w:r>
        <w:rPr>
          <w:sz w:val="18"/>
          <w:szCs w:val="18"/>
        </w:rPr>
        <w:tab/>
        <w:t>Право одборника на изгубљену зараду, путне трошкове и одборничку надокнаду за вршење одборничке функције, уређује се посебном одлуком Скупштине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30.</w:t>
      </w:r>
    </w:p>
    <w:p w:rsidR="0048329A" w:rsidRDefault="0048329A" w:rsidP="0048329A">
      <w:pPr>
        <w:jc w:val="both"/>
        <w:rPr>
          <w:sz w:val="18"/>
          <w:szCs w:val="18"/>
        </w:rPr>
      </w:pPr>
      <w:r>
        <w:rPr>
          <w:sz w:val="18"/>
          <w:szCs w:val="18"/>
        </w:rPr>
        <w:tab/>
        <w:t xml:space="preserve">Скупштина Градске општине Севојно: </w:t>
      </w:r>
    </w:p>
    <w:p w:rsidR="0048329A" w:rsidRDefault="0048329A" w:rsidP="0048329A">
      <w:pPr>
        <w:numPr>
          <w:ilvl w:val="0"/>
          <w:numId w:val="1"/>
        </w:numPr>
        <w:jc w:val="both"/>
        <w:rPr>
          <w:sz w:val="18"/>
          <w:szCs w:val="18"/>
        </w:rPr>
      </w:pPr>
      <w:r>
        <w:rPr>
          <w:sz w:val="18"/>
          <w:szCs w:val="18"/>
        </w:rPr>
        <w:t xml:space="preserve">Доноси Статут Градске општине, </w:t>
      </w:r>
    </w:p>
    <w:p w:rsidR="0048329A" w:rsidRDefault="0048329A" w:rsidP="0048329A">
      <w:pPr>
        <w:numPr>
          <w:ilvl w:val="0"/>
          <w:numId w:val="1"/>
        </w:numPr>
        <w:jc w:val="both"/>
        <w:rPr>
          <w:sz w:val="18"/>
          <w:szCs w:val="18"/>
        </w:rPr>
      </w:pPr>
      <w:r>
        <w:rPr>
          <w:sz w:val="18"/>
          <w:szCs w:val="18"/>
        </w:rPr>
        <w:t>Пословник о раду Скупштине,</w:t>
      </w:r>
    </w:p>
    <w:p w:rsidR="0048329A" w:rsidRDefault="0048329A" w:rsidP="0048329A">
      <w:pPr>
        <w:numPr>
          <w:ilvl w:val="0"/>
          <w:numId w:val="1"/>
        </w:numPr>
        <w:jc w:val="both"/>
        <w:rPr>
          <w:sz w:val="18"/>
          <w:szCs w:val="18"/>
        </w:rPr>
      </w:pPr>
      <w:r>
        <w:rPr>
          <w:sz w:val="18"/>
          <w:szCs w:val="18"/>
        </w:rPr>
        <w:t xml:space="preserve">Одлуку о организацији управе Градске општине Севојно, </w:t>
      </w:r>
    </w:p>
    <w:p w:rsidR="0048329A" w:rsidRDefault="0048329A" w:rsidP="0048329A">
      <w:pPr>
        <w:numPr>
          <w:ilvl w:val="0"/>
          <w:numId w:val="1"/>
        </w:numPr>
        <w:jc w:val="both"/>
        <w:rPr>
          <w:sz w:val="18"/>
          <w:szCs w:val="18"/>
        </w:rPr>
      </w:pPr>
      <w:r>
        <w:rPr>
          <w:sz w:val="18"/>
          <w:szCs w:val="18"/>
        </w:rPr>
        <w:t>Доноси буџет и завршни рачун;</w:t>
      </w:r>
    </w:p>
    <w:p w:rsidR="0048329A" w:rsidRDefault="0048329A" w:rsidP="0048329A">
      <w:pPr>
        <w:numPr>
          <w:ilvl w:val="0"/>
          <w:numId w:val="1"/>
        </w:numPr>
        <w:jc w:val="both"/>
        <w:rPr>
          <w:sz w:val="18"/>
          <w:szCs w:val="18"/>
        </w:rPr>
      </w:pPr>
      <w:r>
        <w:rPr>
          <w:sz w:val="18"/>
          <w:szCs w:val="18"/>
        </w:rPr>
        <w:t>Доноси Програм развоја Градске општине и појединих делатности, у складу са програмом развоја Града;</w:t>
      </w:r>
    </w:p>
    <w:p w:rsidR="0048329A" w:rsidRDefault="0048329A" w:rsidP="0048329A">
      <w:pPr>
        <w:numPr>
          <w:ilvl w:val="0"/>
          <w:numId w:val="1"/>
        </w:numPr>
        <w:jc w:val="both"/>
        <w:rPr>
          <w:sz w:val="18"/>
          <w:szCs w:val="18"/>
        </w:rPr>
      </w:pPr>
      <w:r>
        <w:rPr>
          <w:sz w:val="18"/>
          <w:szCs w:val="18"/>
        </w:rPr>
        <w:t>Даје претходно мишљење на Програм развоја Града, Програм уређивања грађевинског земљишта, Просторни план Града, као и на урбанистичке планове који се односе на подручје градске општине;</w:t>
      </w:r>
    </w:p>
    <w:p w:rsidR="0048329A" w:rsidRDefault="0048329A" w:rsidP="0048329A">
      <w:pPr>
        <w:numPr>
          <w:ilvl w:val="0"/>
          <w:numId w:val="1"/>
        </w:numPr>
        <w:jc w:val="both"/>
        <w:rPr>
          <w:sz w:val="18"/>
          <w:szCs w:val="18"/>
        </w:rPr>
      </w:pPr>
      <w:r>
        <w:rPr>
          <w:sz w:val="18"/>
          <w:szCs w:val="18"/>
        </w:rPr>
        <w:t>Одлучује о обележјима и празнику Градске општине Севојно и установљава јавне награде и признања;</w:t>
      </w:r>
    </w:p>
    <w:p w:rsidR="0048329A" w:rsidRDefault="0048329A" w:rsidP="0048329A">
      <w:pPr>
        <w:numPr>
          <w:ilvl w:val="0"/>
          <w:numId w:val="1"/>
        </w:numPr>
        <w:jc w:val="both"/>
        <w:rPr>
          <w:sz w:val="18"/>
          <w:szCs w:val="18"/>
        </w:rPr>
      </w:pPr>
      <w:r>
        <w:rPr>
          <w:sz w:val="18"/>
          <w:szCs w:val="18"/>
        </w:rPr>
        <w:t>Одлучује о сарадњи и удруживању са градским општинама у земљи и иностранству, уз сагласност скупштине Града;</w:t>
      </w:r>
    </w:p>
    <w:p w:rsidR="0048329A" w:rsidRDefault="0048329A" w:rsidP="0048329A">
      <w:pPr>
        <w:numPr>
          <w:ilvl w:val="0"/>
          <w:numId w:val="1"/>
        </w:numPr>
        <w:jc w:val="both"/>
        <w:rPr>
          <w:sz w:val="18"/>
          <w:szCs w:val="18"/>
        </w:rPr>
      </w:pPr>
      <w:r>
        <w:rPr>
          <w:sz w:val="18"/>
          <w:szCs w:val="18"/>
        </w:rPr>
        <w:t>Доноси прописе и друге опште акте из своје надлежности;</w:t>
      </w:r>
    </w:p>
    <w:p w:rsidR="0048329A" w:rsidRDefault="0048329A" w:rsidP="0048329A">
      <w:pPr>
        <w:numPr>
          <w:ilvl w:val="0"/>
          <w:numId w:val="1"/>
        </w:numPr>
        <w:jc w:val="both"/>
        <w:rPr>
          <w:sz w:val="18"/>
          <w:szCs w:val="18"/>
        </w:rPr>
      </w:pPr>
      <w:r>
        <w:rPr>
          <w:sz w:val="18"/>
          <w:szCs w:val="18"/>
        </w:rPr>
        <w:t>У складу са законом, расписује референдум о питањима од значаја за локалну заједницу, изјашњава се о предлозима садржаним у грађанској иницијативи и утврђује предлог одлуке о самодоприносу;</w:t>
      </w:r>
    </w:p>
    <w:p w:rsidR="0048329A" w:rsidRDefault="0048329A" w:rsidP="0048329A">
      <w:pPr>
        <w:numPr>
          <w:ilvl w:val="0"/>
          <w:numId w:val="1"/>
        </w:numPr>
        <w:jc w:val="both"/>
        <w:rPr>
          <w:sz w:val="18"/>
          <w:szCs w:val="18"/>
        </w:rPr>
      </w:pPr>
      <w:r>
        <w:rPr>
          <w:sz w:val="18"/>
          <w:szCs w:val="18"/>
        </w:rPr>
        <w:t>Бира и разрешава председника Скупштине и заменика председника Скупштине;</w:t>
      </w:r>
    </w:p>
    <w:p w:rsidR="0048329A" w:rsidRDefault="0048329A" w:rsidP="0048329A">
      <w:pPr>
        <w:numPr>
          <w:ilvl w:val="0"/>
          <w:numId w:val="1"/>
        </w:numPr>
        <w:jc w:val="both"/>
        <w:rPr>
          <w:sz w:val="18"/>
          <w:szCs w:val="18"/>
        </w:rPr>
      </w:pPr>
      <w:r>
        <w:rPr>
          <w:sz w:val="18"/>
          <w:szCs w:val="18"/>
        </w:rPr>
        <w:lastRenderedPageBreak/>
        <w:t>Поставља и разрешава секретара Скупштине;</w:t>
      </w:r>
    </w:p>
    <w:p w:rsidR="0048329A" w:rsidRDefault="0048329A" w:rsidP="0048329A">
      <w:pPr>
        <w:numPr>
          <w:ilvl w:val="0"/>
          <w:numId w:val="1"/>
        </w:numPr>
        <w:jc w:val="both"/>
        <w:rPr>
          <w:sz w:val="18"/>
          <w:szCs w:val="18"/>
        </w:rPr>
      </w:pPr>
      <w:r>
        <w:rPr>
          <w:sz w:val="18"/>
          <w:szCs w:val="18"/>
        </w:rPr>
        <w:t>Бира и разрешава Председника Градске општине Севојно и заменика Председника Градске општине и чланове Већа Градске општине;</w:t>
      </w:r>
    </w:p>
    <w:p w:rsidR="0048329A" w:rsidRDefault="0048329A" w:rsidP="0048329A">
      <w:pPr>
        <w:numPr>
          <w:ilvl w:val="0"/>
          <w:numId w:val="1"/>
        </w:numPr>
        <w:jc w:val="both"/>
        <w:rPr>
          <w:sz w:val="18"/>
          <w:szCs w:val="18"/>
        </w:rPr>
      </w:pPr>
      <w:r>
        <w:rPr>
          <w:sz w:val="18"/>
          <w:szCs w:val="18"/>
        </w:rPr>
        <w:t>Даје сагласност на употребу имена, грба и другог обележја Градске општине Севојно;</w:t>
      </w:r>
    </w:p>
    <w:p w:rsidR="0048329A" w:rsidRDefault="0048329A" w:rsidP="0048329A">
      <w:pPr>
        <w:numPr>
          <w:ilvl w:val="0"/>
          <w:numId w:val="1"/>
        </w:numPr>
        <w:jc w:val="both"/>
        <w:rPr>
          <w:sz w:val="18"/>
          <w:szCs w:val="18"/>
        </w:rPr>
      </w:pPr>
      <w:r>
        <w:rPr>
          <w:sz w:val="18"/>
          <w:szCs w:val="18"/>
        </w:rPr>
        <w:t>Оснива меснe заједнице у селима и може образовати месне заједнице и друге облике месне самоуправе у градским насељима (кварт, четврт, рејон и сл.), уз сагласност Скупштине Града,</w:t>
      </w:r>
    </w:p>
    <w:p w:rsidR="0048329A" w:rsidRDefault="0048329A" w:rsidP="0048329A">
      <w:pPr>
        <w:numPr>
          <w:ilvl w:val="0"/>
          <w:numId w:val="1"/>
        </w:numPr>
        <w:jc w:val="both"/>
        <w:rPr>
          <w:sz w:val="18"/>
          <w:szCs w:val="18"/>
        </w:rPr>
      </w:pPr>
      <w:r>
        <w:rPr>
          <w:sz w:val="18"/>
          <w:szCs w:val="18"/>
        </w:rPr>
        <w:t>Образује органе, организације и службе за потребе Градске општине Севојно;</w:t>
      </w:r>
    </w:p>
    <w:p w:rsidR="0048329A" w:rsidRDefault="0048329A" w:rsidP="0048329A">
      <w:pPr>
        <w:numPr>
          <w:ilvl w:val="0"/>
          <w:numId w:val="1"/>
        </w:numPr>
        <w:jc w:val="both"/>
        <w:rPr>
          <w:sz w:val="18"/>
          <w:szCs w:val="18"/>
        </w:rPr>
      </w:pPr>
      <w:r>
        <w:rPr>
          <w:sz w:val="18"/>
          <w:szCs w:val="18"/>
        </w:rPr>
        <w:t>Обавља и друге послове, у складу са законом и Статутом и другим прописима Града Ужица и овим Статутом.</w:t>
      </w:r>
    </w:p>
    <w:p w:rsidR="0048329A" w:rsidRDefault="0048329A" w:rsidP="0048329A">
      <w:pPr>
        <w:tabs>
          <w:tab w:val="left" w:pos="1155"/>
        </w:tabs>
        <w:jc w:val="center"/>
        <w:rPr>
          <w:sz w:val="18"/>
          <w:szCs w:val="18"/>
        </w:rPr>
      </w:pPr>
    </w:p>
    <w:p w:rsidR="0048329A" w:rsidRDefault="0048329A" w:rsidP="0048329A">
      <w:pPr>
        <w:jc w:val="center"/>
        <w:rPr>
          <w:sz w:val="18"/>
          <w:szCs w:val="18"/>
        </w:rPr>
      </w:pPr>
      <w:r>
        <w:rPr>
          <w:sz w:val="18"/>
          <w:szCs w:val="18"/>
        </w:rPr>
        <w:t>Члан 31.</w:t>
      </w:r>
    </w:p>
    <w:p w:rsidR="0048329A" w:rsidRDefault="0048329A" w:rsidP="0048329A">
      <w:pPr>
        <w:jc w:val="both"/>
        <w:rPr>
          <w:sz w:val="18"/>
          <w:szCs w:val="18"/>
        </w:rPr>
      </w:pPr>
      <w:r>
        <w:rPr>
          <w:sz w:val="18"/>
          <w:szCs w:val="18"/>
        </w:rPr>
        <w:tab/>
        <w:t>Скупштина Градске општине Севојно заседа ако седници присуствује већина од укупног броја одборника.</w:t>
      </w:r>
    </w:p>
    <w:p w:rsidR="0048329A" w:rsidRDefault="0048329A" w:rsidP="0048329A">
      <w:pPr>
        <w:jc w:val="both"/>
        <w:rPr>
          <w:sz w:val="18"/>
          <w:szCs w:val="18"/>
        </w:rPr>
      </w:pPr>
      <w:r>
        <w:rPr>
          <w:sz w:val="18"/>
          <w:szCs w:val="18"/>
        </w:rPr>
        <w:tab/>
        <w:t>Одлуке се доносе већином гласова присутних одборника, осим ако законом или овим Статутом није другачије одређено.</w:t>
      </w:r>
    </w:p>
    <w:p w:rsidR="0048329A" w:rsidRDefault="0048329A" w:rsidP="0048329A">
      <w:pPr>
        <w:jc w:val="both"/>
        <w:rPr>
          <w:sz w:val="18"/>
          <w:szCs w:val="18"/>
        </w:rPr>
      </w:pP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32.</w:t>
      </w:r>
    </w:p>
    <w:p w:rsidR="0048329A" w:rsidRDefault="0048329A" w:rsidP="0048329A">
      <w:pPr>
        <w:jc w:val="both"/>
        <w:rPr>
          <w:sz w:val="18"/>
          <w:szCs w:val="18"/>
        </w:rPr>
      </w:pPr>
      <w:r>
        <w:rPr>
          <w:sz w:val="18"/>
          <w:szCs w:val="18"/>
        </w:rPr>
        <w:tab/>
        <w:t>Већином гласова од укупног броја одборника Скупштина Градске општине Севојно одлучује о следећим питањима:</w:t>
      </w:r>
    </w:p>
    <w:p w:rsidR="0048329A" w:rsidRDefault="0048329A" w:rsidP="0048329A">
      <w:pPr>
        <w:jc w:val="both"/>
        <w:rPr>
          <w:sz w:val="18"/>
          <w:szCs w:val="18"/>
        </w:rPr>
      </w:pPr>
    </w:p>
    <w:p w:rsidR="0048329A" w:rsidRDefault="0048329A" w:rsidP="0048329A">
      <w:pPr>
        <w:numPr>
          <w:ilvl w:val="0"/>
          <w:numId w:val="2"/>
        </w:numPr>
        <w:jc w:val="both"/>
        <w:rPr>
          <w:sz w:val="18"/>
          <w:szCs w:val="18"/>
        </w:rPr>
      </w:pPr>
      <w:r>
        <w:rPr>
          <w:sz w:val="18"/>
          <w:szCs w:val="18"/>
        </w:rPr>
        <w:t>о доношењу и изменама Статута Градске општине Севојно,</w:t>
      </w:r>
    </w:p>
    <w:p w:rsidR="0048329A" w:rsidRDefault="0048329A" w:rsidP="0048329A">
      <w:pPr>
        <w:numPr>
          <w:ilvl w:val="0"/>
          <w:numId w:val="2"/>
        </w:numPr>
        <w:jc w:val="both"/>
        <w:rPr>
          <w:sz w:val="18"/>
          <w:szCs w:val="18"/>
        </w:rPr>
      </w:pPr>
      <w:r>
        <w:rPr>
          <w:sz w:val="18"/>
          <w:szCs w:val="18"/>
        </w:rPr>
        <w:t>о доношењу  и изменама Одлуке о буџету Градске општине Севојно,</w:t>
      </w:r>
    </w:p>
    <w:p w:rsidR="0048329A" w:rsidRDefault="0048329A" w:rsidP="0048329A">
      <w:pPr>
        <w:numPr>
          <w:ilvl w:val="0"/>
          <w:numId w:val="2"/>
        </w:numPr>
        <w:jc w:val="both"/>
        <w:rPr>
          <w:sz w:val="18"/>
          <w:szCs w:val="18"/>
        </w:rPr>
      </w:pPr>
      <w:r>
        <w:rPr>
          <w:sz w:val="18"/>
          <w:szCs w:val="18"/>
        </w:rPr>
        <w:t>о јавном задуживању градске општине Севојно</w:t>
      </w:r>
    </w:p>
    <w:p w:rsidR="0048329A" w:rsidRDefault="0048329A" w:rsidP="0048329A">
      <w:pPr>
        <w:numPr>
          <w:ilvl w:val="0"/>
          <w:numId w:val="2"/>
        </w:numPr>
        <w:jc w:val="both"/>
        <w:rPr>
          <w:sz w:val="18"/>
          <w:szCs w:val="18"/>
        </w:rPr>
      </w:pPr>
      <w:r>
        <w:rPr>
          <w:sz w:val="18"/>
          <w:szCs w:val="18"/>
        </w:rPr>
        <w:t>о давању претходног мишљења на Програм развоја Града, Програм уређивања грађевинског земљишта, просторни план и урбанистичке планове Града који се односе на подручје Градске општине Севојно,</w:t>
      </w:r>
    </w:p>
    <w:p w:rsidR="0048329A" w:rsidRDefault="0048329A" w:rsidP="0048329A">
      <w:pPr>
        <w:numPr>
          <w:ilvl w:val="0"/>
          <w:numId w:val="2"/>
        </w:numPr>
        <w:jc w:val="both"/>
        <w:rPr>
          <w:sz w:val="18"/>
          <w:szCs w:val="18"/>
        </w:rPr>
      </w:pPr>
      <w:r>
        <w:rPr>
          <w:sz w:val="18"/>
          <w:szCs w:val="18"/>
        </w:rPr>
        <w:t>о симболима, празнику и другим обележјима Градске општине Севојно,</w:t>
      </w:r>
    </w:p>
    <w:p w:rsidR="0048329A" w:rsidRDefault="0048329A" w:rsidP="0048329A">
      <w:pPr>
        <w:numPr>
          <w:ilvl w:val="0"/>
          <w:numId w:val="2"/>
        </w:numPr>
        <w:jc w:val="both"/>
        <w:rPr>
          <w:sz w:val="18"/>
          <w:szCs w:val="18"/>
        </w:rPr>
      </w:pPr>
      <w:r>
        <w:rPr>
          <w:sz w:val="18"/>
          <w:szCs w:val="18"/>
        </w:rPr>
        <w:t>о расписивању референдума и самодоприноса за подручје Градске општине Севојно,</w:t>
      </w:r>
    </w:p>
    <w:p w:rsidR="0048329A" w:rsidRDefault="0048329A" w:rsidP="0048329A">
      <w:pPr>
        <w:numPr>
          <w:ilvl w:val="0"/>
          <w:numId w:val="2"/>
        </w:numPr>
        <w:jc w:val="both"/>
        <w:rPr>
          <w:sz w:val="18"/>
          <w:szCs w:val="18"/>
        </w:rPr>
      </w:pPr>
      <w:r>
        <w:rPr>
          <w:sz w:val="18"/>
          <w:szCs w:val="18"/>
        </w:rPr>
        <w:t>о избору и разрешењу председника и заменика председника Скупштине,</w:t>
      </w:r>
    </w:p>
    <w:p w:rsidR="0048329A" w:rsidRDefault="0048329A" w:rsidP="0048329A">
      <w:pPr>
        <w:numPr>
          <w:ilvl w:val="0"/>
          <w:numId w:val="2"/>
        </w:numPr>
        <w:jc w:val="both"/>
        <w:rPr>
          <w:sz w:val="18"/>
          <w:szCs w:val="18"/>
        </w:rPr>
      </w:pPr>
      <w:r>
        <w:rPr>
          <w:sz w:val="18"/>
          <w:szCs w:val="18"/>
        </w:rPr>
        <w:t>о избору и разрешењу Председника и заменика Председника Градске општине Севојно,</w:t>
      </w:r>
    </w:p>
    <w:p w:rsidR="0048329A" w:rsidRDefault="0048329A" w:rsidP="0048329A">
      <w:pPr>
        <w:numPr>
          <w:ilvl w:val="0"/>
          <w:numId w:val="2"/>
        </w:numPr>
        <w:jc w:val="both"/>
        <w:rPr>
          <w:sz w:val="18"/>
          <w:szCs w:val="18"/>
        </w:rPr>
      </w:pPr>
      <w:r>
        <w:rPr>
          <w:sz w:val="18"/>
          <w:szCs w:val="18"/>
        </w:rPr>
        <w:t>о избору и разрешењу чланова Већа градске општине Севојно,</w:t>
      </w:r>
    </w:p>
    <w:p w:rsidR="0048329A" w:rsidRDefault="0048329A" w:rsidP="0048329A">
      <w:pPr>
        <w:numPr>
          <w:ilvl w:val="0"/>
          <w:numId w:val="2"/>
        </w:numPr>
        <w:jc w:val="both"/>
        <w:rPr>
          <w:sz w:val="18"/>
          <w:szCs w:val="18"/>
        </w:rPr>
      </w:pPr>
      <w:r>
        <w:rPr>
          <w:sz w:val="18"/>
          <w:szCs w:val="18"/>
        </w:rPr>
        <w:t>о оснивању, промени подручја и укидању месне заједнице, односно другог облика месне самоуправе.</w:t>
      </w:r>
    </w:p>
    <w:p w:rsidR="0048329A" w:rsidRDefault="0048329A" w:rsidP="0048329A">
      <w:pPr>
        <w:rPr>
          <w:sz w:val="18"/>
          <w:szCs w:val="18"/>
        </w:rPr>
      </w:pPr>
    </w:p>
    <w:p w:rsidR="0048329A" w:rsidRDefault="0048329A" w:rsidP="0048329A">
      <w:pPr>
        <w:jc w:val="center"/>
        <w:rPr>
          <w:sz w:val="18"/>
          <w:szCs w:val="18"/>
        </w:rPr>
      </w:pPr>
      <w:r>
        <w:rPr>
          <w:sz w:val="18"/>
          <w:szCs w:val="18"/>
        </w:rPr>
        <w:t>Члан 33.</w:t>
      </w:r>
    </w:p>
    <w:p w:rsidR="0048329A" w:rsidRDefault="0048329A" w:rsidP="0048329A">
      <w:pPr>
        <w:jc w:val="both"/>
        <w:rPr>
          <w:sz w:val="18"/>
          <w:szCs w:val="18"/>
        </w:rPr>
      </w:pPr>
      <w:r>
        <w:rPr>
          <w:sz w:val="18"/>
          <w:szCs w:val="18"/>
        </w:rPr>
        <w:tab/>
        <w:t>Седницу Скупштине Градске општине Севојно сазива председник Скупштине по потреби, а најмање једном у три месеца.</w:t>
      </w:r>
    </w:p>
    <w:p w:rsidR="0048329A" w:rsidRDefault="0048329A" w:rsidP="0048329A">
      <w:pPr>
        <w:jc w:val="both"/>
        <w:rPr>
          <w:sz w:val="18"/>
          <w:szCs w:val="18"/>
        </w:rPr>
      </w:pPr>
      <w:r>
        <w:rPr>
          <w:sz w:val="18"/>
          <w:szCs w:val="18"/>
        </w:rPr>
        <w:tab/>
        <w:t>Скупштином Градске општине председава председник Скупштине, који организује њен рад, сазива и председава њеним седницама и обавља и друге послове утврђене законом, Статутом Града и овим Статутом.</w:t>
      </w:r>
    </w:p>
    <w:p w:rsidR="0048329A" w:rsidRDefault="0048329A" w:rsidP="0048329A">
      <w:pPr>
        <w:jc w:val="both"/>
        <w:rPr>
          <w:sz w:val="18"/>
          <w:szCs w:val="18"/>
        </w:rPr>
      </w:pPr>
      <w:r>
        <w:rPr>
          <w:sz w:val="18"/>
          <w:szCs w:val="18"/>
        </w:rPr>
        <w:tab/>
        <w:t>Председник Скупштине може одложити седницу коју је сазвао само у случају када не постоји кворум за рад, а у другим случајевима о одлагању седнице одлучује Скупштина.</w:t>
      </w:r>
    </w:p>
    <w:p w:rsidR="0048329A" w:rsidRDefault="0048329A" w:rsidP="0048329A">
      <w:pPr>
        <w:jc w:val="center"/>
        <w:rPr>
          <w:sz w:val="18"/>
          <w:szCs w:val="18"/>
        </w:rPr>
      </w:pPr>
      <w:r>
        <w:rPr>
          <w:sz w:val="18"/>
          <w:szCs w:val="18"/>
        </w:rPr>
        <w:t>Члан 34.</w:t>
      </w:r>
    </w:p>
    <w:p w:rsidR="0048329A" w:rsidRDefault="0048329A" w:rsidP="0048329A">
      <w:pPr>
        <w:jc w:val="both"/>
        <w:rPr>
          <w:sz w:val="18"/>
          <w:szCs w:val="18"/>
        </w:rPr>
      </w:pPr>
      <w:r>
        <w:rPr>
          <w:sz w:val="18"/>
          <w:szCs w:val="18"/>
        </w:rPr>
        <w:tab/>
        <w:t>Начин припреме, вођења и рад седнице и друга питања везана за рад Скупштине Градске општине Севојно уређују се Пословником о раду Скупштине.</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35.</w:t>
      </w:r>
    </w:p>
    <w:p w:rsidR="0048329A" w:rsidRDefault="0048329A" w:rsidP="0048329A">
      <w:pPr>
        <w:jc w:val="both"/>
        <w:rPr>
          <w:sz w:val="18"/>
          <w:szCs w:val="18"/>
        </w:rPr>
      </w:pPr>
      <w:r>
        <w:rPr>
          <w:sz w:val="18"/>
          <w:szCs w:val="18"/>
        </w:rPr>
        <w:tab/>
        <w:t>Скупштина Градске општине Севојно оснива стална и повремена радна тела за разматрање питања из њене надлежности.</w:t>
      </w:r>
    </w:p>
    <w:p w:rsidR="0048329A" w:rsidRDefault="0048329A" w:rsidP="0048329A">
      <w:pPr>
        <w:jc w:val="both"/>
        <w:rPr>
          <w:sz w:val="18"/>
          <w:szCs w:val="18"/>
        </w:rPr>
      </w:pPr>
      <w:r>
        <w:rPr>
          <w:sz w:val="18"/>
          <w:szCs w:val="18"/>
        </w:rPr>
        <w:tab/>
        <w:t>Радна тела дају мишљење на предлоге прописа и аката које доноси Скупштина градске општине Севојно и обављају друге послове утврђене овим Статутом.</w:t>
      </w:r>
    </w:p>
    <w:p w:rsidR="0048329A" w:rsidRDefault="0048329A" w:rsidP="0048329A">
      <w:pPr>
        <w:jc w:val="both"/>
        <w:rPr>
          <w:sz w:val="18"/>
          <w:szCs w:val="18"/>
        </w:rPr>
      </w:pPr>
      <w:r>
        <w:rPr>
          <w:sz w:val="18"/>
          <w:szCs w:val="18"/>
        </w:rPr>
        <w:tab/>
        <w:t>Чланови сталних радних тела бирају се из редова одборника, а чланови повремених тела се бирају из редова одборника као и из редова грађана афирмисаних у области за коју се радно тело образује.</w:t>
      </w:r>
    </w:p>
    <w:p w:rsidR="0048329A" w:rsidRDefault="0048329A" w:rsidP="0048329A">
      <w:pPr>
        <w:jc w:val="both"/>
        <w:rPr>
          <w:sz w:val="18"/>
          <w:szCs w:val="18"/>
        </w:rPr>
      </w:pPr>
      <w:r>
        <w:rPr>
          <w:sz w:val="18"/>
          <w:szCs w:val="18"/>
        </w:rPr>
        <w:tab/>
        <w:t>Актом о образовању повременог радног тела утврђује се његов назив и област за коју се оснива, задаци и састав радног тела и друга питања од значаја за рад радног тела.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36.</w:t>
      </w:r>
    </w:p>
    <w:p w:rsidR="0048329A" w:rsidRDefault="0048329A" w:rsidP="0048329A">
      <w:pPr>
        <w:jc w:val="both"/>
        <w:rPr>
          <w:sz w:val="18"/>
          <w:szCs w:val="18"/>
        </w:rPr>
      </w:pPr>
      <w:r>
        <w:rPr>
          <w:sz w:val="18"/>
          <w:szCs w:val="18"/>
        </w:rPr>
        <w:tab/>
        <w:t>Стална радна тела Скупштине Градске општине Севојно су:</w:t>
      </w:r>
    </w:p>
    <w:p w:rsidR="0048329A" w:rsidRDefault="0048329A" w:rsidP="0048329A">
      <w:pPr>
        <w:numPr>
          <w:ilvl w:val="0"/>
          <w:numId w:val="3"/>
        </w:numPr>
        <w:jc w:val="both"/>
        <w:rPr>
          <w:sz w:val="18"/>
          <w:szCs w:val="18"/>
        </w:rPr>
      </w:pPr>
      <w:r>
        <w:rPr>
          <w:sz w:val="18"/>
          <w:szCs w:val="18"/>
        </w:rPr>
        <w:t>Административно мандатна комисија</w:t>
      </w:r>
    </w:p>
    <w:p w:rsidR="0048329A" w:rsidRDefault="0048329A" w:rsidP="0048329A">
      <w:pPr>
        <w:numPr>
          <w:ilvl w:val="0"/>
          <w:numId w:val="3"/>
        </w:numPr>
        <w:jc w:val="both"/>
        <w:rPr>
          <w:sz w:val="18"/>
          <w:szCs w:val="18"/>
        </w:rPr>
      </w:pPr>
      <w:r>
        <w:rPr>
          <w:sz w:val="18"/>
          <w:szCs w:val="18"/>
        </w:rPr>
        <w:t>Комисија за буџет и финансије</w:t>
      </w:r>
    </w:p>
    <w:p w:rsidR="0048329A" w:rsidRDefault="0048329A" w:rsidP="0048329A">
      <w:pPr>
        <w:numPr>
          <w:ilvl w:val="0"/>
          <w:numId w:val="3"/>
        </w:numPr>
        <w:rPr>
          <w:sz w:val="18"/>
          <w:szCs w:val="18"/>
        </w:rPr>
      </w:pPr>
      <w:r>
        <w:rPr>
          <w:sz w:val="18"/>
          <w:szCs w:val="18"/>
        </w:rPr>
        <w:t>Комисија за друштвене делатности</w:t>
      </w:r>
    </w:p>
    <w:p w:rsidR="0048329A" w:rsidRDefault="0048329A" w:rsidP="0048329A">
      <w:pPr>
        <w:ind w:left="720"/>
        <w:jc w:val="both"/>
        <w:rPr>
          <w:sz w:val="18"/>
          <w:szCs w:val="18"/>
        </w:rPr>
      </w:pPr>
    </w:p>
    <w:p w:rsidR="0048329A" w:rsidRDefault="0048329A" w:rsidP="0048329A">
      <w:pPr>
        <w:ind w:firstLine="360"/>
        <w:jc w:val="both"/>
        <w:rPr>
          <w:sz w:val="18"/>
          <w:szCs w:val="18"/>
        </w:rPr>
      </w:pPr>
      <w:r>
        <w:rPr>
          <w:sz w:val="18"/>
          <w:szCs w:val="18"/>
        </w:rPr>
        <w:t>Избор и састав сталних радних тела уређују се Пословником Скупштине.</w:t>
      </w:r>
    </w:p>
    <w:p w:rsidR="0048329A" w:rsidRDefault="0048329A" w:rsidP="0048329A">
      <w:pPr>
        <w:ind w:firstLine="360"/>
        <w:rPr>
          <w:sz w:val="18"/>
          <w:szCs w:val="18"/>
        </w:rPr>
      </w:pPr>
      <w:r>
        <w:rPr>
          <w:sz w:val="18"/>
          <w:szCs w:val="18"/>
        </w:rPr>
        <w:t>Стална радна тела Скупштине имају председника и два члана.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37</w:t>
      </w:r>
    </w:p>
    <w:p w:rsidR="0048329A" w:rsidRDefault="0048329A" w:rsidP="0048329A">
      <w:pPr>
        <w:ind w:firstLine="3"/>
        <w:jc w:val="both"/>
        <w:rPr>
          <w:sz w:val="18"/>
          <w:szCs w:val="18"/>
        </w:rPr>
      </w:pPr>
      <w:r>
        <w:rPr>
          <w:sz w:val="18"/>
          <w:szCs w:val="18"/>
        </w:rPr>
        <w:t xml:space="preserve"> </w:t>
      </w:r>
      <w:r>
        <w:rPr>
          <w:sz w:val="18"/>
          <w:szCs w:val="18"/>
        </w:rPr>
        <w:tab/>
        <w:t xml:space="preserve">Административно мандатна комисија  одлучује  о  појединачним правима  изабраних, именованих и постављених лица у оквиру  радно правног  статуса  у складу са  законом, Статутом и одлукама  органа Градске општине </w:t>
      </w:r>
      <w:r>
        <w:rPr>
          <w:sz w:val="18"/>
          <w:szCs w:val="18"/>
        </w:rPr>
        <w:lastRenderedPageBreak/>
        <w:t>Севојно, правима  и дужностима одборника, утврђује да ли су подаци из уверења о додели мандата одборницима сагласни са подацима из решења које је издала Изборна комисије.</w:t>
      </w:r>
    </w:p>
    <w:p w:rsidR="0048329A" w:rsidRDefault="0048329A" w:rsidP="0048329A">
      <w:pPr>
        <w:spacing w:line="120" w:lineRule="auto"/>
        <w:jc w:val="center"/>
        <w:rPr>
          <w:sz w:val="18"/>
          <w:szCs w:val="18"/>
        </w:rPr>
      </w:pPr>
    </w:p>
    <w:p w:rsidR="0048329A" w:rsidRDefault="0048329A" w:rsidP="0048329A">
      <w:pPr>
        <w:jc w:val="center"/>
        <w:rPr>
          <w:sz w:val="18"/>
          <w:szCs w:val="18"/>
        </w:rPr>
      </w:pPr>
      <w:r>
        <w:rPr>
          <w:sz w:val="18"/>
          <w:szCs w:val="18"/>
        </w:rPr>
        <w:t>Члан 38.</w:t>
      </w:r>
    </w:p>
    <w:p w:rsidR="0048329A" w:rsidRDefault="0048329A" w:rsidP="0048329A">
      <w:pPr>
        <w:ind w:firstLine="708"/>
        <w:jc w:val="both"/>
        <w:rPr>
          <w:sz w:val="18"/>
          <w:szCs w:val="18"/>
        </w:rPr>
      </w:pPr>
      <w:r>
        <w:rPr>
          <w:sz w:val="18"/>
          <w:szCs w:val="18"/>
        </w:rPr>
        <w:t>Комисија за  буџет и финансије прати и разматра питања из области буџета  и финансија  из надлежности  Скупштине  градске општине Севојно, разматра предлоге одлука  о буџету и завршном рачуну и  друга питања  из ове области.</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 xml:space="preserve">Члан 39. </w:t>
      </w:r>
    </w:p>
    <w:p w:rsidR="0048329A" w:rsidRDefault="0048329A" w:rsidP="0048329A">
      <w:pPr>
        <w:ind w:firstLine="708"/>
        <w:jc w:val="both"/>
        <w:rPr>
          <w:sz w:val="18"/>
          <w:szCs w:val="18"/>
        </w:rPr>
      </w:pPr>
      <w:r>
        <w:rPr>
          <w:sz w:val="18"/>
          <w:szCs w:val="18"/>
        </w:rPr>
        <w:t>Комисија за  друштвене  делатности прати и  разматра  питања  из области образовања  и васпитања, науке, културе, информисања, социјалне заштите и бриге о деци, јавних установа, здравства, спорта и предлаже мере  за унапређење њиховог  рада.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40.</w:t>
      </w:r>
    </w:p>
    <w:p w:rsidR="0048329A" w:rsidRDefault="0048329A" w:rsidP="0048329A">
      <w:pPr>
        <w:ind w:firstLine="708"/>
        <w:jc w:val="both"/>
        <w:rPr>
          <w:sz w:val="18"/>
          <w:szCs w:val="18"/>
        </w:rPr>
      </w:pPr>
      <w:r>
        <w:rPr>
          <w:sz w:val="18"/>
          <w:szCs w:val="18"/>
        </w:rPr>
        <w:t>Скупштина градске општине Севојно, образује Изборну комисију градске општине Севојно.</w:t>
      </w:r>
    </w:p>
    <w:p w:rsidR="0048329A" w:rsidRDefault="0048329A" w:rsidP="0048329A">
      <w:pPr>
        <w:ind w:firstLine="708"/>
        <w:jc w:val="both"/>
        <w:rPr>
          <w:sz w:val="18"/>
          <w:szCs w:val="18"/>
        </w:rPr>
      </w:pPr>
      <w:r>
        <w:rPr>
          <w:sz w:val="18"/>
          <w:szCs w:val="18"/>
        </w:rPr>
        <w:t>Изборна комисија има председника и шест чланова. Председник и чланови комисије имају заменике.</w:t>
      </w:r>
    </w:p>
    <w:p w:rsidR="0048329A" w:rsidRDefault="0048329A" w:rsidP="0048329A">
      <w:pPr>
        <w:ind w:firstLine="708"/>
        <w:jc w:val="both"/>
        <w:rPr>
          <w:sz w:val="18"/>
          <w:szCs w:val="18"/>
        </w:rPr>
      </w:pPr>
      <w:r>
        <w:rPr>
          <w:sz w:val="18"/>
          <w:szCs w:val="18"/>
        </w:rPr>
        <w:t>Ниједна политичка странка нити страначка коалиција, не може имати више од половине чланова у сталном саставу Изборне комисије.</w:t>
      </w:r>
    </w:p>
    <w:p w:rsidR="0048329A" w:rsidRDefault="0048329A" w:rsidP="0048329A">
      <w:pPr>
        <w:spacing w:line="120" w:lineRule="auto"/>
        <w:jc w:val="both"/>
        <w:rPr>
          <w:sz w:val="18"/>
          <w:szCs w:val="18"/>
        </w:rPr>
      </w:pPr>
    </w:p>
    <w:p w:rsidR="0048329A" w:rsidRDefault="0048329A" w:rsidP="0048329A">
      <w:pPr>
        <w:jc w:val="both"/>
        <w:rPr>
          <w:i/>
          <w:sz w:val="18"/>
          <w:szCs w:val="18"/>
          <w:u w:val="single"/>
        </w:rPr>
      </w:pPr>
      <w:r>
        <w:rPr>
          <w:i/>
          <w:sz w:val="18"/>
          <w:szCs w:val="18"/>
          <w:u w:val="single"/>
          <w:lang w:val="sr-Latn-CS"/>
        </w:rPr>
        <w:t xml:space="preserve">2. </w:t>
      </w:r>
      <w:r>
        <w:rPr>
          <w:i/>
          <w:sz w:val="18"/>
          <w:szCs w:val="18"/>
          <w:u w:val="single"/>
        </w:rPr>
        <w:t>Председник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41.</w:t>
      </w:r>
    </w:p>
    <w:p w:rsidR="0048329A" w:rsidRDefault="0048329A" w:rsidP="0048329A">
      <w:pPr>
        <w:jc w:val="both"/>
        <w:rPr>
          <w:sz w:val="18"/>
          <w:szCs w:val="18"/>
        </w:rPr>
      </w:pPr>
      <w:r>
        <w:rPr>
          <w:sz w:val="18"/>
          <w:szCs w:val="18"/>
        </w:rPr>
        <w:tab/>
        <w:t>Председник Градске општине Севојно је извршни орган градске општине Севојно.</w:t>
      </w:r>
      <w:r>
        <w:rPr>
          <w:sz w:val="18"/>
          <w:szCs w:val="18"/>
        </w:rPr>
        <w:tab/>
        <w:t>Председника Градске општине Севојно бира Скупштина Градске општине из реда одборника, на време од четири године, тајним гласањем, већином од укупног броја одборника.</w:t>
      </w:r>
    </w:p>
    <w:p w:rsidR="0048329A" w:rsidRDefault="0048329A" w:rsidP="0048329A">
      <w:pPr>
        <w:jc w:val="both"/>
        <w:rPr>
          <w:sz w:val="18"/>
          <w:szCs w:val="18"/>
        </w:rPr>
      </w:pPr>
      <w:r>
        <w:rPr>
          <w:sz w:val="18"/>
          <w:szCs w:val="18"/>
        </w:rPr>
        <w:tab/>
        <w:t>Кандидата за председника из става 1. овог члана предлаже председник Скупштине.</w:t>
      </w:r>
    </w:p>
    <w:p w:rsidR="0048329A" w:rsidRDefault="0048329A" w:rsidP="0048329A">
      <w:pPr>
        <w:jc w:val="both"/>
        <w:rPr>
          <w:sz w:val="18"/>
          <w:szCs w:val="18"/>
        </w:rPr>
      </w:pPr>
      <w:r>
        <w:rPr>
          <w:sz w:val="18"/>
          <w:szCs w:val="18"/>
        </w:rPr>
        <w:tab/>
      </w:r>
    </w:p>
    <w:p w:rsidR="0048329A" w:rsidRDefault="0048329A" w:rsidP="0048329A">
      <w:pPr>
        <w:jc w:val="center"/>
        <w:rPr>
          <w:sz w:val="18"/>
          <w:szCs w:val="18"/>
        </w:rPr>
      </w:pPr>
      <w:r>
        <w:rPr>
          <w:sz w:val="18"/>
          <w:szCs w:val="18"/>
        </w:rPr>
        <w:t>Члан 42.</w:t>
      </w:r>
    </w:p>
    <w:p w:rsidR="0048329A" w:rsidRDefault="0048329A" w:rsidP="0048329A">
      <w:pPr>
        <w:jc w:val="both"/>
        <w:rPr>
          <w:sz w:val="18"/>
          <w:szCs w:val="18"/>
        </w:rPr>
      </w:pPr>
      <w:r>
        <w:rPr>
          <w:sz w:val="18"/>
          <w:szCs w:val="18"/>
        </w:rPr>
        <w:tab/>
        <w:t>Председник Градске општине Севојно:</w:t>
      </w:r>
    </w:p>
    <w:p w:rsidR="0048329A" w:rsidRDefault="0048329A" w:rsidP="0048329A">
      <w:pPr>
        <w:numPr>
          <w:ilvl w:val="0"/>
          <w:numId w:val="4"/>
        </w:numPr>
        <w:jc w:val="both"/>
        <w:rPr>
          <w:sz w:val="18"/>
          <w:szCs w:val="18"/>
        </w:rPr>
      </w:pPr>
      <w:r>
        <w:rPr>
          <w:sz w:val="18"/>
          <w:szCs w:val="18"/>
        </w:rPr>
        <w:t>Представља и заступа Градску општину;</w:t>
      </w:r>
    </w:p>
    <w:p w:rsidR="0048329A" w:rsidRDefault="0048329A" w:rsidP="0048329A">
      <w:pPr>
        <w:numPr>
          <w:ilvl w:val="0"/>
          <w:numId w:val="4"/>
        </w:numPr>
        <w:jc w:val="both"/>
        <w:rPr>
          <w:sz w:val="18"/>
          <w:szCs w:val="18"/>
        </w:rPr>
      </w:pPr>
      <w:r>
        <w:rPr>
          <w:sz w:val="18"/>
          <w:szCs w:val="18"/>
        </w:rPr>
        <w:t>Предлаже начин решавања питања о којима одлучује Скупштина;</w:t>
      </w:r>
    </w:p>
    <w:p w:rsidR="0048329A" w:rsidRDefault="0048329A" w:rsidP="0048329A">
      <w:pPr>
        <w:numPr>
          <w:ilvl w:val="0"/>
          <w:numId w:val="4"/>
        </w:numPr>
        <w:jc w:val="both"/>
        <w:rPr>
          <w:sz w:val="18"/>
          <w:szCs w:val="18"/>
        </w:rPr>
      </w:pPr>
      <w:r>
        <w:rPr>
          <w:sz w:val="18"/>
          <w:szCs w:val="18"/>
        </w:rPr>
        <w:t>Наредбодавац је за извршење буџета;</w:t>
      </w:r>
    </w:p>
    <w:p w:rsidR="0048329A" w:rsidRDefault="0048329A" w:rsidP="0048329A">
      <w:pPr>
        <w:numPr>
          <w:ilvl w:val="0"/>
          <w:numId w:val="4"/>
        </w:numPr>
        <w:jc w:val="both"/>
        <w:rPr>
          <w:sz w:val="18"/>
          <w:szCs w:val="18"/>
        </w:rPr>
      </w:pPr>
      <w:r>
        <w:rPr>
          <w:sz w:val="18"/>
          <w:szCs w:val="18"/>
        </w:rPr>
        <w:t>Усмерава и усклађује рад Управе Градске општине Севојно;</w:t>
      </w:r>
    </w:p>
    <w:p w:rsidR="0048329A" w:rsidRDefault="0048329A" w:rsidP="0048329A">
      <w:pPr>
        <w:numPr>
          <w:ilvl w:val="0"/>
          <w:numId w:val="4"/>
        </w:numPr>
        <w:jc w:val="both"/>
        <w:rPr>
          <w:sz w:val="18"/>
          <w:szCs w:val="18"/>
        </w:rPr>
      </w:pPr>
      <w:r>
        <w:rPr>
          <w:sz w:val="18"/>
          <w:szCs w:val="18"/>
        </w:rPr>
        <w:t>Доноси појединачне акте за које је овлашћен законом, овим Статутом и другим актима;</w:t>
      </w:r>
    </w:p>
    <w:p w:rsidR="0048329A" w:rsidRDefault="0048329A" w:rsidP="0048329A">
      <w:pPr>
        <w:numPr>
          <w:ilvl w:val="0"/>
          <w:numId w:val="4"/>
        </w:numPr>
        <w:jc w:val="both"/>
        <w:rPr>
          <w:sz w:val="18"/>
          <w:szCs w:val="18"/>
        </w:rPr>
      </w:pPr>
      <w:r>
        <w:rPr>
          <w:sz w:val="18"/>
          <w:szCs w:val="18"/>
        </w:rPr>
        <w:t>Врши и друге послове утврђене овим Статутом и другим актима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43.</w:t>
      </w:r>
    </w:p>
    <w:p w:rsidR="0048329A" w:rsidRDefault="0048329A" w:rsidP="0048329A">
      <w:pPr>
        <w:jc w:val="both"/>
        <w:rPr>
          <w:sz w:val="18"/>
          <w:szCs w:val="18"/>
        </w:rPr>
      </w:pPr>
      <w:r>
        <w:rPr>
          <w:sz w:val="18"/>
          <w:szCs w:val="18"/>
        </w:rPr>
        <w:tab/>
        <w:t>Председник Градске општине Севојно има заменика, који га замењује у случају његове одсутности и спречености да обавља своју дужност.</w:t>
      </w:r>
    </w:p>
    <w:p w:rsidR="0048329A" w:rsidRDefault="0048329A" w:rsidP="0048329A">
      <w:pPr>
        <w:jc w:val="both"/>
        <w:rPr>
          <w:sz w:val="18"/>
          <w:szCs w:val="18"/>
        </w:rPr>
      </w:pPr>
      <w:r>
        <w:rPr>
          <w:sz w:val="18"/>
          <w:szCs w:val="18"/>
        </w:rPr>
        <w:tab/>
        <w:t>Заменик председника Градске општине Севојно бира се по истом поступку као и Председник, а предлаже га кандидат за Председника Градске општине.</w:t>
      </w:r>
    </w:p>
    <w:p w:rsidR="0048329A" w:rsidRDefault="0048329A" w:rsidP="0048329A">
      <w:pPr>
        <w:jc w:val="center"/>
        <w:rPr>
          <w:sz w:val="18"/>
          <w:szCs w:val="18"/>
        </w:rPr>
      </w:pPr>
      <w:r>
        <w:rPr>
          <w:sz w:val="18"/>
          <w:szCs w:val="18"/>
        </w:rPr>
        <w:t>Члан 44.</w:t>
      </w:r>
    </w:p>
    <w:p w:rsidR="0048329A" w:rsidRDefault="0048329A" w:rsidP="0048329A">
      <w:pPr>
        <w:jc w:val="both"/>
        <w:rPr>
          <w:sz w:val="18"/>
          <w:szCs w:val="18"/>
        </w:rPr>
      </w:pPr>
      <w:r>
        <w:rPr>
          <w:sz w:val="18"/>
          <w:szCs w:val="18"/>
        </w:rPr>
        <w:tab/>
        <w:t>Председник и заменик председника Градске општине Севојно су лица на сталном раду у Градској општини Севојно.</w:t>
      </w:r>
    </w:p>
    <w:p w:rsidR="0048329A" w:rsidRDefault="0048329A" w:rsidP="0048329A">
      <w:pPr>
        <w:jc w:val="both"/>
        <w:rPr>
          <w:sz w:val="18"/>
          <w:szCs w:val="18"/>
        </w:rPr>
      </w:pPr>
      <w:r>
        <w:rPr>
          <w:sz w:val="18"/>
          <w:szCs w:val="18"/>
        </w:rPr>
        <w:tab/>
        <w:t>Председнику и заменику председника градске општине Севојно, избором на ове функције, престаје мандат одборника у Скупштини градске општине Севојно.</w:t>
      </w:r>
    </w:p>
    <w:p w:rsidR="0048329A" w:rsidRDefault="0048329A" w:rsidP="0048329A">
      <w:pPr>
        <w:spacing w:line="120" w:lineRule="auto"/>
        <w:jc w:val="both"/>
        <w:rPr>
          <w:sz w:val="18"/>
          <w:szCs w:val="18"/>
        </w:rPr>
      </w:pPr>
    </w:p>
    <w:p w:rsidR="0048329A" w:rsidRDefault="0048329A" w:rsidP="0048329A">
      <w:pPr>
        <w:jc w:val="both"/>
        <w:rPr>
          <w:i/>
          <w:sz w:val="18"/>
          <w:szCs w:val="18"/>
          <w:u w:val="single"/>
        </w:rPr>
      </w:pPr>
      <w:r>
        <w:rPr>
          <w:i/>
          <w:sz w:val="18"/>
          <w:szCs w:val="18"/>
          <w:u w:val="single"/>
        </w:rPr>
        <w:t>3. Веће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45.</w:t>
      </w:r>
    </w:p>
    <w:p w:rsidR="0048329A" w:rsidRDefault="0048329A" w:rsidP="0048329A">
      <w:pPr>
        <w:jc w:val="both"/>
        <w:rPr>
          <w:sz w:val="18"/>
          <w:szCs w:val="18"/>
        </w:rPr>
      </w:pPr>
      <w:r>
        <w:rPr>
          <w:sz w:val="18"/>
          <w:szCs w:val="18"/>
        </w:rPr>
        <w:tab/>
        <w:t>Веће Градске општине Севојно је извршни орган градске општине Севојно.</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Веће Градске општине чине председник градске општине, заменик председника градске општине и 5 чланова које бира скупштина градске општина на период од четири године, тајним гласањем, већином од укупног броја одборника скупштине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Председник Градске општине је председник Већа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Заменик председника Градске општине је члан већа градске општине по функцији.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Кандидате за чланове већа градске општине предлаже кандидат за председника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Када одлучује о избору председника и заменика председника градске општине скупштина градске општине истовремено одлучује и о избору чланова већа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Чланови већа градске општине које бира скупштина градске општине не могу истовремено бити и одборници, а могу бити задужени за једну или више области из надлежности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Одборнику који буде изабран за члана већа градске општине престаје одборнички мандат.</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 xml:space="preserve">Чланови већа градске општине не могу бити на сталном раду у градској општини. </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46.</w:t>
      </w:r>
    </w:p>
    <w:p w:rsidR="0048329A" w:rsidRDefault="0048329A" w:rsidP="0048329A">
      <w:pPr>
        <w:jc w:val="both"/>
        <w:rPr>
          <w:sz w:val="18"/>
          <w:szCs w:val="18"/>
        </w:rPr>
      </w:pPr>
      <w:r>
        <w:rPr>
          <w:sz w:val="18"/>
          <w:szCs w:val="18"/>
        </w:rPr>
        <w:lastRenderedPageBreak/>
        <w:tab/>
        <w:t>Веће Градске општине Севојно:</w:t>
      </w:r>
    </w:p>
    <w:p w:rsidR="0048329A" w:rsidRDefault="0048329A" w:rsidP="0048329A">
      <w:pPr>
        <w:spacing w:line="120" w:lineRule="auto"/>
        <w:jc w:val="both"/>
        <w:rPr>
          <w:sz w:val="18"/>
          <w:szCs w:val="18"/>
        </w:rPr>
      </w:pPr>
    </w:p>
    <w:p w:rsidR="0048329A" w:rsidRDefault="0048329A" w:rsidP="0048329A">
      <w:pPr>
        <w:numPr>
          <w:ilvl w:val="0"/>
          <w:numId w:val="5"/>
        </w:numPr>
        <w:jc w:val="both"/>
        <w:rPr>
          <w:sz w:val="18"/>
          <w:szCs w:val="18"/>
        </w:rPr>
      </w:pPr>
      <w:r>
        <w:rPr>
          <w:sz w:val="18"/>
          <w:szCs w:val="18"/>
        </w:rPr>
        <w:t>Предлаже Статут Градске општине Севојно, Одлуку о буџету, Одлуку о организацији Управе Градске општине и друге одлуке и акте које доноси Скупштина Градске општине;</w:t>
      </w:r>
    </w:p>
    <w:p w:rsidR="0048329A" w:rsidRDefault="0048329A" w:rsidP="0048329A">
      <w:pPr>
        <w:numPr>
          <w:ilvl w:val="0"/>
          <w:numId w:val="5"/>
        </w:numPr>
        <w:jc w:val="both"/>
        <w:rPr>
          <w:sz w:val="18"/>
          <w:szCs w:val="18"/>
        </w:rPr>
      </w:pPr>
      <w:r>
        <w:rPr>
          <w:sz w:val="18"/>
          <w:szCs w:val="18"/>
        </w:rPr>
        <w:t>Непосредно извршава и стара се о извршавању одлука и других аката Скупштине Градске општине Севојно;</w:t>
      </w:r>
    </w:p>
    <w:p w:rsidR="0048329A" w:rsidRDefault="0048329A" w:rsidP="0048329A">
      <w:pPr>
        <w:numPr>
          <w:ilvl w:val="0"/>
          <w:numId w:val="5"/>
        </w:numPr>
        <w:jc w:val="both"/>
        <w:rPr>
          <w:sz w:val="18"/>
          <w:szCs w:val="18"/>
        </w:rPr>
      </w:pPr>
      <w:r>
        <w:rPr>
          <w:sz w:val="18"/>
          <w:szCs w:val="18"/>
        </w:rPr>
        <w:t>Врши надзор над радом управе Градске општине, поништава или укида њене акте који нису у сагласности са законом, овим Статутом и другим општим актом или одлуком коју доноси Скупштина Градске општине;</w:t>
      </w:r>
    </w:p>
    <w:p w:rsidR="0048329A" w:rsidRDefault="0048329A" w:rsidP="0048329A">
      <w:pPr>
        <w:numPr>
          <w:ilvl w:val="0"/>
          <w:numId w:val="5"/>
        </w:numPr>
        <w:jc w:val="both"/>
        <w:rPr>
          <w:sz w:val="18"/>
          <w:szCs w:val="18"/>
        </w:rPr>
      </w:pPr>
      <w:r>
        <w:rPr>
          <w:sz w:val="18"/>
          <w:szCs w:val="18"/>
        </w:rPr>
        <w:t>Решава у управном поступку у другом степену о правима и обавезама грађана;</w:t>
      </w:r>
    </w:p>
    <w:p w:rsidR="0048329A" w:rsidRDefault="0048329A" w:rsidP="0048329A">
      <w:pPr>
        <w:numPr>
          <w:ilvl w:val="0"/>
          <w:numId w:val="5"/>
        </w:numPr>
        <w:jc w:val="both"/>
        <w:rPr>
          <w:sz w:val="18"/>
          <w:szCs w:val="18"/>
        </w:rPr>
      </w:pPr>
      <w:r>
        <w:rPr>
          <w:sz w:val="18"/>
          <w:szCs w:val="18"/>
        </w:rPr>
        <w:t>Поставља и разрешава начелника Управе Градске општине;</w:t>
      </w:r>
    </w:p>
    <w:p w:rsidR="0048329A" w:rsidRDefault="0048329A" w:rsidP="0048329A">
      <w:pPr>
        <w:numPr>
          <w:ilvl w:val="0"/>
          <w:numId w:val="5"/>
        </w:numPr>
        <w:jc w:val="both"/>
        <w:rPr>
          <w:sz w:val="18"/>
          <w:szCs w:val="18"/>
        </w:rPr>
      </w:pPr>
      <w:r>
        <w:rPr>
          <w:sz w:val="18"/>
          <w:szCs w:val="18"/>
        </w:rPr>
        <w:t>Даје сагласност на Правилник о унутрашњем уређењу и систематизацији радних места у Управи Градске општине Севојно;</w:t>
      </w:r>
    </w:p>
    <w:p w:rsidR="0048329A" w:rsidRDefault="0048329A" w:rsidP="0048329A">
      <w:pPr>
        <w:numPr>
          <w:ilvl w:val="0"/>
          <w:numId w:val="5"/>
        </w:numPr>
        <w:jc w:val="both"/>
        <w:rPr>
          <w:sz w:val="18"/>
          <w:szCs w:val="18"/>
        </w:rPr>
      </w:pPr>
      <w:r>
        <w:rPr>
          <w:sz w:val="18"/>
          <w:szCs w:val="18"/>
        </w:rPr>
        <w:t>Доноси Пословник о свом раду;</w:t>
      </w:r>
    </w:p>
    <w:p w:rsidR="0048329A" w:rsidRDefault="0048329A" w:rsidP="0048329A">
      <w:pPr>
        <w:numPr>
          <w:ilvl w:val="0"/>
          <w:numId w:val="5"/>
        </w:numPr>
        <w:jc w:val="both"/>
        <w:rPr>
          <w:sz w:val="18"/>
          <w:szCs w:val="18"/>
        </w:rPr>
      </w:pPr>
      <w:r>
        <w:rPr>
          <w:sz w:val="18"/>
          <w:szCs w:val="18"/>
        </w:rPr>
        <w:t>Редовно извештава Скупштину, по сопственој иницијативи или на њен захтев, о извршавању одлука и других аката Скупштине;</w:t>
      </w:r>
    </w:p>
    <w:p w:rsidR="0048329A" w:rsidRDefault="0048329A" w:rsidP="0048329A">
      <w:pPr>
        <w:numPr>
          <w:ilvl w:val="0"/>
          <w:numId w:val="5"/>
        </w:numPr>
        <w:jc w:val="both"/>
        <w:rPr>
          <w:sz w:val="18"/>
          <w:szCs w:val="18"/>
        </w:rPr>
      </w:pPr>
      <w:r>
        <w:rPr>
          <w:sz w:val="18"/>
          <w:szCs w:val="18"/>
        </w:rPr>
        <w:t>Врши и друге послове узврђене овим Статутом и другим актима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47.</w:t>
      </w:r>
    </w:p>
    <w:p w:rsidR="0048329A" w:rsidRDefault="0048329A" w:rsidP="0048329A">
      <w:pPr>
        <w:jc w:val="both"/>
        <w:rPr>
          <w:sz w:val="18"/>
          <w:szCs w:val="18"/>
        </w:rPr>
      </w:pPr>
      <w:r>
        <w:rPr>
          <w:sz w:val="18"/>
          <w:szCs w:val="18"/>
        </w:rPr>
        <w:tab/>
        <w:t>Организација, начин рада и одлучивања Већа Градске општине детаљније се уређују Пословником Већа Градске општине , у складу са Статутом града и овим Статутом.</w:t>
      </w:r>
    </w:p>
    <w:p w:rsidR="0048329A" w:rsidRDefault="0048329A" w:rsidP="0048329A">
      <w:pPr>
        <w:jc w:val="both"/>
        <w:rPr>
          <w:sz w:val="18"/>
          <w:szCs w:val="18"/>
        </w:rPr>
      </w:pPr>
      <w:r>
        <w:rPr>
          <w:sz w:val="18"/>
          <w:szCs w:val="18"/>
        </w:rPr>
        <w:tab/>
        <w:t>Члану Већа Градске општине престаје мандат у складу са законом.</w:t>
      </w:r>
    </w:p>
    <w:p w:rsidR="0048329A" w:rsidRDefault="0048329A" w:rsidP="0048329A">
      <w:pPr>
        <w:jc w:val="both"/>
        <w:rPr>
          <w:sz w:val="18"/>
          <w:szCs w:val="18"/>
        </w:rPr>
      </w:pPr>
      <w:r>
        <w:rPr>
          <w:sz w:val="18"/>
          <w:szCs w:val="18"/>
        </w:rPr>
        <w:tab/>
      </w:r>
    </w:p>
    <w:p w:rsidR="0048329A" w:rsidRDefault="0048329A" w:rsidP="0048329A">
      <w:pPr>
        <w:jc w:val="center"/>
        <w:rPr>
          <w:sz w:val="18"/>
          <w:szCs w:val="18"/>
        </w:rPr>
      </w:pPr>
      <w:r>
        <w:rPr>
          <w:sz w:val="18"/>
          <w:szCs w:val="18"/>
        </w:rPr>
        <w:t>Члан 48.</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Председник градске општине може бити разрешен пре истека времена на које је биран, на образложени предлог најмање трећине одборника, на исти начин на који је изабран.</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Разрешењем или оставком председника градске општине престаје мандат заменика председника градске општине и већа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Председник, заменик председника градске општине или члан већа градске општине који су разрешени или су поднели оставку, остају на дужности и врше текуће послове до избора новог председника, заменика председника градске општине или члана већа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Заменик председника градске општине односно члан већа градске општине могу бити разрешени пре истека времена на које су бирани, на образложени предлог председника градске општине или најмање једне трећине одборника, на исти начин на који су изабрани.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Истовремено са предлогом за разрешење заменика председника градске општине или члана већа градске општине, председник градске општине је дужан да скупштини градске општине поднесе предлог за избор новог заменика председника градске општине или члана већа градске општине, које истовремено доноси одлуку о разрешењу и избору.</w:t>
      </w:r>
    </w:p>
    <w:p w:rsidR="0048329A" w:rsidRDefault="0048329A" w:rsidP="0048329A">
      <w:pPr>
        <w:pStyle w:val="stil1tekst"/>
        <w:spacing w:before="0" w:beforeAutospacing="0" w:after="0" w:afterAutospacing="0"/>
        <w:ind w:firstLine="720"/>
        <w:jc w:val="both"/>
        <w:rPr>
          <w:noProof/>
          <w:sz w:val="18"/>
          <w:szCs w:val="18"/>
          <w:lang w:val="ru-RU"/>
        </w:rPr>
      </w:pPr>
      <w:r>
        <w:rPr>
          <w:noProof/>
          <w:sz w:val="18"/>
          <w:szCs w:val="18"/>
          <w:lang w:val="sr-Cyrl-CS"/>
        </w:rPr>
        <w:t>Престанком мандата скупштине градске општине престаје мандат извршних органа градске општине, с тим да они врше текуће послове из своје надлежности до ступања на дужност нових извршних органа, односно председника и чланова привременог органа ако је скупштини градске општине мандат престао због распуштања.</w:t>
      </w:r>
    </w:p>
    <w:p w:rsidR="0048329A" w:rsidRDefault="0048329A" w:rsidP="0048329A">
      <w:pPr>
        <w:jc w:val="both"/>
        <w:rPr>
          <w:sz w:val="18"/>
          <w:szCs w:val="18"/>
        </w:rPr>
      </w:pPr>
    </w:p>
    <w:p w:rsidR="0048329A" w:rsidRDefault="0048329A" w:rsidP="0048329A">
      <w:pPr>
        <w:jc w:val="both"/>
        <w:rPr>
          <w:i/>
          <w:sz w:val="18"/>
          <w:szCs w:val="18"/>
          <w:u w:val="single"/>
        </w:rPr>
      </w:pPr>
      <w:r>
        <w:rPr>
          <w:i/>
          <w:sz w:val="18"/>
          <w:szCs w:val="18"/>
          <w:u w:val="single"/>
        </w:rPr>
        <w:t>4. Управа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49.</w:t>
      </w:r>
    </w:p>
    <w:p w:rsidR="0048329A" w:rsidRDefault="0048329A" w:rsidP="0048329A">
      <w:pPr>
        <w:pStyle w:val="stil1tekst"/>
        <w:spacing w:before="0" w:beforeAutospacing="0" w:after="0" w:afterAutospacing="0"/>
        <w:ind w:firstLine="720"/>
        <w:jc w:val="both"/>
        <w:rPr>
          <w:noProof/>
          <w:sz w:val="18"/>
          <w:szCs w:val="18"/>
          <w:lang w:val="sr-Cyrl-CS"/>
        </w:rPr>
      </w:pPr>
      <w:r>
        <w:rPr>
          <w:sz w:val="18"/>
          <w:szCs w:val="18"/>
          <w:lang w:val="ru-RU"/>
        </w:rPr>
        <w:tab/>
      </w:r>
      <w:r>
        <w:rPr>
          <w:noProof/>
          <w:sz w:val="18"/>
          <w:szCs w:val="18"/>
          <w:lang w:val="sr-Cyrl-CS"/>
        </w:rPr>
        <w:t xml:space="preserve">Управа градске општине образује се као јединствен орган. </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За вршење сродних послова, у управи градске општине могу се образовати унутрашње организационе јединице.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Управом градске општине руководи начелник.</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За начелника управе градске општине може бити постављено лице које има завршен правни факултет, положен испит за рад у органима државне управе и најмање пет година радног искуства у струци.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Начелника управе градске општине поставља веће градске општине, на основу јавног огласа, на пет година.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Начелник управе градске општине мо</w:t>
      </w:r>
      <w:r>
        <w:rPr>
          <w:noProof/>
          <w:sz w:val="18"/>
          <w:szCs w:val="18"/>
          <w:lang/>
        </w:rPr>
        <w:t>же</w:t>
      </w:r>
      <w:r>
        <w:rPr>
          <w:noProof/>
          <w:sz w:val="18"/>
          <w:szCs w:val="18"/>
          <w:lang w:val="sr-Cyrl-CS"/>
        </w:rPr>
        <w:t xml:space="preserve"> поднети оставку или бити разрешен на образложен предлог председника градске општине или одређеног броја чланова општинског већа, у складу са статутом градске општине. </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Руководиоце унутрашњих организационих јединица у управи градске општине распоређује начелник.</w:t>
      </w:r>
    </w:p>
    <w:p w:rsidR="0048329A" w:rsidRDefault="0048329A" w:rsidP="0048329A">
      <w:pPr>
        <w:jc w:val="both"/>
        <w:rPr>
          <w:sz w:val="18"/>
          <w:szCs w:val="18"/>
        </w:rPr>
      </w:pPr>
      <w:bookmarkStart w:id="0" w:name="sadrzaj_185"/>
      <w:bookmarkEnd w:id="0"/>
      <w:r>
        <w:rPr>
          <w:sz w:val="18"/>
          <w:szCs w:val="18"/>
        </w:rPr>
        <w:tab/>
        <w:t>Начелник за свој рад и рад Управе одговара Скупштини Градске општине и Већу Градске општине, у складу са овим Статутом и Одлуком о организацији Управе Градске општине Севојно.</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50.</w:t>
      </w:r>
    </w:p>
    <w:p w:rsidR="0048329A" w:rsidRDefault="0048329A" w:rsidP="0048329A">
      <w:pPr>
        <w:jc w:val="both"/>
        <w:rPr>
          <w:sz w:val="18"/>
          <w:szCs w:val="18"/>
        </w:rPr>
      </w:pPr>
      <w:r>
        <w:rPr>
          <w:sz w:val="18"/>
          <w:szCs w:val="18"/>
        </w:rPr>
        <w:tab/>
        <w:t>Управа Градске општине Севојно:</w:t>
      </w:r>
    </w:p>
    <w:p w:rsidR="0048329A" w:rsidRDefault="0048329A" w:rsidP="0048329A">
      <w:pPr>
        <w:spacing w:line="120" w:lineRule="auto"/>
        <w:jc w:val="both"/>
        <w:rPr>
          <w:sz w:val="18"/>
          <w:szCs w:val="18"/>
        </w:rPr>
      </w:pPr>
    </w:p>
    <w:p w:rsidR="0048329A" w:rsidRDefault="0048329A" w:rsidP="0048329A">
      <w:pPr>
        <w:numPr>
          <w:ilvl w:val="0"/>
          <w:numId w:val="6"/>
        </w:numPr>
        <w:jc w:val="both"/>
        <w:rPr>
          <w:sz w:val="18"/>
          <w:szCs w:val="18"/>
        </w:rPr>
      </w:pPr>
      <w:r>
        <w:rPr>
          <w:sz w:val="18"/>
          <w:szCs w:val="18"/>
        </w:rPr>
        <w:t>Припрема нацрте прописа и других аката које доноси Скупштина, Председник и Веће Градске општине.</w:t>
      </w:r>
    </w:p>
    <w:p w:rsidR="0048329A" w:rsidRDefault="0048329A" w:rsidP="0048329A">
      <w:pPr>
        <w:numPr>
          <w:ilvl w:val="0"/>
          <w:numId w:val="6"/>
        </w:numPr>
        <w:jc w:val="both"/>
        <w:rPr>
          <w:sz w:val="18"/>
          <w:szCs w:val="18"/>
        </w:rPr>
      </w:pPr>
      <w:r>
        <w:rPr>
          <w:sz w:val="18"/>
          <w:szCs w:val="18"/>
        </w:rPr>
        <w:t>Извршава одлуке и друге акте Скупштине, Председника и Већа Градске општине;</w:t>
      </w:r>
    </w:p>
    <w:p w:rsidR="0048329A" w:rsidRDefault="0048329A" w:rsidP="0048329A">
      <w:pPr>
        <w:numPr>
          <w:ilvl w:val="0"/>
          <w:numId w:val="6"/>
        </w:numPr>
        <w:jc w:val="both"/>
        <w:rPr>
          <w:sz w:val="18"/>
          <w:szCs w:val="18"/>
        </w:rPr>
      </w:pPr>
      <w:r>
        <w:rPr>
          <w:sz w:val="18"/>
          <w:szCs w:val="18"/>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Градске општине;</w:t>
      </w:r>
    </w:p>
    <w:p w:rsidR="0048329A" w:rsidRDefault="0048329A" w:rsidP="0048329A">
      <w:pPr>
        <w:numPr>
          <w:ilvl w:val="0"/>
          <w:numId w:val="6"/>
        </w:numPr>
        <w:jc w:val="both"/>
        <w:rPr>
          <w:sz w:val="18"/>
          <w:szCs w:val="18"/>
        </w:rPr>
      </w:pPr>
      <w:r>
        <w:rPr>
          <w:sz w:val="18"/>
          <w:szCs w:val="18"/>
        </w:rPr>
        <w:lastRenderedPageBreak/>
        <w:t>Обавља послове управног надзора над извршавањем прописа и других општих аката Скупштине Градске општине, у складу са одлуком Скупштине;</w:t>
      </w:r>
    </w:p>
    <w:p w:rsidR="0048329A" w:rsidRDefault="0048329A" w:rsidP="0048329A">
      <w:pPr>
        <w:numPr>
          <w:ilvl w:val="0"/>
          <w:numId w:val="6"/>
        </w:numPr>
        <w:jc w:val="both"/>
        <w:rPr>
          <w:sz w:val="18"/>
          <w:szCs w:val="18"/>
        </w:rPr>
      </w:pPr>
      <w:r>
        <w:rPr>
          <w:sz w:val="18"/>
          <w:szCs w:val="18"/>
        </w:rPr>
        <w:t>Извршава прописе чије је спровођење поверено Градској општини;</w:t>
      </w:r>
    </w:p>
    <w:p w:rsidR="0048329A" w:rsidRDefault="0048329A" w:rsidP="0048329A">
      <w:pPr>
        <w:numPr>
          <w:ilvl w:val="0"/>
          <w:numId w:val="6"/>
        </w:numPr>
        <w:jc w:val="both"/>
        <w:rPr>
          <w:sz w:val="18"/>
          <w:szCs w:val="18"/>
        </w:rPr>
      </w:pPr>
      <w:r>
        <w:rPr>
          <w:sz w:val="18"/>
          <w:szCs w:val="18"/>
        </w:rPr>
        <w:t>Обавља стручне и друге послове које утврди Скупштина, Председник и Веће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Однос Града и Градске општине</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51.</w:t>
      </w:r>
    </w:p>
    <w:p w:rsidR="0048329A" w:rsidRDefault="0048329A" w:rsidP="0048329A">
      <w:pPr>
        <w:jc w:val="both"/>
        <w:rPr>
          <w:sz w:val="18"/>
          <w:szCs w:val="18"/>
        </w:rPr>
      </w:pPr>
      <w:r>
        <w:rPr>
          <w:sz w:val="18"/>
          <w:szCs w:val="18"/>
        </w:rPr>
        <w:tab/>
        <w:t>Органи Града врше надзор над радом и актима органа градске општине у вршењу послова Града који су Статутом Града пренети градској општини.</w:t>
      </w:r>
    </w:p>
    <w:p w:rsidR="0048329A" w:rsidRDefault="0048329A" w:rsidP="0048329A">
      <w:pPr>
        <w:jc w:val="both"/>
        <w:rPr>
          <w:sz w:val="18"/>
          <w:szCs w:val="18"/>
        </w:rPr>
      </w:pPr>
      <w:r>
        <w:rPr>
          <w:sz w:val="18"/>
          <w:szCs w:val="18"/>
        </w:rPr>
        <w:tab/>
        <w:t>Надлежни орган градске општине је дужан да органу Града који врши надзор над радом и актима тог органа, благовремено достави тражене податке, списе и исправе.</w:t>
      </w:r>
    </w:p>
    <w:p w:rsidR="0048329A" w:rsidRDefault="0048329A" w:rsidP="0048329A">
      <w:pPr>
        <w:jc w:val="both"/>
        <w:rPr>
          <w:sz w:val="18"/>
          <w:szCs w:val="18"/>
        </w:rPr>
      </w:pPr>
      <w:r>
        <w:rPr>
          <w:sz w:val="18"/>
          <w:szCs w:val="18"/>
        </w:rPr>
        <w:tab/>
        <w:t>За достављање тражених података, списа и исправа одговоран је Председник градске општине, односно секретар Скупштине градске општине, ако се надзор врши над радом и актима Скупштине градске општине.</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52.</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Када појединачни акт органа градске општине, против којег није обезбеђена судска заштита, није у сагласности са Статутом града и другим општим актом града, градоначелник, на предлог Градске управе, предложиће скупштини градске општине да тај акт укине или поништи.</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Ако скупштина градске општине не поступи у складу са ставом 1. овог члана у року од месец дана од дана достављања предлога, Скупштина града, на предлог градоначелника укинуће или поништити тај акт.</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53.</w:t>
      </w:r>
    </w:p>
    <w:p w:rsidR="0048329A" w:rsidRDefault="0048329A" w:rsidP="0048329A">
      <w:pPr>
        <w:jc w:val="both"/>
        <w:rPr>
          <w:sz w:val="18"/>
          <w:szCs w:val="18"/>
        </w:rPr>
      </w:pPr>
      <w:r>
        <w:rPr>
          <w:sz w:val="18"/>
          <w:szCs w:val="18"/>
        </w:rPr>
        <w:tab/>
        <w:t>Када орган градске општине не врши послове утврђене Статутом Града или другим прописом Града дуже од месец дана, одговарајући орган Града ће на то упозорити орган градске општине.</w:t>
      </w:r>
    </w:p>
    <w:p w:rsidR="0048329A" w:rsidRDefault="0048329A" w:rsidP="0048329A">
      <w:pPr>
        <w:jc w:val="both"/>
        <w:rPr>
          <w:sz w:val="18"/>
          <w:szCs w:val="18"/>
        </w:rPr>
      </w:pPr>
      <w:r>
        <w:rPr>
          <w:sz w:val="18"/>
          <w:szCs w:val="18"/>
        </w:rPr>
        <w:tab/>
        <w:t>Ако орган градске општине и даље не врши те послове дуже од месец дана од дана достављања упозорења, Скупштина града, односно орган који она овласти, преузеће обављање тих послова а градској општини ће се обуставити финансијска средства за обављање тих послова.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ru-RU"/>
        </w:rPr>
        <w:t xml:space="preserve">Истовремено са преузимањем послова, орган града који је преузео обављање послова, са надлежним органом градске општине, предузеће потребне мере ради стварања услова за обављање тих послова у градској општини. </w:t>
      </w:r>
      <w:bookmarkStart w:id="1" w:name="sadrzaj_194"/>
      <w:bookmarkEnd w:id="1"/>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54.</w:t>
      </w:r>
    </w:p>
    <w:p w:rsidR="0048329A" w:rsidRDefault="0048329A" w:rsidP="0048329A">
      <w:pPr>
        <w:jc w:val="both"/>
        <w:rPr>
          <w:sz w:val="18"/>
          <w:szCs w:val="18"/>
        </w:rPr>
      </w:pPr>
      <w:r>
        <w:rPr>
          <w:sz w:val="18"/>
          <w:szCs w:val="18"/>
        </w:rPr>
        <w:tab/>
        <w:t>Скупштина Града, на предлог Градског већа, из разлога предвиђених Статутом града Ужица, може распустити Скупштину градске општине.</w:t>
      </w:r>
    </w:p>
    <w:p w:rsidR="0048329A" w:rsidRDefault="0048329A" w:rsidP="0048329A">
      <w:pPr>
        <w:jc w:val="both"/>
        <w:rPr>
          <w:sz w:val="18"/>
          <w:szCs w:val="18"/>
        </w:rPr>
      </w:pPr>
      <w:r>
        <w:rPr>
          <w:sz w:val="18"/>
          <w:szCs w:val="18"/>
        </w:rPr>
        <w:tab/>
        <w:t>Председник Скупштине Града расписује изборе за одборнике Скупштине градске општине у року од два месеца од дана ступања на снагу одлуке о распуштању.</w:t>
      </w:r>
    </w:p>
    <w:p w:rsidR="0048329A" w:rsidRDefault="0048329A" w:rsidP="0048329A">
      <w:pPr>
        <w:jc w:val="both"/>
        <w:rPr>
          <w:sz w:val="18"/>
          <w:szCs w:val="18"/>
        </w:rPr>
      </w:pPr>
      <w:r>
        <w:rPr>
          <w:sz w:val="18"/>
          <w:szCs w:val="18"/>
        </w:rPr>
        <w:tab/>
        <w:t>Мандат изабраних одборника из става 2. овог члана траје до истека мандата распуштене Скупштине.</w:t>
      </w:r>
    </w:p>
    <w:p w:rsidR="0048329A" w:rsidRDefault="0048329A" w:rsidP="0048329A">
      <w:pPr>
        <w:jc w:val="both"/>
        <w:rPr>
          <w:sz w:val="18"/>
          <w:szCs w:val="18"/>
        </w:rPr>
      </w:pPr>
      <w:r>
        <w:rPr>
          <w:sz w:val="18"/>
          <w:szCs w:val="18"/>
        </w:rPr>
        <w:tab/>
        <w:t>До конституисања Скупштине градске општине и избора извршних органа градске општине, текуће и неодложне послове из њихове надлежности обавља привремени орган који решењем именује Скупштина града а који чини председник и четири члана.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55.</w:t>
      </w:r>
    </w:p>
    <w:p w:rsidR="0048329A" w:rsidRDefault="0048329A" w:rsidP="0048329A">
      <w:pPr>
        <w:pStyle w:val="stil1tekst"/>
        <w:spacing w:before="0" w:beforeAutospacing="0" w:after="0" w:afterAutospacing="0"/>
        <w:ind w:firstLine="720"/>
        <w:jc w:val="both"/>
        <w:rPr>
          <w:noProof/>
          <w:sz w:val="18"/>
          <w:szCs w:val="18"/>
          <w:lang w:val="sr-Cyrl-CS"/>
        </w:rPr>
      </w:pPr>
      <w:r>
        <w:rPr>
          <w:sz w:val="18"/>
          <w:szCs w:val="18"/>
          <w:lang w:val="ru-RU"/>
        </w:rPr>
        <w:tab/>
      </w:r>
      <w:r>
        <w:rPr>
          <w:noProof/>
          <w:sz w:val="18"/>
          <w:szCs w:val="18"/>
          <w:lang w:val="sr-Cyrl-CS"/>
        </w:rPr>
        <w:t>Односи органа града и градске општине, као и међусобни односи органа градских општина у остваривању својих права и дужности утврђених овим статутом, заснивају се на сарадњи и договарању.</w:t>
      </w:r>
    </w:p>
    <w:p w:rsidR="0048329A" w:rsidRDefault="0048329A" w:rsidP="0048329A">
      <w:pPr>
        <w:pStyle w:val="stil1tekst"/>
        <w:spacing w:before="0" w:beforeAutospacing="0" w:after="0" w:afterAutospacing="0"/>
        <w:ind w:firstLine="720"/>
        <w:jc w:val="both"/>
        <w:rPr>
          <w:noProof/>
          <w:sz w:val="18"/>
          <w:szCs w:val="18"/>
          <w:lang w:val="sr-Cyrl-CS"/>
        </w:rPr>
      </w:pP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У вршењу послова града, органи града: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1. обавештавају органе и службе градске општине, по сопственој иницијативи или на њихов захтев, о питањима од непосредног интереса за остваривање локалне самоуправе у граду и за рад органа градске општине и обезбеђују учешће органа градске општине у припреми прописа града од значаја за градску општину;</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2. пружају стручну помоћ органима и службама градске општине у обављању њихових послова;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3. траже извештаје, податке и обавештења о обављању послова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Органи градске општине, у вршењу својих послова: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1. дају органима града иницијативе за уређивање или доношење, односно измену прописа из надлежности града и за предузимање мера од значаја за остваривање права и дужности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2. траже мишљење од надлежног органа града о примени прописа и других општих аката града;</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3. учествују у припремању прописа града чија је садржина од посебног значаја за остваривање права и дужности градске општине и рад органа градске општине;</w:t>
      </w:r>
    </w:p>
    <w:p w:rsidR="0048329A" w:rsidRDefault="0048329A" w:rsidP="0048329A">
      <w:pPr>
        <w:pStyle w:val="stil1tekst"/>
        <w:spacing w:before="0" w:beforeAutospacing="0" w:after="0" w:afterAutospacing="0"/>
        <w:ind w:firstLine="720"/>
        <w:jc w:val="both"/>
        <w:rPr>
          <w:noProof/>
          <w:sz w:val="18"/>
          <w:szCs w:val="18"/>
          <w:lang w:val="sr-Cyrl-CS"/>
        </w:rPr>
      </w:pPr>
      <w:r>
        <w:rPr>
          <w:noProof/>
          <w:sz w:val="18"/>
          <w:szCs w:val="18"/>
          <w:lang w:val="sr-Cyrl-CS"/>
        </w:rPr>
        <w:t>4. врше и друге послове у складу са овим статутом и другим прописима.</w:t>
      </w:r>
    </w:p>
    <w:p w:rsidR="0048329A" w:rsidRDefault="0048329A" w:rsidP="0048329A">
      <w:pPr>
        <w:spacing w:line="120" w:lineRule="auto"/>
        <w:jc w:val="both"/>
        <w:rPr>
          <w:sz w:val="18"/>
          <w:szCs w:val="18"/>
        </w:rPr>
      </w:pPr>
      <w:bookmarkStart w:id="2" w:name="sadrzaj_190"/>
      <w:bookmarkEnd w:id="2"/>
    </w:p>
    <w:p w:rsidR="0048329A" w:rsidRDefault="0048329A" w:rsidP="0048329A">
      <w:pPr>
        <w:jc w:val="center"/>
        <w:rPr>
          <w:b/>
          <w:sz w:val="18"/>
          <w:szCs w:val="18"/>
        </w:rPr>
      </w:pPr>
      <w:r>
        <w:rPr>
          <w:b/>
          <w:sz w:val="18"/>
          <w:szCs w:val="18"/>
        </w:rPr>
        <w:t>Месна самоуправа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56.</w:t>
      </w:r>
    </w:p>
    <w:p w:rsidR="0048329A" w:rsidRDefault="0048329A" w:rsidP="0048329A">
      <w:pPr>
        <w:jc w:val="both"/>
        <w:rPr>
          <w:sz w:val="18"/>
          <w:szCs w:val="18"/>
        </w:rPr>
      </w:pPr>
      <w:r>
        <w:rPr>
          <w:sz w:val="18"/>
          <w:szCs w:val="18"/>
        </w:rPr>
        <w:tab/>
        <w:t>Ради задовољавања потреба и интереса од непосредног значаја за грађане са дела територије Градске општине у Градској општини се могу образовати месне заједнице и други облици месне самоуправе.</w:t>
      </w:r>
    </w:p>
    <w:p w:rsidR="0048329A" w:rsidRDefault="0048329A" w:rsidP="0048329A">
      <w:pPr>
        <w:jc w:val="both"/>
        <w:rPr>
          <w:sz w:val="18"/>
          <w:szCs w:val="18"/>
        </w:rPr>
      </w:pPr>
      <w:r>
        <w:rPr>
          <w:sz w:val="18"/>
          <w:szCs w:val="18"/>
        </w:rPr>
        <w:tab/>
        <w:t>Месна заједница има својство правног лица у оквиру права и дужности утврђених актом о оснивању.</w:t>
      </w:r>
    </w:p>
    <w:p w:rsidR="0048329A" w:rsidRDefault="0048329A" w:rsidP="0048329A">
      <w:pPr>
        <w:jc w:val="both"/>
        <w:rPr>
          <w:sz w:val="18"/>
          <w:szCs w:val="18"/>
        </w:rPr>
      </w:pPr>
      <w:r>
        <w:rPr>
          <w:sz w:val="18"/>
          <w:szCs w:val="18"/>
        </w:rPr>
        <w:lastRenderedPageBreak/>
        <w:tab/>
        <w:t>Начин образовања и укидања, подручје за које се образује, послове које врше, органи и начин избора, организација и рад органа, начин одлучивања и друга питања од значаја за рад месне заједнице односно другог облика месне самоуправе уређују се посебним актом Скупштине градске општине у складу са законом.</w:t>
      </w:r>
    </w:p>
    <w:p w:rsidR="0048329A" w:rsidRDefault="0048329A" w:rsidP="0048329A">
      <w:pPr>
        <w:jc w:val="both"/>
        <w:rPr>
          <w:sz w:val="18"/>
          <w:szCs w:val="18"/>
        </w:rPr>
      </w:pPr>
      <w:r>
        <w:rPr>
          <w:sz w:val="18"/>
          <w:szCs w:val="18"/>
        </w:rPr>
        <w:tab/>
      </w:r>
    </w:p>
    <w:p w:rsidR="0048329A" w:rsidRDefault="0048329A" w:rsidP="0048329A">
      <w:pPr>
        <w:jc w:val="center"/>
        <w:rPr>
          <w:b/>
          <w:sz w:val="18"/>
          <w:szCs w:val="18"/>
        </w:rPr>
      </w:pPr>
      <w:r>
        <w:rPr>
          <w:b/>
          <w:sz w:val="18"/>
          <w:szCs w:val="18"/>
        </w:rPr>
        <w:t>Непосредно учешће грађана</w:t>
      </w:r>
    </w:p>
    <w:p w:rsidR="0048329A" w:rsidRDefault="0048329A" w:rsidP="0048329A">
      <w:pPr>
        <w:jc w:val="center"/>
        <w:rPr>
          <w:b/>
          <w:sz w:val="18"/>
          <w:szCs w:val="18"/>
        </w:rPr>
      </w:pPr>
      <w:r>
        <w:rPr>
          <w:b/>
          <w:sz w:val="18"/>
          <w:szCs w:val="18"/>
        </w:rPr>
        <w:t xml:space="preserve"> у остваривању локалне самоуправе</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57.</w:t>
      </w:r>
    </w:p>
    <w:p w:rsidR="0048329A" w:rsidRDefault="0048329A" w:rsidP="0048329A">
      <w:pPr>
        <w:jc w:val="both"/>
        <w:rPr>
          <w:sz w:val="18"/>
          <w:szCs w:val="18"/>
        </w:rPr>
      </w:pPr>
      <w:r>
        <w:rPr>
          <w:sz w:val="18"/>
          <w:szCs w:val="18"/>
        </w:rPr>
        <w:tab/>
        <w:t>Грађани непосредно учествују у остваривању локалне самоуправе путем грађанске иницијативе, збора грађана и референдума.</w:t>
      </w:r>
    </w:p>
    <w:p w:rsidR="0048329A" w:rsidRDefault="0048329A" w:rsidP="0048329A">
      <w:pPr>
        <w:jc w:val="both"/>
        <w:rPr>
          <w:i/>
          <w:sz w:val="18"/>
          <w:szCs w:val="18"/>
          <w:u w:val="single"/>
        </w:rPr>
      </w:pPr>
      <w:r>
        <w:rPr>
          <w:i/>
          <w:sz w:val="18"/>
          <w:szCs w:val="18"/>
          <w:u w:val="single"/>
        </w:rPr>
        <w:t>1. Грађанска иницијатива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58.</w:t>
      </w:r>
    </w:p>
    <w:p w:rsidR="0048329A" w:rsidRDefault="0048329A" w:rsidP="0048329A">
      <w:pPr>
        <w:jc w:val="both"/>
        <w:rPr>
          <w:sz w:val="18"/>
          <w:szCs w:val="18"/>
        </w:rPr>
      </w:pPr>
      <w:r>
        <w:rPr>
          <w:sz w:val="18"/>
          <w:szCs w:val="18"/>
        </w:rPr>
        <w:tab/>
        <w:t>Грађани путем грађанске иницијативе предлажу Скупштини Градске општине Севојно доношење акта којим ће се уредити одређено питање из надлежности Градске општине, иницирају код Већа Градске општине промену овог Статута или других аката и расписивање референдума у складу са законом.</w:t>
      </w:r>
    </w:p>
    <w:p w:rsidR="0048329A" w:rsidRDefault="0048329A" w:rsidP="0048329A">
      <w:pPr>
        <w:jc w:val="both"/>
        <w:rPr>
          <w:sz w:val="18"/>
          <w:szCs w:val="18"/>
        </w:rPr>
      </w:pPr>
      <w:r>
        <w:rPr>
          <w:sz w:val="18"/>
          <w:szCs w:val="18"/>
        </w:rPr>
        <w:tab/>
        <w:t>За спровођење грађанске иницијативе грађани образују иницијативни одбор који сачињава предлог грађанске иницијативе за коју се скупљају потписи грађана и по спроведеном поступку утврђеном законом, доставља га Скупштини Градске општине.</w:t>
      </w:r>
    </w:p>
    <w:p w:rsidR="0048329A" w:rsidRDefault="0048329A" w:rsidP="0048329A">
      <w:pPr>
        <w:ind w:firstLine="708"/>
        <w:jc w:val="both"/>
        <w:rPr>
          <w:sz w:val="18"/>
          <w:szCs w:val="18"/>
          <w:lang w:val="ru-RU"/>
        </w:rPr>
      </w:pPr>
      <w:r>
        <w:rPr>
          <w:sz w:val="18"/>
          <w:szCs w:val="18"/>
          <w:lang w:val="ru-RU"/>
        </w:rPr>
        <w:t>Гра</w:t>
      </w:r>
      <w:r>
        <w:rPr>
          <w:sz w:val="18"/>
          <w:szCs w:val="18"/>
          <w:lang w:val="ru-RU"/>
        </w:rPr>
        <w:softHyphen/>
        <w:t>ђан</w:t>
      </w:r>
      <w:r>
        <w:rPr>
          <w:sz w:val="18"/>
          <w:szCs w:val="18"/>
          <w:lang w:val="ru-RU"/>
        </w:rPr>
        <w:softHyphen/>
        <w:t>ска ини</w:t>
      </w:r>
      <w:r>
        <w:rPr>
          <w:sz w:val="18"/>
          <w:szCs w:val="18"/>
          <w:lang w:val="ru-RU"/>
        </w:rPr>
        <w:softHyphen/>
        <w:t>ци</w:t>
      </w:r>
      <w:r>
        <w:rPr>
          <w:sz w:val="18"/>
          <w:szCs w:val="18"/>
          <w:lang w:val="ru-RU"/>
        </w:rPr>
        <w:softHyphen/>
        <w:t>ја</w:t>
      </w:r>
      <w:r>
        <w:rPr>
          <w:sz w:val="18"/>
          <w:szCs w:val="18"/>
          <w:lang w:val="ru-RU"/>
        </w:rPr>
        <w:softHyphen/>
        <w:t>ти</w:t>
      </w:r>
      <w:r>
        <w:rPr>
          <w:sz w:val="18"/>
          <w:szCs w:val="18"/>
          <w:lang w:val="ru-RU"/>
        </w:rPr>
        <w:softHyphen/>
        <w:t>ва пу</w:t>
      </w:r>
      <w:r>
        <w:rPr>
          <w:sz w:val="18"/>
          <w:szCs w:val="18"/>
          <w:lang w:val="ru-RU"/>
        </w:rPr>
        <w:softHyphen/>
        <w:t>но</w:t>
      </w:r>
      <w:r>
        <w:rPr>
          <w:sz w:val="18"/>
          <w:szCs w:val="18"/>
          <w:lang w:val="ru-RU"/>
        </w:rPr>
        <w:softHyphen/>
        <w:t>ва</w:t>
      </w:r>
      <w:r>
        <w:rPr>
          <w:sz w:val="18"/>
          <w:szCs w:val="18"/>
          <w:lang w:val="ru-RU"/>
        </w:rPr>
        <w:softHyphen/>
        <w:t>жно је по</w:t>
      </w:r>
      <w:r>
        <w:rPr>
          <w:sz w:val="18"/>
          <w:szCs w:val="18"/>
          <w:lang w:val="ru-RU"/>
        </w:rPr>
        <w:softHyphen/>
        <w:t>кре</w:t>
      </w:r>
      <w:r>
        <w:rPr>
          <w:sz w:val="18"/>
          <w:szCs w:val="18"/>
          <w:lang w:val="ru-RU"/>
        </w:rPr>
        <w:softHyphen/>
        <w:t>ну</w:t>
      </w:r>
      <w:r>
        <w:rPr>
          <w:sz w:val="18"/>
          <w:szCs w:val="18"/>
          <w:lang w:val="ru-RU"/>
        </w:rPr>
        <w:softHyphen/>
        <w:t>та ако је ли</w:t>
      </w:r>
      <w:r>
        <w:rPr>
          <w:sz w:val="18"/>
          <w:szCs w:val="18"/>
          <w:lang w:val="ru-RU"/>
        </w:rPr>
        <w:softHyphen/>
        <w:t>ста пот</w:t>
      </w:r>
      <w:r>
        <w:rPr>
          <w:sz w:val="18"/>
          <w:szCs w:val="18"/>
          <w:lang w:val="ru-RU"/>
        </w:rPr>
        <w:softHyphen/>
        <w:t>пи</w:t>
      </w:r>
      <w:r>
        <w:rPr>
          <w:sz w:val="18"/>
          <w:szCs w:val="18"/>
          <w:lang w:val="ru-RU"/>
        </w:rPr>
        <w:softHyphen/>
        <w:t>сни</w:t>
      </w:r>
      <w:r>
        <w:rPr>
          <w:sz w:val="18"/>
          <w:szCs w:val="18"/>
          <w:lang w:val="ru-RU"/>
        </w:rPr>
        <w:softHyphen/>
        <w:t>ка гра</w:t>
      </w:r>
      <w:r>
        <w:rPr>
          <w:sz w:val="18"/>
          <w:szCs w:val="18"/>
          <w:lang w:val="ru-RU"/>
        </w:rPr>
        <w:softHyphen/>
        <w:t>ђан</w:t>
      </w:r>
      <w:r>
        <w:rPr>
          <w:sz w:val="18"/>
          <w:szCs w:val="18"/>
          <w:lang w:val="ru-RU"/>
        </w:rPr>
        <w:softHyphen/>
        <w:t>ске ини</w:t>
      </w:r>
      <w:r>
        <w:rPr>
          <w:sz w:val="18"/>
          <w:szCs w:val="18"/>
          <w:lang w:val="ru-RU"/>
        </w:rPr>
        <w:softHyphen/>
        <w:t>ци</w:t>
      </w:r>
      <w:r>
        <w:rPr>
          <w:sz w:val="18"/>
          <w:szCs w:val="18"/>
          <w:lang w:val="ru-RU"/>
        </w:rPr>
        <w:softHyphen/>
        <w:t>ја</w:t>
      </w:r>
      <w:r>
        <w:rPr>
          <w:sz w:val="18"/>
          <w:szCs w:val="18"/>
          <w:lang w:val="ru-RU"/>
        </w:rPr>
        <w:softHyphen/>
        <w:t>ти</w:t>
      </w:r>
      <w:r>
        <w:rPr>
          <w:sz w:val="18"/>
          <w:szCs w:val="18"/>
          <w:lang w:val="ru-RU"/>
        </w:rPr>
        <w:softHyphen/>
        <w:t>ве са</w:t>
      </w:r>
      <w:r>
        <w:rPr>
          <w:sz w:val="18"/>
          <w:szCs w:val="18"/>
          <w:lang w:val="ru-RU"/>
        </w:rPr>
        <w:softHyphen/>
        <w:t>ста</w:t>
      </w:r>
      <w:r>
        <w:rPr>
          <w:sz w:val="18"/>
          <w:szCs w:val="18"/>
          <w:lang w:val="ru-RU"/>
        </w:rPr>
        <w:softHyphen/>
        <w:t>вље</w:t>
      </w:r>
      <w:r>
        <w:rPr>
          <w:sz w:val="18"/>
          <w:szCs w:val="18"/>
          <w:lang w:val="ru-RU"/>
        </w:rPr>
        <w:softHyphen/>
        <w:t>на у скла</w:t>
      </w:r>
      <w:r>
        <w:rPr>
          <w:sz w:val="18"/>
          <w:szCs w:val="18"/>
          <w:lang w:val="ru-RU"/>
        </w:rPr>
        <w:softHyphen/>
        <w:t>ду са за</w:t>
      </w:r>
      <w:r>
        <w:rPr>
          <w:sz w:val="18"/>
          <w:szCs w:val="18"/>
          <w:lang w:val="ru-RU"/>
        </w:rPr>
        <w:softHyphen/>
        <w:t>ко</w:t>
      </w:r>
      <w:r>
        <w:rPr>
          <w:sz w:val="18"/>
          <w:szCs w:val="18"/>
          <w:lang w:val="ru-RU"/>
        </w:rPr>
        <w:softHyphen/>
        <w:t>ном и ако је исту пот</w:t>
      </w:r>
      <w:r>
        <w:rPr>
          <w:sz w:val="18"/>
          <w:szCs w:val="18"/>
          <w:lang w:val="ru-RU"/>
        </w:rPr>
        <w:softHyphen/>
        <w:t>пи</w:t>
      </w:r>
      <w:r>
        <w:rPr>
          <w:sz w:val="18"/>
          <w:szCs w:val="18"/>
          <w:lang w:val="ru-RU"/>
        </w:rPr>
        <w:softHyphen/>
        <w:t>са</w:t>
      </w:r>
      <w:r>
        <w:rPr>
          <w:sz w:val="18"/>
          <w:szCs w:val="18"/>
          <w:lang w:val="ru-RU"/>
        </w:rPr>
        <w:softHyphen/>
        <w:t>ло нај</w:t>
      </w:r>
      <w:r>
        <w:rPr>
          <w:sz w:val="18"/>
          <w:szCs w:val="18"/>
          <w:lang w:val="ru-RU"/>
        </w:rPr>
        <w:softHyphen/>
        <w:t>ма</w:t>
      </w:r>
      <w:r>
        <w:rPr>
          <w:sz w:val="18"/>
          <w:szCs w:val="18"/>
          <w:lang w:val="ru-RU"/>
        </w:rPr>
        <w:softHyphen/>
        <w:t>ње 5</w:t>
      </w:r>
      <w:r>
        <w:rPr>
          <w:sz w:val="18"/>
          <w:szCs w:val="18"/>
        </w:rPr>
        <w:t>%</w:t>
      </w:r>
      <w:r>
        <w:rPr>
          <w:sz w:val="18"/>
          <w:szCs w:val="18"/>
          <w:lang w:val="ru-RU"/>
        </w:rPr>
        <w:t xml:space="preserve"> би</w:t>
      </w:r>
      <w:r>
        <w:rPr>
          <w:sz w:val="18"/>
          <w:szCs w:val="18"/>
          <w:lang w:val="ru-RU"/>
        </w:rPr>
        <w:softHyphen/>
        <w:t>ра</w:t>
      </w:r>
      <w:r>
        <w:rPr>
          <w:sz w:val="18"/>
          <w:szCs w:val="18"/>
          <w:lang w:val="ru-RU"/>
        </w:rPr>
        <w:softHyphen/>
        <w:t>ча,</w:t>
      </w:r>
      <w:r>
        <w:rPr>
          <w:sz w:val="18"/>
          <w:szCs w:val="18"/>
        </w:rPr>
        <w:t xml:space="preserve"> а  најмање  30  грађана, </w:t>
      </w:r>
      <w:r>
        <w:rPr>
          <w:sz w:val="18"/>
          <w:szCs w:val="18"/>
          <w:lang w:val="ru-RU"/>
        </w:rPr>
        <w:t xml:space="preserve"> ко</w:t>
      </w:r>
      <w:r>
        <w:rPr>
          <w:sz w:val="18"/>
          <w:szCs w:val="18"/>
          <w:lang w:val="ru-RU"/>
        </w:rPr>
        <w:softHyphen/>
        <w:t>ји су упи</w:t>
      </w:r>
      <w:r>
        <w:rPr>
          <w:sz w:val="18"/>
          <w:szCs w:val="18"/>
          <w:lang w:val="ru-RU"/>
        </w:rPr>
        <w:softHyphen/>
        <w:t>са</w:t>
      </w:r>
      <w:r>
        <w:rPr>
          <w:sz w:val="18"/>
          <w:szCs w:val="18"/>
          <w:lang w:val="ru-RU"/>
        </w:rPr>
        <w:softHyphen/>
        <w:t>ни у би</w:t>
      </w:r>
      <w:r>
        <w:rPr>
          <w:sz w:val="18"/>
          <w:szCs w:val="18"/>
          <w:lang w:val="ru-RU"/>
        </w:rPr>
        <w:softHyphen/>
        <w:t>рач</w:t>
      </w:r>
      <w:r>
        <w:rPr>
          <w:sz w:val="18"/>
          <w:szCs w:val="18"/>
          <w:lang w:val="ru-RU"/>
        </w:rPr>
        <w:softHyphen/>
        <w:t>ки спи</w:t>
      </w:r>
      <w:r>
        <w:rPr>
          <w:sz w:val="18"/>
          <w:szCs w:val="18"/>
          <w:lang w:val="ru-RU"/>
        </w:rPr>
        <w:softHyphen/>
        <w:t>сак према последњем званично објављеном решењу о закључењу бирачког списка за избор одборника Скупштине градске општине Севојно, ако законом или овим статутом није другачије предвиђено.</w:t>
      </w:r>
    </w:p>
    <w:p w:rsidR="0048329A" w:rsidRDefault="0048329A" w:rsidP="0048329A">
      <w:pPr>
        <w:ind w:firstLine="708"/>
        <w:jc w:val="both"/>
        <w:rPr>
          <w:sz w:val="18"/>
          <w:szCs w:val="18"/>
          <w:lang w:val="sr-Latn-CS"/>
        </w:rPr>
      </w:pPr>
      <w:r>
        <w:rPr>
          <w:sz w:val="18"/>
          <w:szCs w:val="18"/>
        </w:rPr>
        <w:t>О пред</w:t>
      </w:r>
      <w:r>
        <w:rPr>
          <w:sz w:val="18"/>
          <w:szCs w:val="18"/>
        </w:rPr>
        <w:softHyphen/>
        <w:t>ло</w:t>
      </w:r>
      <w:r>
        <w:rPr>
          <w:sz w:val="18"/>
          <w:szCs w:val="18"/>
        </w:rPr>
        <w:softHyphen/>
        <w:t>гу из ста</w:t>
      </w:r>
      <w:r>
        <w:rPr>
          <w:sz w:val="18"/>
          <w:szCs w:val="18"/>
        </w:rPr>
        <w:softHyphen/>
        <w:t xml:space="preserve">ва </w:t>
      </w:r>
      <w:r>
        <w:rPr>
          <w:sz w:val="18"/>
          <w:szCs w:val="18"/>
          <w:lang w:val="sr-Latn-CS"/>
        </w:rPr>
        <w:t>1</w:t>
      </w:r>
      <w:r>
        <w:rPr>
          <w:sz w:val="18"/>
          <w:szCs w:val="18"/>
        </w:rPr>
        <w:t>. ово</w:t>
      </w:r>
      <w:r>
        <w:rPr>
          <w:sz w:val="18"/>
          <w:szCs w:val="18"/>
        </w:rPr>
        <w:softHyphen/>
        <w:t>га чла</w:t>
      </w:r>
      <w:r>
        <w:rPr>
          <w:sz w:val="18"/>
          <w:szCs w:val="18"/>
        </w:rPr>
        <w:softHyphen/>
        <w:t xml:space="preserve">на, </w:t>
      </w:r>
      <w:r>
        <w:rPr>
          <w:sz w:val="18"/>
          <w:szCs w:val="18"/>
          <w:lang w:val="sr-Latn-CS"/>
        </w:rPr>
        <w:t>С</w:t>
      </w:r>
      <w:r>
        <w:rPr>
          <w:sz w:val="18"/>
          <w:szCs w:val="18"/>
        </w:rPr>
        <w:t>куп</w:t>
      </w:r>
      <w:r>
        <w:rPr>
          <w:sz w:val="18"/>
          <w:szCs w:val="18"/>
        </w:rPr>
        <w:softHyphen/>
        <w:t>шти</w:t>
      </w:r>
      <w:r>
        <w:rPr>
          <w:sz w:val="18"/>
          <w:szCs w:val="18"/>
        </w:rPr>
        <w:softHyphen/>
        <w:t>на</w:t>
      </w:r>
      <w:r>
        <w:rPr>
          <w:sz w:val="18"/>
          <w:szCs w:val="18"/>
          <w:lang w:val="sr-Latn-CS"/>
        </w:rPr>
        <w:t xml:space="preserve"> град</w:t>
      </w:r>
      <w:r>
        <w:rPr>
          <w:sz w:val="18"/>
          <w:szCs w:val="18"/>
        </w:rPr>
        <w:t>ске општине Севојно је ду</w:t>
      </w:r>
      <w:r>
        <w:rPr>
          <w:sz w:val="18"/>
          <w:szCs w:val="18"/>
        </w:rPr>
        <w:softHyphen/>
        <w:t>жна да одр</w:t>
      </w:r>
      <w:r>
        <w:rPr>
          <w:sz w:val="18"/>
          <w:szCs w:val="18"/>
        </w:rPr>
        <w:softHyphen/>
        <w:t>жи рас</w:t>
      </w:r>
      <w:r>
        <w:rPr>
          <w:sz w:val="18"/>
          <w:szCs w:val="18"/>
        </w:rPr>
        <w:softHyphen/>
        <w:t>пра</w:t>
      </w:r>
      <w:r>
        <w:rPr>
          <w:sz w:val="18"/>
          <w:szCs w:val="18"/>
        </w:rPr>
        <w:softHyphen/>
        <w:t>ву и да до</w:t>
      </w:r>
      <w:r>
        <w:rPr>
          <w:sz w:val="18"/>
          <w:szCs w:val="18"/>
        </w:rPr>
        <w:softHyphen/>
        <w:t>ста</w:t>
      </w:r>
      <w:r>
        <w:rPr>
          <w:sz w:val="18"/>
          <w:szCs w:val="18"/>
        </w:rPr>
        <w:softHyphen/>
        <w:t>ви обра</w:t>
      </w:r>
      <w:r>
        <w:rPr>
          <w:sz w:val="18"/>
          <w:szCs w:val="18"/>
        </w:rPr>
        <w:softHyphen/>
        <w:t>зло</w:t>
      </w:r>
      <w:r>
        <w:rPr>
          <w:sz w:val="18"/>
          <w:szCs w:val="18"/>
        </w:rPr>
        <w:softHyphen/>
        <w:t>жен од</w:t>
      </w:r>
      <w:r>
        <w:rPr>
          <w:sz w:val="18"/>
          <w:szCs w:val="18"/>
        </w:rPr>
        <w:softHyphen/>
        <w:t>го</w:t>
      </w:r>
      <w:r>
        <w:rPr>
          <w:sz w:val="18"/>
          <w:szCs w:val="18"/>
        </w:rPr>
        <w:softHyphen/>
        <w:t>вор гра</w:t>
      </w:r>
      <w:r>
        <w:rPr>
          <w:sz w:val="18"/>
          <w:szCs w:val="18"/>
        </w:rPr>
        <w:softHyphen/>
        <w:t>ђа</w:t>
      </w:r>
      <w:r>
        <w:rPr>
          <w:sz w:val="18"/>
          <w:szCs w:val="18"/>
        </w:rPr>
        <w:softHyphen/>
        <w:t>ни</w:t>
      </w:r>
      <w:r>
        <w:rPr>
          <w:sz w:val="18"/>
          <w:szCs w:val="18"/>
        </w:rPr>
        <w:softHyphen/>
        <w:t>ма у ро</w:t>
      </w:r>
      <w:r>
        <w:rPr>
          <w:sz w:val="18"/>
          <w:szCs w:val="18"/>
        </w:rPr>
        <w:softHyphen/>
        <w:t>ку од 60 да</w:t>
      </w:r>
      <w:r>
        <w:rPr>
          <w:sz w:val="18"/>
          <w:szCs w:val="18"/>
        </w:rPr>
        <w:softHyphen/>
        <w:t>на од</w:t>
      </w:r>
      <w:r>
        <w:rPr>
          <w:sz w:val="18"/>
          <w:szCs w:val="18"/>
          <w:lang w:val="sr-Latn-CS"/>
        </w:rPr>
        <w:t xml:space="preserve"> дана</w:t>
      </w:r>
      <w:r>
        <w:rPr>
          <w:sz w:val="18"/>
          <w:szCs w:val="18"/>
        </w:rPr>
        <w:t xml:space="preserve"> до</w:t>
      </w:r>
      <w:r>
        <w:rPr>
          <w:sz w:val="18"/>
          <w:szCs w:val="18"/>
        </w:rPr>
        <w:softHyphen/>
        <w:t>би</w:t>
      </w:r>
      <w:r>
        <w:rPr>
          <w:sz w:val="18"/>
          <w:szCs w:val="18"/>
        </w:rPr>
        <w:softHyphen/>
        <w:t>ја</w:t>
      </w:r>
      <w:r>
        <w:rPr>
          <w:sz w:val="18"/>
          <w:szCs w:val="18"/>
        </w:rPr>
        <w:softHyphen/>
        <w:t>ња пред</w:t>
      </w:r>
      <w:r>
        <w:rPr>
          <w:sz w:val="18"/>
          <w:szCs w:val="18"/>
        </w:rPr>
        <w:softHyphen/>
        <w:t>ло</w:t>
      </w:r>
      <w:r>
        <w:rPr>
          <w:sz w:val="18"/>
          <w:szCs w:val="18"/>
        </w:rPr>
        <w:softHyphen/>
        <w:t>га.</w:t>
      </w:r>
    </w:p>
    <w:p w:rsidR="0048329A" w:rsidRDefault="0048329A" w:rsidP="0048329A">
      <w:pPr>
        <w:ind w:firstLine="708"/>
        <w:jc w:val="both"/>
        <w:rPr>
          <w:sz w:val="18"/>
          <w:szCs w:val="18"/>
        </w:rPr>
      </w:pPr>
      <w:r>
        <w:rPr>
          <w:sz w:val="18"/>
          <w:szCs w:val="18"/>
          <w:lang w:val="sr-Latn-CS"/>
        </w:rPr>
        <w:t>Поступак и процедура спровођења грађанске иницијативе уредиће се посебном одлуком Скупштине град</w:t>
      </w:r>
      <w:r>
        <w:rPr>
          <w:sz w:val="18"/>
          <w:szCs w:val="18"/>
        </w:rPr>
        <w:t>ске општине Севојно.</w:t>
      </w:r>
    </w:p>
    <w:p w:rsidR="0048329A" w:rsidRDefault="0048329A" w:rsidP="0048329A">
      <w:pPr>
        <w:ind w:firstLine="708"/>
        <w:jc w:val="both"/>
        <w:rPr>
          <w:sz w:val="18"/>
          <w:szCs w:val="18"/>
        </w:rPr>
      </w:pPr>
    </w:p>
    <w:p w:rsidR="0048329A" w:rsidRDefault="0048329A" w:rsidP="0048329A">
      <w:pPr>
        <w:jc w:val="both"/>
        <w:rPr>
          <w:i/>
          <w:sz w:val="18"/>
          <w:szCs w:val="18"/>
          <w:u w:val="single"/>
        </w:rPr>
      </w:pPr>
      <w:r>
        <w:rPr>
          <w:i/>
          <w:sz w:val="18"/>
          <w:szCs w:val="18"/>
          <w:u w:val="single"/>
        </w:rPr>
        <w:t>2. Збор грађана</w:t>
      </w:r>
    </w:p>
    <w:p w:rsidR="0048329A" w:rsidRDefault="0048329A" w:rsidP="0048329A">
      <w:pPr>
        <w:jc w:val="both"/>
        <w:rPr>
          <w:sz w:val="18"/>
          <w:szCs w:val="18"/>
        </w:rPr>
      </w:pPr>
    </w:p>
    <w:p w:rsidR="0048329A" w:rsidRDefault="0048329A" w:rsidP="0048329A">
      <w:pPr>
        <w:jc w:val="center"/>
        <w:rPr>
          <w:sz w:val="18"/>
          <w:szCs w:val="18"/>
        </w:rPr>
      </w:pPr>
      <w:r>
        <w:rPr>
          <w:sz w:val="18"/>
          <w:szCs w:val="18"/>
        </w:rPr>
        <w:t>Члан 59.</w:t>
      </w:r>
    </w:p>
    <w:p w:rsidR="0048329A" w:rsidRDefault="0048329A" w:rsidP="0048329A">
      <w:pPr>
        <w:jc w:val="both"/>
        <w:rPr>
          <w:sz w:val="18"/>
          <w:szCs w:val="18"/>
        </w:rPr>
      </w:pPr>
      <w:r>
        <w:rPr>
          <w:sz w:val="18"/>
          <w:szCs w:val="18"/>
        </w:rPr>
        <w:tab/>
        <w:t>Збор грађана се сазива за део подручја градске општине, насељено место или део насељеног места.</w:t>
      </w:r>
    </w:p>
    <w:p w:rsidR="0048329A" w:rsidRDefault="0048329A" w:rsidP="0048329A">
      <w:pPr>
        <w:jc w:val="both"/>
        <w:rPr>
          <w:sz w:val="18"/>
          <w:szCs w:val="18"/>
        </w:rPr>
      </w:pPr>
      <w:r>
        <w:rPr>
          <w:sz w:val="18"/>
          <w:szCs w:val="18"/>
        </w:rPr>
        <w:tab/>
        <w:t>Збор грађана расправља и даје предлоге о питањима из делокруга послова Градске општине.</w:t>
      </w:r>
    </w:p>
    <w:p w:rsidR="0048329A" w:rsidRDefault="0048329A" w:rsidP="0048329A">
      <w:pPr>
        <w:jc w:val="both"/>
        <w:rPr>
          <w:sz w:val="18"/>
          <w:szCs w:val="18"/>
        </w:rPr>
      </w:pPr>
      <w:r>
        <w:rPr>
          <w:sz w:val="18"/>
          <w:szCs w:val="18"/>
        </w:rPr>
        <w:tab/>
        <w:t>Збор грађана већином гласова присутних усваја захтеве и предлоге и упућује их Скупштини Градске општине или појединим органима на решавање.</w:t>
      </w:r>
    </w:p>
    <w:p w:rsidR="0048329A" w:rsidRDefault="0048329A" w:rsidP="0048329A">
      <w:pPr>
        <w:jc w:val="both"/>
        <w:rPr>
          <w:sz w:val="18"/>
          <w:szCs w:val="18"/>
        </w:rPr>
      </w:pPr>
      <w:r>
        <w:rPr>
          <w:sz w:val="18"/>
          <w:szCs w:val="18"/>
        </w:rPr>
        <w:tab/>
        <w:t>Скупштина Градске општине, односно орган коме је захтев или предлог упућен, дужан је да  у року од 60 дана од дана добијања захтева размотре захтеве и предлоге грађана и о њима одлуче и о томе обавесте грађане.</w:t>
      </w:r>
    </w:p>
    <w:p w:rsidR="0048329A" w:rsidRDefault="0048329A" w:rsidP="0048329A">
      <w:pPr>
        <w:jc w:val="both"/>
        <w:rPr>
          <w:sz w:val="18"/>
          <w:szCs w:val="18"/>
        </w:rPr>
      </w:pPr>
      <w:r>
        <w:rPr>
          <w:sz w:val="18"/>
          <w:szCs w:val="18"/>
        </w:rPr>
        <w:tab/>
        <w:t>Збор грађана сазива Председник Градске општине или лице које овласти Председник градске општине, председник Скупштине градске општине, најмање 50 грађана са пребивалиштем на подручју за које се збор сазива и најмање ¼ одборника Скупштине градске општине Севојно.</w:t>
      </w:r>
    </w:p>
    <w:p w:rsidR="0048329A" w:rsidRDefault="0048329A" w:rsidP="0048329A">
      <w:pPr>
        <w:jc w:val="both"/>
        <w:rPr>
          <w:sz w:val="18"/>
          <w:szCs w:val="18"/>
        </w:rPr>
      </w:pPr>
      <w:r>
        <w:rPr>
          <w:sz w:val="18"/>
          <w:szCs w:val="18"/>
        </w:rPr>
        <w:tab/>
        <w:t>Одлуке и ставови збора грађана су пуноважни уколико збору присуствује најмање 5% грађана који имају бирачко право.</w:t>
      </w:r>
    </w:p>
    <w:p w:rsidR="0048329A" w:rsidRDefault="0048329A" w:rsidP="0048329A">
      <w:pPr>
        <w:jc w:val="both"/>
        <w:rPr>
          <w:sz w:val="18"/>
          <w:szCs w:val="18"/>
        </w:rPr>
      </w:pPr>
    </w:p>
    <w:p w:rsidR="0048329A" w:rsidRDefault="0048329A" w:rsidP="0048329A">
      <w:pPr>
        <w:jc w:val="both"/>
        <w:rPr>
          <w:i/>
          <w:sz w:val="18"/>
          <w:szCs w:val="18"/>
          <w:u w:val="single"/>
        </w:rPr>
      </w:pPr>
      <w:r>
        <w:rPr>
          <w:i/>
          <w:sz w:val="18"/>
          <w:szCs w:val="18"/>
          <w:u w:val="single"/>
        </w:rPr>
        <w:t>3. Референдум</w:t>
      </w:r>
    </w:p>
    <w:p w:rsidR="0048329A" w:rsidRDefault="0048329A" w:rsidP="0048329A">
      <w:pPr>
        <w:jc w:val="center"/>
        <w:rPr>
          <w:sz w:val="18"/>
          <w:szCs w:val="18"/>
        </w:rPr>
      </w:pPr>
      <w:r>
        <w:rPr>
          <w:sz w:val="18"/>
          <w:szCs w:val="18"/>
        </w:rPr>
        <w:t>Члан 60.</w:t>
      </w:r>
    </w:p>
    <w:p w:rsidR="0048329A" w:rsidRDefault="0048329A" w:rsidP="0048329A">
      <w:pPr>
        <w:jc w:val="both"/>
        <w:rPr>
          <w:sz w:val="18"/>
          <w:szCs w:val="18"/>
        </w:rPr>
      </w:pPr>
      <w:r>
        <w:rPr>
          <w:sz w:val="18"/>
          <w:szCs w:val="18"/>
        </w:rPr>
        <w:tab/>
        <w:t>Скупштина Градске општине може на сопствену иницијативу да распише референдум о питањима из надлежности Градске општине.</w:t>
      </w:r>
    </w:p>
    <w:p w:rsidR="0048329A" w:rsidRDefault="0048329A" w:rsidP="0048329A">
      <w:pPr>
        <w:jc w:val="both"/>
        <w:rPr>
          <w:sz w:val="18"/>
          <w:szCs w:val="18"/>
        </w:rPr>
      </w:pPr>
      <w:r>
        <w:rPr>
          <w:sz w:val="18"/>
          <w:szCs w:val="18"/>
        </w:rPr>
        <w:tab/>
        <w:t>Скупштина Градске општине је дужна да распише референдум на предлог који поднесе најмање 10 процената бирача до укупног броја уписаних у бирачки списак на подручју Градске општине Севојно, према последњем објављеном решењу о закључењу бирачког списка за избор одборника Скупштине градске општине Севојно.</w:t>
      </w:r>
    </w:p>
    <w:p w:rsidR="0048329A" w:rsidRDefault="0048329A" w:rsidP="0048329A">
      <w:pPr>
        <w:jc w:val="both"/>
        <w:rPr>
          <w:sz w:val="18"/>
          <w:szCs w:val="18"/>
        </w:rPr>
      </w:pPr>
      <w:r>
        <w:rPr>
          <w:sz w:val="18"/>
          <w:szCs w:val="18"/>
        </w:rPr>
        <w:tab/>
        <w:t>Одлука о расписивању референдума објављује се у "Службеном листу града Ужица".</w:t>
      </w:r>
    </w:p>
    <w:p w:rsidR="0048329A" w:rsidRDefault="0048329A" w:rsidP="0048329A">
      <w:pPr>
        <w:jc w:val="both"/>
        <w:rPr>
          <w:sz w:val="18"/>
          <w:szCs w:val="18"/>
        </w:rPr>
      </w:pPr>
      <w:r>
        <w:rPr>
          <w:sz w:val="18"/>
          <w:szCs w:val="18"/>
        </w:rPr>
        <w:tab/>
        <w:t>Одлука о којој се гласало на референдуму је донета ако се за њу изјаснила већина грађана која је гласала, под условом да је гласало више од половине уписаних бирача у бирачки списак на подручју Градске општине Севојно.</w:t>
      </w:r>
    </w:p>
    <w:p w:rsidR="0048329A" w:rsidRDefault="0048329A" w:rsidP="0048329A">
      <w:pPr>
        <w:jc w:val="both"/>
        <w:rPr>
          <w:sz w:val="18"/>
          <w:szCs w:val="18"/>
        </w:rPr>
      </w:pPr>
      <w:r>
        <w:rPr>
          <w:sz w:val="18"/>
          <w:szCs w:val="18"/>
        </w:rPr>
        <w:tab/>
        <w:t>Одлука донета на референдуму је обавезна и Скупштина Градске општине је не може ставити ван снаге, или мењати у периоду од годину дана од  доношења.</w:t>
      </w:r>
    </w:p>
    <w:p w:rsidR="0048329A" w:rsidRDefault="0048329A" w:rsidP="0048329A">
      <w:pPr>
        <w:jc w:val="both"/>
        <w:rPr>
          <w:sz w:val="18"/>
          <w:szCs w:val="18"/>
        </w:rPr>
      </w:pPr>
      <w:r>
        <w:rPr>
          <w:sz w:val="18"/>
          <w:szCs w:val="18"/>
        </w:rPr>
        <w:tab/>
        <w:t>Поступак и процедура спровођења референдума уредиће се посебном одлуком Скупштине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b/>
          <w:sz w:val="18"/>
          <w:szCs w:val="18"/>
        </w:rPr>
      </w:pPr>
      <w:r>
        <w:rPr>
          <w:b/>
          <w:sz w:val="18"/>
          <w:szCs w:val="18"/>
        </w:rPr>
        <w:t>Доношење измена и допуна Статута Градске општине</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61.</w:t>
      </w:r>
    </w:p>
    <w:p w:rsidR="0048329A" w:rsidRDefault="0048329A" w:rsidP="0048329A">
      <w:pPr>
        <w:jc w:val="both"/>
        <w:rPr>
          <w:sz w:val="18"/>
          <w:szCs w:val="18"/>
        </w:rPr>
      </w:pPr>
      <w:r>
        <w:rPr>
          <w:sz w:val="18"/>
          <w:szCs w:val="18"/>
        </w:rPr>
        <w:tab/>
        <w:t>Предлог за доношење, односно измену Статута Градске општине Севојно подноси Веће Градске општине по сопственој иницијативи, на иницијативу најмање 1/3 одборника или спровођењем поступка грађанске иницијативе.</w:t>
      </w:r>
    </w:p>
    <w:p w:rsidR="0048329A" w:rsidRDefault="0048329A" w:rsidP="0048329A">
      <w:pPr>
        <w:jc w:val="both"/>
        <w:rPr>
          <w:sz w:val="18"/>
          <w:szCs w:val="18"/>
        </w:rPr>
      </w:pPr>
      <w:r>
        <w:rPr>
          <w:sz w:val="18"/>
          <w:szCs w:val="18"/>
        </w:rPr>
        <w:lastRenderedPageBreak/>
        <w:tab/>
        <w:t>Предлог се подноси у писаном облику, са образложењем.</w:t>
      </w:r>
    </w:p>
    <w:p w:rsidR="0048329A" w:rsidRDefault="0048329A" w:rsidP="0048329A">
      <w:pPr>
        <w:jc w:val="both"/>
        <w:rPr>
          <w:sz w:val="18"/>
          <w:szCs w:val="18"/>
        </w:rPr>
      </w:pPr>
      <w:r>
        <w:rPr>
          <w:sz w:val="18"/>
          <w:szCs w:val="18"/>
        </w:rPr>
        <w:tab/>
        <w:t>О предлогу да се приступи доношењу, односно измени Статута, одлучује Скупштина Градске општине већином од укупног броја одборника.</w:t>
      </w:r>
    </w:p>
    <w:p w:rsidR="0048329A" w:rsidRDefault="0048329A" w:rsidP="0048329A">
      <w:pPr>
        <w:jc w:val="both"/>
        <w:rPr>
          <w:sz w:val="18"/>
          <w:szCs w:val="18"/>
        </w:rPr>
      </w:pPr>
      <w:r>
        <w:rPr>
          <w:sz w:val="18"/>
          <w:szCs w:val="18"/>
        </w:rPr>
        <w:tab/>
        <w:t>Када Скупштина градске општине одлучи да се приступи промени Статута, истом Одлуком одређује начин и поступак промене и именује Комисију за израду нацрта акта о промени Статута.</w:t>
      </w:r>
    </w:p>
    <w:p w:rsidR="0048329A" w:rsidRDefault="0048329A" w:rsidP="0048329A">
      <w:pPr>
        <w:ind w:firstLine="708"/>
        <w:jc w:val="both"/>
        <w:rPr>
          <w:sz w:val="18"/>
          <w:szCs w:val="18"/>
        </w:rPr>
      </w:pPr>
      <w:r>
        <w:rPr>
          <w:sz w:val="18"/>
          <w:szCs w:val="18"/>
        </w:rPr>
        <w:t>Нацрт акта о промени Статута утврђује Скупштина градске општине, већином гласова од укупног броја одборника и ставља га на јавну расправу.</w:t>
      </w:r>
    </w:p>
    <w:p w:rsidR="0048329A" w:rsidRDefault="0048329A" w:rsidP="0048329A">
      <w:pPr>
        <w:ind w:firstLine="708"/>
        <w:jc w:val="both"/>
        <w:rPr>
          <w:sz w:val="18"/>
          <w:szCs w:val="18"/>
        </w:rPr>
      </w:pPr>
      <w:r>
        <w:rPr>
          <w:sz w:val="18"/>
          <w:szCs w:val="18"/>
        </w:rPr>
        <w:t>Изузетно, када се промена Статута врши ради усклађивања са законом, односно са Статутом града, не спроводи се јавна расправа.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62.</w:t>
      </w:r>
    </w:p>
    <w:p w:rsidR="0048329A" w:rsidRDefault="0048329A" w:rsidP="0048329A">
      <w:pPr>
        <w:jc w:val="both"/>
        <w:rPr>
          <w:sz w:val="18"/>
          <w:szCs w:val="18"/>
        </w:rPr>
      </w:pPr>
      <w:r>
        <w:rPr>
          <w:sz w:val="18"/>
          <w:szCs w:val="18"/>
        </w:rPr>
        <w:tab/>
        <w:t>Аутентично тумачење Статута Градске општине, даје Скупштина Градске општине на предлог Већа Градске општине.</w:t>
      </w:r>
    </w:p>
    <w:p w:rsidR="0048329A" w:rsidRDefault="0048329A" w:rsidP="0048329A">
      <w:pPr>
        <w:jc w:val="both"/>
        <w:rPr>
          <w:sz w:val="18"/>
          <w:szCs w:val="18"/>
        </w:rPr>
      </w:pPr>
    </w:p>
    <w:p w:rsidR="0048329A" w:rsidRDefault="0048329A" w:rsidP="0048329A">
      <w:pPr>
        <w:jc w:val="center"/>
        <w:rPr>
          <w:b/>
          <w:sz w:val="18"/>
          <w:szCs w:val="18"/>
        </w:rPr>
      </w:pPr>
      <w:r>
        <w:rPr>
          <w:b/>
          <w:sz w:val="18"/>
          <w:szCs w:val="18"/>
        </w:rPr>
        <w:t>Акти Градске општине Севојно</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Члан 63.</w:t>
      </w:r>
    </w:p>
    <w:p w:rsidR="0048329A" w:rsidRDefault="0048329A" w:rsidP="0048329A">
      <w:pPr>
        <w:jc w:val="both"/>
        <w:rPr>
          <w:sz w:val="18"/>
          <w:szCs w:val="18"/>
        </w:rPr>
      </w:pPr>
      <w:r>
        <w:rPr>
          <w:sz w:val="18"/>
          <w:szCs w:val="18"/>
        </w:rPr>
        <w:tab/>
        <w:t>У вршењу своје надлежности Градска општина доноси, одлуке, правилнике, упутства, решења, закључке, препоруке и друге акте.</w:t>
      </w:r>
    </w:p>
    <w:p w:rsidR="0048329A" w:rsidRDefault="0048329A" w:rsidP="0048329A">
      <w:pPr>
        <w:jc w:val="both"/>
        <w:rPr>
          <w:sz w:val="18"/>
          <w:szCs w:val="18"/>
        </w:rPr>
      </w:pPr>
      <w:r>
        <w:rPr>
          <w:sz w:val="18"/>
          <w:szCs w:val="18"/>
        </w:rPr>
        <w:tab/>
        <w:t>Право предлагања аката има одборник, одборничка група, радно тело, председник Градске општине Севојно, Веће Градске општине Севојно, Скупштина града Ужица и грађани по поступку прописаном за спровођење грађанске иницијативе.</w:t>
      </w:r>
    </w:p>
    <w:p w:rsidR="0048329A" w:rsidRDefault="0048329A" w:rsidP="0048329A">
      <w:pPr>
        <w:jc w:val="both"/>
        <w:rPr>
          <w:sz w:val="18"/>
          <w:szCs w:val="18"/>
        </w:rPr>
      </w:pPr>
      <w:r>
        <w:rPr>
          <w:sz w:val="18"/>
          <w:szCs w:val="18"/>
        </w:rPr>
        <w:tab/>
        <w:t>Одлуке и други општи акти Градске општине Севојно објављују се у ''Службеном листу града Ужица''</w:t>
      </w:r>
    </w:p>
    <w:p w:rsidR="0048329A" w:rsidRDefault="0048329A" w:rsidP="0048329A">
      <w:pPr>
        <w:jc w:val="both"/>
        <w:rPr>
          <w:sz w:val="18"/>
          <w:szCs w:val="18"/>
        </w:rPr>
      </w:pPr>
      <w:r>
        <w:rPr>
          <w:sz w:val="18"/>
          <w:szCs w:val="18"/>
        </w:rPr>
        <w:tab/>
        <w:t>Остали акти објављују се у ''Службеном листу града Ужица'' када је то тим актима предвиђено.</w:t>
      </w:r>
    </w:p>
    <w:p w:rsidR="0048329A" w:rsidRDefault="0048329A" w:rsidP="0048329A">
      <w:pPr>
        <w:jc w:val="both"/>
        <w:rPr>
          <w:sz w:val="18"/>
          <w:szCs w:val="18"/>
        </w:rPr>
      </w:pPr>
      <w:r>
        <w:rPr>
          <w:sz w:val="18"/>
          <w:szCs w:val="18"/>
        </w:rPr>
        <w:tab/>
        <w:t>Акти градске општине ступају на снагу, осмог дана од дана доношења односно објављивања, осим ако доносилац у поступку доношења утврди да постоје оправдани разлози да исти акт ступи на снагу даном доношења односно објављивања.</w:t>
      </w:r>
    </w:p>
    <w:p w:rsidR="0048329A" w:rsidRDefault="0048329A" w:rsidP="0048329A">
      <w:pPr>
        <w:spacing w:line="120" w:lineRule="auto"/>
        <w:jc w:val="both"/>
        <w:rPr>
          <w:sz w:val="18"/>
          <w:szCs w:val="18"/>
        </w:rPr>
      </w:pPr>
    </w:p>
    <w:p w:rsidR="0048329A" w:rsidRDefault="0048329A" w:rsidP="0048329A">
      <w:pPr>
        <w:jc w:val="center"/>
        <w:rPr>
          <w:sz w:val="18"/>
          <w:szCs w:val="18"/>
        </w:rPr>
      </w:pPr>
      <w:r>
        <w:rPr>
          <w:sz w:val="18"/>
          <w:szCs w:val="18"/>
        </w:rPr>
        <w:t>Прелазне и завршне одредбе</w:t>
      </w:r>
    </w:p>
    <w:p w:rsidR="0048329A" w:rsidRDefault="0048329A" w:rsidP="0048329A">
      <w:pPr>
        <w:jc w:val="center"/>
        <w:rPr>
          <w:sz w:val="18"/>
          <w:szCs w:val="18"/>
        </w:rPr>
      </w:pPr>
    </w:p>
    <w:p w:rsidR="0048329A" w:rsidRDefault="0048329A" w:rsidP="0048329A">
      <w:pPr>
        <w:jc w:val="center"/>
        <w:rPr>
          <w:sz w:val="18"/>
          <w:szCs w:val="18"/>
        </w:rPr>
      </w:pPr>
      <w:r>
        <w:rPr>
          <w:sz w:val="18"/>
          <w:szCs w:val="18"/>
        </w:rPr>
        <w:t xml:space="preserve">Члан 64.  </w:t>
      </w:r>
    </w:p>
    <w:p w:rsidR="0048329A" w:rsidRDefault="0048329A" w:rsidP="0048329A">
      <w:pPr>
        <w:rPr>
          <w:sz w:val="18"/>
          <w:szCs w:val="18"/>
        </w:rPr>
      </w:pPr>
      <w:r>
        <w:rPr>
          <w:sz w:val="18"/>
          <w:szCs w:val="18"/>
        </w:rPr>
        <w:tab/>
        <w:t>Овај Статут ступа на снагу даном доношења односно објављивања у "Службеном листу града Ужица".</w:t>
      </w:r>
    </w:p>
    <w:p w:rsidR="0048329A" w:rsidRDefault="0048329A" w:rsidP="0048329A">
      <w:pPr>
        <w:jc w:val="both"/>
        <w:rPr>
          <w:sz w:val="18"/>
          <w:szCs w:val="18"/>
        </w:rPr>
      </w:pPr>
    </w:p>
    <w:p w:rsidR="0048329A" w:rsidRDefault="0048329A" w:rsidP="0048329A">
      <w:pPr>
        <w:jc w:val="both"/>
        <w:rPr>
          <w:sz w:val="18"/>
          <w:szCs w:val="18"/>
        </w:rPr>
      </w:pPr>
      <w:r>
        <w:rPr>
          <w:sz w:val="18"/>
          <w:szCs w:val="18"/>
        </w:rPr>
        <w:t xml:space="preserve">РЕПУБЛИКА СРБИЈА </w:t>
      </w:r>
    </w:p>
    <w:p w:rsidR="0048329A" w:rsidRDefault="0048329A" w:rsidP="0048329A">
      <w:pPr>
        <w:jc w:val="both"/>
        <w:rPr>
          <w:sz w:val="18"/>
          <w:szCs w:val="18"/>
        </w:rPr>
      </w:pPr>
      <w:r>
        <w:rPr>
          <w:sz w:val="18"/>
          <w:szCs w:val="18"/>
        </w:rPr>
        <w:t>ГРАД УЖИЦЕ</w:t>
      </w:r>
    </w:p>
    <w:p w:rsidR="0048329A" w:rsidRDefault="0048329A" w:rsidP="0048329A">
      <w:pPr>
        <w:jc w:val="both"/>
        <w:rPr>
          <w:sz w:val="18"/>
          <w:szCs w:val="18"/>
        </w:rPr>
      </w:pPr>
      <w:r>
        <w:rPr>
          <w:sz w:val="18"/>
          <w:szCs w:val="18"/>
        </w:rPr>
        <w:t xml:space="preserve">СКУПШТИНА ГРАДСКЕ </w:t>
      </w:r>
    </w:p>
    <w:p w:rsidR="0048329A" w:rsidRDefault="0048329A" w:rsidP="0048329A">
      <w:pPr>
        <w:jc w:val="both"/>
        <w:rPr>
          <w:sz w:val="18"/>
          <w:szCs w:val="18"/>
        </w:rPr>
      </w:pPr>
      <w:r>
        <w:rPr>
          <w:sz w:val="18"/>
          <w:szCs w:val="18"/>
        </w:rPr>
        <w:t>ОПШТИНЕ СЕВОЈНО</w:t>
      </w:r>
    </w:p>
    <w:p w:rsidR="0048329A" w:rsidRDefault="0048329A" w:rsidP="0048329A">
      <w:pPr>
        <w:jc w:val="both"/>
        <w:rPr>
          <w:sz w:val="18"/>
          <w:szCs w:val="18"/>
        </w:rPr>
      </w:pPr>
      <w:r>
        <w:rPr>
          <w:sz w:val="18"/>
          <w:szCs w:val="18"/>
        </w:rPr>
        <w:t>I</w:t>
      </w:r>
      <w:r>
        <w:rPr>
          <w:sz w:val="18"/>
          <w:szCs w:val="18"/>
          <w:lang w:val="ru-RU"/>
        </w:rPr>
        <w:t xml:space="preserve"> </w:t>
      </w:r>
      <w:r>
        <w:rPr>
          <w:sz w:val="18"/>
          <w:szCs w:val="18"/>
        </w:rPr>
        <w:t xml:space="preserve">Број </w:t>
      </w:r>
      <w:r>
        <w:rPr>
          <w:sz w:val="18"/>
          <w:szCs w:val="18"/>
          <w:lang w:val="ru-RU"/>
        </w:rPr>
        <w:t>110-1/14</w:t>
      </w:r>
      <w:r>
        <w:rPr>
          <w:sz w:val="18"/>
          <w:szCs w:val="18"/>
          <w:lang/>
        </w:rPr>
        <w:t>,</w:t>
      </w:r>
      <w:r>
        <w:rPr>
          <w:sz w:val="18"/>
          <w:szCs w:val="18"/>
        </w:rPr>
        <w:t xml:space="preserve"> </w:t>
      </w:r>
      <w:r>
        <w:rPr>
          <w:sz w:val="18"/>
          <w:szCs w:val="18"/>
          <w:lang w:val="ru-RU"/>
        </w:rPr>
        <w:t>22.05.</w:t>
      </w:r>
      <w:r>
        <w:rPr>
          <w:sz w:val="18"/>
          <w:szCs w:val="18"/>
        </w:rPr>
        <w:t xml:space="preserve"> 2014. године</w:t>
      </w:r>
    </w:p>
    <w:p w:rsidR="0048329A" w:rsidRDefault="0048329A" w:rsidP="0048329A">
      <w:pPr>
        <w:jc w:val="right"/>
        <w:rPr>
          <w:b/>
          <w:sz w:val="18"/>
          <w:szCs w:val="18"/>
        </w:rPr>
      </w:pPr>
      <w:r>
        <w:rPr>
          <w:b/>
          <w:sz w:val="18"/>
          <w:szCs w:val="18"/>
        </w:rPr>
        <w:t xml:space="preserve">                                                                                             </w:t>
      </w:r>
      <w:r>
        <w:rPr>
          <w:b/>
          <w:sz w:val="18"/>
          <w:szCs w:val="18"/>
        </w:rPr>
        <w:tab/>
        <w:t xml:space="preserve"> ПРЕДСЕДНИК СКУПШТИНЕ</w:t>
      </w:r>
    </w:p>
    <w:p w:rsidR="0048329A" w:rsidRDefault="0048329A" w:rsidP="0048329A">
      <w:pPr>
        <w:jc w:val="right"/>
        <w:rPr>
          <w:i/>
          <w:sz w:val="18"/>
          <w:szCs w:val="18"/>
        </w:rPr>
      </w:pPr>
      <w:r>
        <w:rPr>
          <w:i/>
          <w:sz w:val="18"/>
          <w:szCs w:val="18"/>
        </w:rPr>
        <w:t>Иван Цвијовић, с.р.</w:t>
      </w:r>
    </w:p>
    <w:p w:rsidR="0094406B" w:rsidRDefault="0094406B"/>
    <w:sectPr w:rsidR="0094406B" w:rsidSect="0094406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1EB2"/>
    <w:multiLevelType w:val="hybridMultilevel"/>
    <w:tmpl w:val="3B0E0C64"/>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
    <w:nsid w:val="1D7722F4"/>
    <w:multiLevelType w:val="hybridMultilevel"/>
    <w:tmpl w:val="649AFC7C"/>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
    <w:nsid w:val="21A7298E"/>
    <w:multiLevelType w:val="hybridMultilevel"/>
    <w:tmpl w:val="BBB838D4"/>
    <w:lvl w:ilvl="0" w:tplc="F6863D6C">
      <w:start w:val="1"/>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
    <w:nsid w:val="2B691895"/>
    <w:multiLevelType w:val="hybridMultilevel"/>
    <w:tmpl w:val="58182B08"/>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4">
    <w:nsid w:val="3F4E47AA"/>
    <w:multiLevelType w:val="hybridMultilevel"/>
    <w:tmpl w:val="C09CA0E0"/>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5">
    <w:nsid w:val="565D65CA"/>
    <w:multiLevelType w:val="hybridMultilevel"/>
    <w:tmpl w:val="0A8842EE"/>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8329A"/>
    <w:rsid w:val="0048329A"/>
    <w:rsid w:val="00944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7podnas">
    <w:name w:val="stil_7podnas"/>
    <w:basedOn w:val="Normal"/>
    <w:rsid w:val="0048329A"/>
    <w:pPr>
      <w:spacing w:before="100" w:beforeAutospacing="1" w:after="100" w:afterAutospacing="1"/>
    </w:pPr>
    <w:rPr>
      <w:sz w:val="24"/>
      <w:szCs w:val="24"/>
    </w:rPr>
  </w:style>
  <w:style w:type="paragraph" w:customStyle="1" w:styleId="CharCharCharCharCharCharCharCharCharCharCharCharCharCharCharCharCharChar">
    <w:name w:val=" Char Char Char Char Char Char Char Char Char Char Char Char Char Char Char Char Char Char"/>
    <w:basedOn w:val="Normal"/>
    <w:semiHidden/>
    <w:rsid w:val="0048329A"/>
    <w:pPr>
      <w:spacing w:after="160" w:line="240" w:lineRule="exact"/>
    </w:pPr>
    <w:rPr>
      <w:rFonts w:ascii="Tahoma" w:hAnsi="Tahoma"/>
    </w:rPr>
  </w:style>
  <w:style w:type="paragraph" w:customStyle="1" w:styleId="stil1tekst">
    <w:name w:val="stil_1tekst"/>
    <w:basedOn w:val="Normal"/>
    <w:rsid w:val="004832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5804</Words>
  <Characters>33085</Characters>
  <Application>Microsoft Office Word</Application>
  <DocSecurity>0</DocSecurity>
  <Lines>275</Lines>
  <Paragraphs>77</Paragraphs>
  <ScaleCrop>false</ScaleCrop>
  <Company/>
  <LinksUpToDate>false</LinksUpToDate>
  <CharactersWithSpaces>38812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2015-11-09T23:45:00Z</dcterms:created>
  <dcterms:modified xsi:type="dcterms:W3CDTF">2015-11-09T23:45:00Z</dcterms:modified>
</cp:coreProperties>
</file>