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A8" w:rsidRPr="003860A8" w:rsidRDefault="003860A8" w:rsidP="003860A8">
      <w:pPr>
        <w:shd w:val="clear" w:color="auto" w:fill="FFFFFF"/>
        <w:spacing w:after="750" w:line="750" w:lineRule="atLeast"/>
        <w:outlineLvl w:val="0"/>
        <w:rPr>
          <w:rFonts w:ascii="Arial" w:eastAsia="Times New Roman" w:hAnsi="Arial" w:cs="Arial"/>
          <w:color w:val="424242"/>
          <w:kern w:val="36"/>
          <w:sz w:val="72"/>
          <w:szCs w:val="72"/>
        </w:rPr>
      </w:pPr>
      <w:proofErr w:type="spellStart"/>
      <w:r w:rsidRPr="003860A8">
        <w:rPr>
          <w:rFonts w:ascii="Arial" w:eastAsia="Times New Roman" w:hAnsi="Arial" w:cs="Arial"/>
          <w:color w:val="424242"/>
          <w:kern w:val="36"/>
          <w:sz w:val="72"/>
          <w:szCs w:val="72"/>
        </w:rPr>
        <w:t>Ponovo</w:t>
      </w:r>
      <w:proofErr w:type="spellEnd"/>
      <w:r w:rsidRPr="003860A8">
        <w:rPr>
          <w:rFonts w:ascii="Arial" w:eastAsia="Times New Roman" w:hAnsi="Arial" w:cs="Arial"/>
          <w:color w:val="424242"/>
          <w:kern w:val="36"/>
          <w:sz w:val="72"/>
          <w:szCs w:val="72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kern w:val="36"/>
          <w:sz w:val="72"/>
          <w:szCs w:val="72"/>
        </w:rPr>
        <w:t>rade</w:t>
      </w:r>
      <w:proofErr w:type="spellEnd"/>
      <w:r w:rsidRPr="003860A8">
        <w:rPr>
          <w:rFonts w:ascii="Arial" w:eastAsia="Times New Roman" w:hAnsi="Arial" w:cs="Arial"/>
          <w:color w:val="424242"/>
          <w:kern w:val="36"/>
          <w:sz w:val="72"/>
          <w:szCs w:val="72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kern w:val="36"/>
          <w:sz w:val="72"/>
          <w:szCs w:val="72"/>
        </w:rPr>
        <w:t>vrtići</w:t>
      </w:r>
      <w:proofErr w:type="spellEnd"/>
    </w:p>
    <w:p w:rsidR="003860A8" w:rsidRPr="003860A8" w:rsidRDefault="003860A8" w:rsidP="003860A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</w:rPr>
      </w:pPr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Od</w:t>
      </w:r>
      <w:proofErr w:type="gram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ponedeljka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11. </w:t>
      </w:r>
      <w:proofErr w:type="spellStart"/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maja</w:t>
      </w:r>
      <w:proofErr w:type="spellEnd"/>
      <w:proofErr w:type="gram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Predškolska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ustanova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„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Užice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“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uspostavlja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redovan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rad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objekata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prijem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dece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u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skladu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iskazanim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potrebama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porodica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zaposlenih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roditelja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odnosno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drugih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zakonskih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zastupnika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koji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nemaju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drugu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mogućnost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zbrinjavanja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dece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>.</w:t>
      </w:r>
    </w:p>
    <w:p w:rsidR="003860A8" w:rsidRPr="003860A8" w:rsidRDefault="003860A8" w:rsidP="00386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1"/>
          <w:szCs w:val="21"/>
        </w:rPr>
      </w:pPr>
      <w:r w:rsidRPr="003860A8">
        <w:rPr>
          <w:rFonts w:ascii="Arial" w:eastAsia="Times New Roman" w:hAnsi="Arial" w:cs="Arial"/>
          <w:noProof/>
          <w:color w:val="424242"/>
          <w:sz w:val="21"/>
          <w:szCs w:val="21"/>
        </w:rPr>
        <w:drawing>
          <wp:inline distT="0" distB="0" distL="0" distR="0" wp14:anchorId="75FE0363" wp14:editId="2CD4E7D9">
            <wp:extent cx="6096000" cy="3429000"/>
            <wp:effectExtent l="0" t="0" r="0" b="0"/>
            <wp:docPr id="1" name="Slika 1" descr="http://uzice.rs/wp-content/uploads/2020/05/IMG-b8923e932105683439fa470c3f96e4f0-V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ice.rs/wp-content/uploads/2020/05/IMG-b8923e932105683439fa470c3f96e4f0-V-1024x5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Od</w:t>
      </w:r>
      <w:proofErr w:type="gram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11. </w:t>
      </w:r>
      <w:proofErr w:type="spellStart"/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maja</w:t>
      </w:r>
      <w:proofErr w:type="spellEnd"/>
      <w:proofErr w:type="gram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ponovo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rade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vrtići</w:t>
      </w:r>
      <w:proofErr w:type="spellEnd"/>
    </w:p>
    <w:p w:rsidR="003860A8" w:rsidRPr="003860A8" w:rsidRDefault="003860A8" w:rsidP="003860A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</w:rPr>
      </w:pP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Članica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Gradskog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veća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zadužena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društvene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delatnosti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Marija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Trmčić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Bogojević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navela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je da je Grad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Užice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preduzeo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sve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mera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da se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objekti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Predškolske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ustanove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„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Užice</w:t>
      </w:r>
      <w:proofErr w:type="spellEnd"/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“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pripreme</w:t>
      </w:r>
      <w:proofErr w:type="spellEnd"/>
      <w:proofErr w:type="gram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dezinfikuju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kao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da se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vaspitači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koji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rade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decom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tesitiraju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na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virus.</w:t>
      </w:r>
    </w:p>
    <w:p w:rsidR="003860A8" w:rsidRPr="003860A8" w:rsidRDefault="003860A8" w:rsidP="003860A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</w:rPr>
      </w:pPr>
      <w:r w:rsidRPr="003860A8">
        <w:rPr>
          <w:rFonts w:ascii="Arial" w:eastAsia="Times New Roman" w:hAnsi="Arial" w:cs="Arial"/>
          <w:color w:val="424242"/>
          <w:sz w:val="21"/>
          <w:szCs w:val="21"/>
        </w:rPr>
        <w:t>„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Pratićemo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sve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preporuke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Vlade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sve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mere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koje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budu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usmerene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ka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radu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predškolskih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ustanova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sve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će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biti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obezbeđeno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najmlađe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vaspitače</w:t>
      </w:r>
      <w:proofErr w:type="spellEnd"/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.“</w:t>
      </w:r>
      <w:proofErr w:type="gramEnd"/>
    </w:p>
    <w:p w:rsidR="003860A8" w:rsidRPr="003860A8" w:rsidRDefault="003860A8" w:rsidP="00386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1"/>
          <w:szCs w:val="21"/>
        </w:rPr>
      </w:pPr>
      <w:r w:rsidRPr="003860A8">
        <w:rPr>
          <w:rFonts w:ascii="Arial" w:eastAsia="Times New Roman" w:hAnsi="Arial" w:cs="Arial"/>
          <w:noProof/>
          <w:color w:val="424242"/>
          <w:sz w:val="21"/>
          <w:szCs w:val="21"/>
        </w:rPr>
        <w:lastRenderedPageBreak/>
        <w:drawing>
          <wp:inline distT="0" distB="0" distL="0" distR="0" wp14:anchorId="51DA80AE" wp14:editId="46876B54">
            <wp:extent cx="6096000" cy="3429000"/>
            <wp:effectExtent l="0" t="0" r="0" b="0"/>
            <wp:docPr id="2" name="Slika 2" descr="http://uzice.rs/wp-content/uploads/2020/05/IMG-fb92e7f0083196b4427cb5cc387621cb-V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zice.rs/wp-content/uploads/2020/05/IMG-fb92e7f0083196b4427cb5cc387621cb-V-1024x5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Počinje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da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radi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šest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od</w:t>
      </w:r>
      <w:proofErr w:type="spellEnd"/>
      <w:proofErr w:type="gram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jedanaest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objekata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Predškolske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ustanove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„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Užice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>“</w:t>
      </w:r>
    </w:p>
    <w:p w:rsidR="003860A8" w:rsidRPr="003860A8" w:rsidRDefault="003860A8" w:rsidP="003860A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</w:rPr>
      </w:pP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Direktorka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Predškolske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ustanove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„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Užice</w:t>
      </w:r>
      <w:proofErr w:type="spellEnd"/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“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Veselinka</w:t>
      </w:r>
      <w:proofErr w:type="spellEnd"/>
      <w:proofErr w:type="gram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Jovanović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istakla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je da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sve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mere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koje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propisali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resorno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ministarstvo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Zavod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javno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zdravlje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Republike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Srbije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ispoštovane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>.</w:t>
      </w:r>
    </w:p>
    <w:p w:rsidR="003860A8" w:rsidRPr="003860A8" w:rsidRDefault="003860A8" w:rsidP="003860A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</w:rPr>
      </w:pPr>
      <w:r w:rsidRPr="003860A8">
        <w:rPr>
          <w:rFonts w:ascii="Arial" w:eastAsia="Times New Roman" w:hAnsi="Arial" w:cs="Arial"/>
          <w:color w:val="424242"/>
          <w:sz w:val="21"/>
          <w:szCs w:val="21"/>
        </w:rPr>
        <w:t>„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Roditelji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se o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svim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merama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> 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koje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će</w:t>
      </w:r>
      <w:proofErr w:type="spellEnd"/>
      <w:proofErr w:type="gram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morati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da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poštuju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prilikom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dovođenje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dece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mogu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detaljno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informisati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preko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naše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fejsbuk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stranice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sajta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Predškolske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ustanove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.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Takođe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roditelje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će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prilikom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dovođenja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dece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u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vrtić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na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ulasku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u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svaki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objekat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dočekati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osoblje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preventivne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zdravstvene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zaštite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koje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će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kontrolisati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temperaturu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uraditi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dezinfekciju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ruku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roditelje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procedure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korišćenja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dezo-barijera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koje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će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biti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postavljene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na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ulasku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u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svaki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prostor</w:t>
      </w:r>
      <w:proofErr w:type="spellEnd"/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.“</w:t>
      </w:r>
      <w:proofErr w:type="gramEnd"/>
    </w:p>
    <w:p w:rsidR="003860A8" w:rsidRPr="003860A8" w:rsidRDefault="003860A8" w:rsidP="003860A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</w:rPr>
      </w:pPr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„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Vaspitači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dočekuju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spremno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početak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rada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Predškolske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ustanove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ali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postoji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strah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kako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će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deca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reagovati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na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vaspitače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maskama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>.</w:t>
      </w:r>
      <w:proofErr w:type="gram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Ovim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putem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molimo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roditelje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da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pričaju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njima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da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ih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pripreme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da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će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ih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u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svakom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vrtiću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čekati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njihov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vaspitač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da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će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deca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ići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u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svoj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vrtići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ili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u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neki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drugi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koji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je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takođe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lep</w:t>
      </w:r>
      <w:proofErr w:type="spellEnd"/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“ -</w:t>
      </w:r>
      <w:proofErr w:type="spellStart"/>
      <w:proofErr w:type="gramEnd"/>
      <w:r w:rsidRPr="003860A8">
        <w:rPr>
          <w:rFonts w:ascii="Arial" w:eastAsia="Times New Roman" w:hAnsi="Arial" w:cs="Arial"/>
          <w:color w:val="424242"/>
          <w:sz w:val="21"/>
          <w:szCs w:val="21"/>
        </w:rPr>
        <w:t>rekla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je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Jovanović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>.</w:t>
      </w:r>
    </w:p>
    <w:p w:rsidR="003860A8" w:rsidRPr="003860A8" w:rsidRDefault="003860A8" w:rsidP="003860A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</w:rPr>
      </w:pPr>
      <w:bookmarkStart w:id="0" w:name="_GoBack"/>
      <w:r w:rsidRPr="003860A8">
        <w:rPr>
          <w:rFonts w:ascii="Arial" w:eastAsia="Times New Roman" w:hAnsi="Arial" w:cs="Arial"/>
          <w:noProof/>
          <w:color w:val="424242"/>
          <w:sz w:val="21"/>
          <w:szCs w:val="21"/>
        </w:rPr>
        <w:lastRenderedPageBreak/>
        <w:drawing>
          <wp:inline distT="0" distB="0" distL="0" distR="0" wp14:anchorId="07777332" wp14:editId="0C8AFB0A">
            <wp:extent cx="6539230" cy="4904740"/>
            <wp:effectExtent l="0" t="0" r="0" b="0"/>
            <wp:docPr id="3" name="Slika 3" descr="http://uzice.rs/wp-content/uploads/2020/05/Vrti%C4%87-Sunce4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ice.rs/wp-content/uploads/2020/05/Vrti%C4%87-Sunce4-768x5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490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60A8" w:rsidRPr="003860A8" w:rsidRDefault="003860A8" w:rsidP="003860A8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24242"/>
          <w:sz w:val="21"/>
          <w:szCs w:val="21"/>
        </w:rPr>
      </w:pPr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Od</w:t>
      </w:r>
      <w:proofErr w:type="gram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ponedeljka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će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raditi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šest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od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jedanaest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objekata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Predškolske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ustanove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„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Užice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“, a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rečima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direktorke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do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sada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je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prijavljeno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507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dece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.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Maksimalan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broj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dece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u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starijim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grupama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Predškolske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ustanove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biće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do 15, a u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najmlađoj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do 9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dece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>.</w:t>
      </w:r>
    </w:p>
    <w:p w:rsidR="003860A8" w:rsidRPr="003860A8" w:rsidRDefault="003860A8" w:rsidP="003860A8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424242"/>
          <w:sz w:val="21"/>
          <w:szCs w:val="21"/>
        </w:rPr>
      </w:pP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Roditelji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>/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drugi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zakonski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zastupnici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u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obavezi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da pre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povratka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u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Predškolsku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ustanovu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dostave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potvrde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da 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poslove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moraju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da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obavljaju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u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sedištu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ili</w:t>
      </w:r>
      <w:proofErr w:type="spellEnd"/>
      <w:proofErr w:type="gram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drugim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poslovnim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organizacionim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jedinicama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poslodavca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kontaktom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poslodavca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.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Takođe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roditelji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>/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drugi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zakonski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zastupnik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je u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obavezi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> 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prilikom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povratka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deteta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u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ustanovu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> da 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donese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potvrdu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proofErr w:type="gram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od</w:t>
      </w:r>
      <w:proofErr w:type="spellEnd"/>
      <w:proofErr w:type="gram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lekara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pedijatra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o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zdravstvenom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stanju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deteta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, ne 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stariju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 xml:space="preserve"> od 7 (</w:t>
      </w:r>
      <w:proofErr w:type="spellStart"/>
      <w:r w:rsidRPr="003860A8">
        <w:rPr>
          <w:rFonts w:ascii="Arial" w:eastAsia="Times New Roman" w:hAnsi="Arial" w:cs="Arial"/>
          <w:color w:val="424242"/>
          <w:sz w:val="21"/>
          <w:szCs w:val="21"/>
        </w:rPr>
        <w:t>sedam</w:t>
      </w:r>
      <w:proofErr w:type="spellEnd"/>
      <w:r w:rsidRPr="003860A8">
        <w:rPr>
          <w:rFonts w:ascii="Arial" w:eastAsia="Times New Roman" w:hAnsi="Arial" w:cs="Arial"/>
          <w:color w:val="424242"/>
          <w:sz w:val="21"/>
          <w:szCs w:val="21"/>
        </w:rPr>
        <w:t>) dana.</w:t>
      </w:r>
    </w:p>
    <w:p w:rsidR="003860A8" w:rsidRPr="003860A8" w:rsidRDefault="003860A8" w:rsidP="003860A8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2A77C2"/>
          <w:sz w:val="24"/>
          <w:szCs w:val="24"/>
        </w:rPr>
      </w:pPr>
      <w:r w:rsidRPr="003860A8">
        <w:rPr>
          <w:rFonts w:ascii="Arial" w:eastAsia="Times New Roman" w:hAnsi="Arial" w:cs="Arial"/>
          <w:color w:val="FFFFFF"/>
          <w:sz w:val="24"/>
          <w:szCs w:val="24"/>
        </w:rPr>
        <w:fldChar w:fldCharType="begin"/>
      </w:r>
      <w:r w:rsidRPr="003860A8">
        <w:rPr>
          <w:rFonts w:ascii="Arial" w:eastAsia="Times New Roman" w:hAnsi="Arial" w:cs="Arial"/>
          <w:color w:val="FFFFFF"/>
          <w:sz w:val="24"/>
          <w:szCs w:val="24"/>
        </w:rPr>
        <w:instrText xml:space="preserve"> HYPERLINK "http://sistem48.uzice.rs:8888/web_zahtevi_uzice/default.cfm?odabir=prijava" </w:instrText>
      </w:r>
      <w:r w:rsidRPr="003860A8">
        <w:rPr>
          <w:rFonts w:ascii="Arial" w:eastAsia="Times New Roman" w:hAnsi="Arial" w:cs="Arial"/>
          <w:color w:val="FFFFFF"/>
          <w:sz w:val="24"/>
          <w:szCs w:val="24"/>
        </w:rPr>
        <w:fldChar w:fldCharType="separate"/>
      </w:r>
    </w:p>
    <w:p w:rsidR="003860A8" w:rsidRPr="003860A8" w:rsidRDefault="003860A8" w:rsidP="003860A8">
      <w:pPr>
        <w:shd w:val="clear" w:color="auto" w:fill="FFFFFF"/>
        <w:spacing w:before="60" w:after="0" w:line="330" w:lineRule="atLeast"/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</w:rPr>
      </w:pPr>
    </w:p>
    <w:p w:rsidR="003860A8" w:rsidRPr="003860A8" w:rsidRDefault="003860A8" w:rsidP="003860A8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2A77C2"/>
          <w:sz w:val="24"/>
          <w:szCs w:val="24"/>
        </w:rPr>
      </w:pPr>
      <w:r w:rsidRPr="003860A8">
        <w:rPr>
          <w:rFonts w:ascii="Arial" w:eastAsia="Times New Roman" w:hAnsi="Arial" w:cs="Arial"/>
          <w:color w:val="FFFFFF"/>
          <w:sz w:val="24"/>
          <w:szCs w:val="24"/>
        </w:rPr>
        <w:fldChar w:fldCharType="end"/>
      </w:r>
      <w:r w:rsidRPr="003860A8">
        <w:rPr>
          <w:rFonts w:ascii="Arial" w:eastAsia="Times New Roman" w:hAnsi="Arial" w:cs="Arial"/>
          <w:color w:val="FFFFFF"/>
          <w:sz w:val="24"/>
          <w:szCs w:val="24"/>
        </w:rPr>
        <w:fldChar w:fldCharType="begin"/>
      </w:r>
      <w:r w:rsidRPr="003860A8">
        <w:rPr>
          <w:rFonts w:ascii="Arial" w:eastAsia="Times New Roman" w:hAnsi="Arial" w:cs="Arial"/>
          <w:color w:val="FFFFFF"/>
          <w:sz w:val="24"/>
          <w:szCs w:val="24"/>
        </w:rPr>
        <w:instrText xml:space="preserve"> HYPERLINK "https://uzice.rs/za-cistiji-vazduh-mog-grada/" </w:instrText>
      </w:r>
      <w:r w:rsidRPr="003860A8">
        <w:rPr>
          <w:rFonts w:ascii="Arial" w:eastAsia="Times New Roman" w:hAnsi="Arial" w:cs="Arial"/>
          <w:color w:val="FFFFFF"/>
          <w:sz w:val="24"/>
          <w:szCs w:val="24"/>
        </w:rPr>
        <w:fldChar w:fldCharType="separate"/>
      </w:r>
    </w:p>
    <w:p w:rsidR="003860A8" w:rsidRPr="003860A8" w:rsidRDefault="003860A8" w:rsidP="003860A8">
      <w:pPr>
        <w:shd w:val="clear" w:color="auto" w:fill="FFFFFF"/>
        <w:spacing w:before="60" w:after="0" w:line="330" w:lineRule="atLeast"/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</w:rPr>
      </w:pPr>
    </w:p>
    <w:p w:rsidR="003860A8" w:rsidRPr="003860A8" w:rsidRDefault="003860A8" w:rsidP="003860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</w:rPr>
      </w:pPr>
      <w:r w:rsidRPr="003860A8">
        <w:rPr>
          <w:rFonts w:ascii="Arial" w:eastAsia="Times New Roman" w:hAnsi="Arial" w:cs="Arial"/>
          <w:color w:val="FFFFFF"/>
          <w:sz w:val="24"/>
          <w:szCs w:val="24"/>
        </w:rPr>
        <w:fldChar w:fldCharType="end"/>
      </w:r>
    </w:p>
    <w:p w:rsidR="00850AF5" w:rsidRDefault="00850AF5"/>
    <w:sectPr w:rsidR="00850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55" w:rsidRDefault="00B15F55" w:rsidP="003860A8">
      <w:pPr>
        <w:spacing w:after="0" w:line="240" w:lineRule="auto"/>
      </w:pPr>
      <w:r>
        <w:separator/>
      </w:r>
    </w:p>
  </w:endnote>
  <w:endnote w:type="continuationSeparator" w:id="0">
    <w:p w:rsidR="00B15F55" w:rsidRDefault="00B15F55" w:rsidP="0038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55" w:rsidRDefault="00B15F55" w:rsidP="003860A8">
      <w:pPr>
        <w:spacing w:after="0" w:line="240" w:lineRule="auto"/>
      </w:pPr>
      <w:r>
        <w:separator/>
      </w:r>
    </w:p>
  </w:footnote>
  <w:footnote w:type="continuationSeparator" w:id="0">
    <w:p w:rsidR="00B15F55" w:rsidRDefault="00B15F55" w:rsidP="00386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A8"/>
    <w:rsid w:val="003860A8"/>
    <w:rsid w:val="006043B2"/>
    <w:rsid w:val="00850AF5"/>
    <w:rsid w:val="00B1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38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0A8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38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860A8"/>
  </w:style>
  <w:style w:type="paragraph" w:styleId="Podnojestranice">
    <w:name w:val="footer"/>
    <w:basedOn w:val="Normal"/>
    <w:link w:val="PodnojestraniceChar"/>
    <w:uiPriority w:val="99"/>
    <w:unhideWhenUsed/>
    <w:rsid w:val="0038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38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0A8"/>
    <w:rPr>
      <w:rFonts w:ascii="Tahoma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38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860A8"/>
  </w:style>
  <w:style w:type="paragraph" w:styleId="Podnojestranice">
    <w:name w:val="footer"/>
    <w:basedOn w:val="Normal"/>
    <w:link w:val="PodnojestraniceChar"/>
    <w:uiPriority w:val="99"/>
    <w:unhideWhenUsed/>
    <w:rsid w:val="00386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8748">
                      <w:marLeft w:val="0"/>
                      <w:marRight w:val="0"/>
                      <w:marTop w:val="0"/>
                      <w:marBottom w:val="18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GO-SEVOJNO </cp:lastModifiedBy>
  <cp:revision>2</cp:revision>
  <dcterms:created xsi:type="dcterms:W3CDTF">2020-05-11T17:18:00Z</dcterms:created>
  <dcterms:modified xsi:type="dcterms:W3CDTF">2020-05-11T17:19:00Z</dcterms:modified>
</cp:coreProperties>
</file>