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920" w:rsidRPr="006C7E60" w:rsidRDefault="00DE2920" w:rsidP="00DE2920">
      <w:pPr>
        <w:rPr>
          <w:b/>
          <w:lang w:val="sr-Cyrl-CS"/>
        </w:rPr>
      </w:pPr>
      <w:r w:rsidRPr="00E909DC">
        <w:rPr>
          <w:b/>
          <w:lang w:val="sr-Cyrl-CS"/>
        </w:rPr>
        <w:t>РЕПУБЛИКА С</w:t>
      </w:r>
      <w:r w:rsidRPr="006C7E60">
        <w:rPr>
          <w:b/>
          <w:lang w:val="sr-Cyrl-CS"/>
        </w:rPr>
        <w:t>РБИЈА</w:t>
      </w:r>
    </w:p>
    <w:p w:rsidR="00DE2920" w:rsidRPr="006C7E60" w:rsidRDefault="00DE2920" w:rsidP="00DE2920">
      <w:pPr>
        <w:rPr>
          <w:b/>
          <w:lang w:val="sr-Cyrl-CS"/>
        </w:rPr>
      </w:pPr>
      <w:r w:rsidRPr="006C7E60">
        <w:rPr>
          <w:b/>
          <w:lang w:val="sr-Cyrl-CS"/>
        </w:rPr>
        <w:t>ГРАД УЖИЦЕ</w:t>
      </w:r>
    </w:p>
    <w:p w:rsidR="00DE2920" w:rsidRPr="006C7E60" w:rsidRDefault="00DE2920" w:rsidP="00DE2920">
      <w:pPr>
        <w:rPr>
          <w:b/>
          <w:lang w:val="sr-Cyrl-CS"/>
        </w:rPr>
      </w:pPr>
      <w:r w:rsidRPr="006C7E60">
        <w:rPr>
          <w:b/>
          <w:lang w:val="sr-Cyrl-CS"/>
        </w:rPr>
        <w:t>ГРАДСКА ОПШТИНА СЕВОЈНО</w:t>
      </w:r>
    </w:p>
    <w:p w:rsidR="00DE2920" w:rsidRPr="003903E6" w:rsidRDefault="00DE2920" w:rsidP="00DE2920">
      <w:pPr>
        <w:rPr>
          <w:b/>
          <w:color w:val="000000" w:themeColor="text1"/>
        </w:rPr>
      </w:pPr>
      <w:r w:rsidRPr="003903E6">
        <w:rPr>
          <w:b/>
          <w:color w:val="000000" w:themeColor="text1"/>
          <w:lang w:val="sr-Cyrl-CS"/>
        </w:rPr>
        <w:t xml:space="preserve">I  БРОЈ  </w:t>
      </w:r>
      <w:r w:rsidR="009302A2">
        <w:rPr>
          <w:b/>
          <w:color w:val="000000" w:themeColor="text1"/>
        </w:rPr>
        <w:t>_____________</w:t>
      </w:r>
    </w:p>
    <w:p w:rsidR="00DE2920" w:rsidRPr="00DD76D2" w:rsidRDefault="00DE2920" w:rsidP="00DE2920">
      <w:pPr>
        <w:rPr>
          <w:b/>
          <w:color w:val="000000" w:themeColor="text1"/>
        </w:rPr>
      </w:pPr>
      <w:r w:rsidRPr="003903E6">
        <w:rPr>
          <w:b/>
          <w:color w:val="000000" w:themeColor="text1"/>
          <w:lang w:val="sr-Cyrl-CS"/>
        </w:rPr>
        <w:t xml:space="preserve">Дана </w:t>
      </w:r>
      <w:r w:rsidR="009302A2">
        <w:rPr>
          <w:b/>
          <w:color w:val="000000" w:themeColor="text1"/>
        </w:rPr>
        <w:t>_______________</w:t>
      </w:r>
    </w:p>
    <w:p w:rsidR="00DE2920" w:rsidRPr="003903E6" w:rsidRDefault="00DE2920" w:rsidP="00DE2920">
      <w:pPr>
        <w:jc w:val="center"/>
        <w:rPr>
          <w:b/>
          <w:color w:val="000000" w:themeColor="text1"/>
          <w:lang w:val="sr-Cyrl-CS"/>
        </w:rPr>
      </w:pPr>
    </w:p>
    <w:p w:rsidR="00DE2920" w:rsidRPr="006C7E60" w:rsidRDefault="00DE2920" w:rsidP="00DE2920">
      <w:pPr>
        <w:jc w:val="center"/>
        <w:rPr>
          <w:b/>
          <w:lang w:val="sr-Cyrl-CS"/>
        </w:rPr>
      </w:pPr>
      <w:r w:rsidRPr="006C7E60">
        <w:rPr>
          <w:b/>
          <w:lang w:val="sr-Cyrl-CS"/>
        </w:rPr>
        <w:t>З А П И С Н И К</w:t>
      </w:r>
    </w:p>
    <w:p w:rsidR="00DE2920" w:rsidRPr="006C7E60" w:rsidRDefault="00DE2920" w:rsidP="00DE2920">
      <w:pPr>
        <w:jc w:val="center"/>
        <w:rPr>
          <w:b/>
          <w:lang w:val="sr-Latn-CS"/>
        </w:rPr>
      </w:pPr>
      <w:r w:rsidRPr="006C7E60">
        <w:rPr>
          <w:b/>
          <w:lang w:val="sr-Cyrl-CS"/>
        </w:rPr>
        <w:t xml:space="preserve">СА </w:t>
      </w:r>
      <w:r>
        <w:rPr>
          <w:b/>
          <w:lang w:val="sr-Latn-CS"/>
        </w:rPr>
        <w:t>1</w:t>
      </w:r>
      <w:r w:rsidR="004B1A9C">
        <w:rPr>
          <w:b/>
        </w:rPr>
        <w:t>3</w:t>
      </w:r>
      <w:r w:rsidRPr="006C7E60">
        <w:rPr>
          <w:b/>
          <w:lang w:val="sr-Cyrl-CS"/>
        </w:rPr>
        <w:t>.СЕДНИЦЕ СКУПШТИНЕ ГРАДСКЕ ОПШТИНЕ СЕВОЈНО</w:t>
      </w:r>
    </w:p>
    <w:p w:rsidR="00DE2920" w:rsidRPr="006C7E60" w:rsidRDefault="00DE2920" w:rsidP="00DE2920">
      <w:pPr>
        <w:jc w:val="center"/>
        <w:rPr>
          <w:b/>
          <w:lang w:val="sr-Latn-CS"/>
        </w:rPr>
      </w:pPr>
    </w:p>
    <w:p w:rsidR="00DE2920" w:rsidRPr="006C7E60" w:rsidRDefault="00DE2920" w:rsidP="00DE2920">
      <w:pPr>
        <w:jc w:val="center"/>
        <w:rPr>
          <w:b/>
          <w:lang w:val="sr-Latn-CS"/>
        </w:rPr>
      </w:pPr>
    </w:p>
    <w:p w:rsidR="00DE2920" w:rsidRPr="006C7E60" w:rsidRDefault="00DE2920" w:rsidP="00DE2920">
      <w:pPr>
        <w:jc w:val="center"/>
        <w:rPr>
          <w:b/>
        </w:rPr>
      </w:pPr>
    </w:p>
    <w:p w:rsidR="00DE2920" w:rsidRDefault="00DE2920" w:rsidP="00DE2920">
      <w:pPr>
        <w:jc w:val="both"/>
      </w:pPr>
      <w:r w:rsidRPr="006C7E60">
        <w:rPr>
          <w:lang w:val="sr-Latn-CS"/>
        </w:rPr>
        <w:t xml:space="preserve">         </w:t>
      </w:r>
      <w:r w:rsidRPr="006C7E60">
        <w:rPr>
          <w:lang w:val="sr-Cyrl-CS"/>
        </w:rPr>
        <w:t xml:space="preserve">Седница је </w:t>
      </w:r>
      <w:r w:rsidRPr="006C7E60">
        <w:rPr>
          <w:b/>
          <w:lang w:val="sr-Cyrl-CS"/>
        </w:rPr>
        <w:t xml:space="preserve">одржана </w:t>
      </w:r>
      <w:r w:rsidR="009302A2">
        <w:rPr>
          <w:b/>
          <w:lang w:val="sr-Latn-CS"/>
        </w:rPr>
        <w:t>26</w:t>
      </w:r>
      <w:r w:rsidRPr="006C7E60">
        <w:rPr>
          <w:b/>
          <w:lang w:val="sr-Cyrl-CS"/>
        </w:rPr>
        <w:t>.</w:t>
      </w:r>
      <w:r w:rsidR="009302A2">
        <w:rPr>
          <w:b/>
          <w:lang w:val="sr-Latn-CS"/>
        </w:rPr>
        <w:t>02</w:t>
      </w:r>
      <w:r>
        <w:rPr>
          <w:b/>
          <w:lang w:val="sr-Cyrl-CS"/>
        </w:rPr>
        <w:t>.201</w:t>
      </w:r>
      <w:r>
        <w:rPr>
          <w:b/>
        </w:rPr>
        <w:t>6</w:t>
      </w:r>
      <w:r w:rsidRPr="006C7E60">
        <w:rPr>
          <w:b/>
          <w:lang w:val="sr-Cyrl-CS"/>
        </w:rPr>
        <w:t xml:space="preserve">.године </w:t>
      </w:r>
      <w:r w:rsidRPr="006C7E60">
        <w:rPr>
          <w:lang w:val="sr-Cyrl-CS"/>
        </w:rPr>
        <w:t xml:space="preserve">у сали Скупштине Градске општине Севојно са почетком у </w:t>
      </w:r>
      <w:r w:rsidRPr="006C7E60">
        <w:rPr>
          <w:b/>
          <w:lang w:val="sr-Latn-CS"/>
        </w:rPr>
        <w:t>10</w:t>
      </w:r>
      <w:r w:rsidRPr="006C7E60">
        <w:rPr>
          <w:b/>
          <w:lang w:val="sr-Cyrl-CS"/>
        </w:rPr>
        <w:t xml:space="preserve">  часова.</w:t>
      </w:r>
      <w:r w:rsidRPr="006C7E60">
        <w:rPr>
          <w:lang w:val="sr-Cyrl-CS"/>
        </w:rPr>
        <w:t xml:space="preserve"> </w:t>
      </w:r>
    </w:p>
    <w:p w:rsidR="00DE2920" w:rsidRPr="00193487" w:rsidRDefault="00DE2920" w:rsidP="00DE2920">
      <w:pPr>
        <w:jc w:val="both"/>
      </w:pPr>
    </w:p>
    <w:p w:rsidR="00DE2920" w:rsidRDefault="00DE2920" w:rsidP="00DE2920">
      <w:pPr>
        <w:jc w:val="both"/>
        <w:rPr>
          <w:lang w:val="sr-Cyrl-CS"/>
        </w:rPr>
      </w:pPr>
      <w:r w:rsidRPr="006C7E60">
        <w:t xml:space="preserve">         </w:t>
      </w:r>
      <w:r w:rsidRPr="006C7E60">
        <w:rPr>
          <w:lang w:val="sr-Cyrl-CS"/>
        </w:rPr>
        <w:t>Седницом је  председавао Иван Цвијовић, председник Скупштине Градске општине Севојно и констатовао да седници присуствује 1</w:t>
      </w:r>
      <w:r w:rsidR="008A5B0C">
        <w:t>4</w:t>
      </w:r>
      <w:r w:rsidRPr="006C7E60">
        <w:t xml:space="preserve"> </w:t>
      </w:r>
      <w:r w:rsidRPr="006C7E60">
        <w:rPr>
          <w:lang w:val="sr-Latn-CS"/>
        </w:rPr>
        <w:t>од укупно 15</w:t>
      </w:r>
      <w:r w:rsidRPr="006C7E60">
        <w:rPr>
          <w:lang w:val="sr-Cyrl-CS"/>
        </w:rPr>
        <w:t xml:space="preserve"> одборника и да постоји кворум</w:t>
      </w:r>
      <w:r w:rsidRPr="006C7E60">
        <w:rPr>
          <w:lang w:val="ru-RU"/>
        </w:rPr>
        <w:t xml:space="preserve"> </w:t>
      </w:r>
      <w:r w:rsidRPr="006C7E60">
        <w:rPr>
          <w:lang w:val="sr-Cyrl-CS"/>
        </w:rPr>
        <w:t>за рад и пуноважно одлучивање.</w:t>
      </w:r>
    </w:p>
    <w:p w:rsidR="00DE2920" w:rsidRDefault="00DE2920" w:rsidP="00DE2920">
      <w:pPr>
        <w:jc w:val="both"/>
      </w:pPr>
    </w:p>
    <w:p w:rsidR="00DE2920" w:rsidRPr="004F2AFB" w:rsidRDefault="00DE2920" w:rsidP="00DE2920">
      <w:pPr>
        <w:jc w:val="both"/>
      </w:pPr>
      <w:r>
        <w:t xml:space="preserve">       Спреченост да присусутвује седници на</w:t>
      </w:r>
      <w:r w:rsidR="004F2AFB">
        <w:t>јавили су одборници Милан Ђоковић и Верица Маричић.</w:t>
      </w:r>
    </w:p>
    <w:p w:rsidR="00DE2920" w:rsidRPr="002128C8" w:rsidRDefault="00DE2920" w:rsidP="00DE2920">
      <w:pPr>
        <w:jc w:val="both"/>
      </w:pPr>
    </w:p>
    <w:p w:rsidR="00DE2920" w:rsidRPr="006C7E60" w:rsidRDefault="00DE2920" w:rsidP="00DE2920">
      <w:pPr>
        <w:jc w:val="both"/>
        <w:rPr>
          <w:lang w:val="sr-Cyrl-CS"/>
        </w:rPr>
      </w:pPr>
      <w:r w:rsidRPr="006C7E60">
        <w:t xml:space="preserve">       </w:t>
      </w:r>
      <w:r w:rsidRPr="006C7E60">
        <w:rPr>
          <w:lang w:val="sr-Cyrl-CS"/>
        </w:rPr>
        <w:t>Седници</w:t>
      </w:r>
      <w:r w:rsidRPr="006C7E60">
        <w:t xml:space="preserve"> су</w:t>
      </w:r>
      <w:r w:rsidRPr="006C7E60">
        <w:rPr>
          <w:lang w:val="sr-Cyrl-CS"/>
        </w:rPr>
        <w:t xml:space="preserve"> присуствовали: </w:t>
      </w:r>
      <w:r w:rsidRPr="006C7E60">
        <w:t>Бране Синџиревић,</w:t>
      </w:r>
      <w:r w:rsidRPr="006C7E60">
        <w:rPr>
          <w:lang w:val="sr-Cyrl-CS"/>
        </w:rPr>
        <w:t xml:space="preserve"> председник</w:t>
      </w:r>
      <w:r w:rsidRPr="006C7E60">
        <w:t xml:space="preserve"> </w:t>
      </w:r>
      <w:r w:rsidRPr="006C7E60">
        <w:rPr>
          <w:lang w:val="sr-Cyrl-CS"/>
        </w:rPr>
        <w:t xml:space="preserve"> Градске општине Севојно</w:t>
      </w:r>
      <w:r w:rsidRPr="006C7E60">
        <w:t xml:space="preserve">, </w:t>
      </w:r>
      <w:r w:rsidRPr="006C7E60">
        <w:rPr>
          <w:lang w:val="sr-Cyrl-CS"/>
        </w:rPr>
        <w:t xml:space="preserve">Миливоје Јеремић, заменик председника Градске општине Севојно, </w:t>
      </w:r>
      <w:r>
        <w:rPr>
          <w:lang w:val="sr-Cyrl-CS"/>
        </w:rPr>
        <w:t xml:space="preserve">начелница управе Градске општине Севојно Данка Антонијевић, </w:t>
      </w:r>
      <w:r w:rsidRPr="006C7E60">
        <w:rPr>
          <w:lang w:val="sr-Cyrl-CS"/>
        </w:rPr>
        <w:t>чланови Већа Градске општине Севојно</w:t>
      </w:r>
      <w:r w:rsidRPr="006C7E60">
        <w:t>:</w:t>
      </w:r>
      <w:r>
        <w:rPr>
          <w:color w:val="C00000"/>
        </w:rPr>
        <w:t xml:space="preserve"> </w:t>
      </w:r>
      <w:r w:rsidRPr="002128C8">
        <w:rPr>
          <w:color w:val="000000"/>
        </w:rPr>
        <w:t xml:space="preserve">Тања </w:t>
      </w:r>
      <w:r w:rsidRPr="00371415">
        <w:t>Миловановић</w:t>
      </w:r>
      <w:r w:rsidR="004F2AFB" w:rsidRPr="00371415">
        <w:t xml:space="preserve"> и</w:t>
      </w:r>
      <w:r w:rsidR="00371415">
        <w:rPr>
          <w:color w:val="C00000"/>
        </w:rPr>
        <w:t xml:space="preserve"> </w:t>
      </w:r>
      <w:r w:rsidRPr="006C7E60">
        <w:t xml:space="preserve">Бојана Оташевић, </w:t>
      </w:r>
      <w:r w:rsidR="004F2AFB">
        <w:t xml:space="preserve">Радољуб Шуњеварић, испред Националне службе за запошљавање, </w:t>
      </w:r>
      <w:r w:rsidRPr="006C7E60">
        <w:t xml:space="preserve">као и </w:t>
      </w:r>
      <w:r w:rsidRPr="006C7E60">
        <w:rPr>
          <w:lang w:val="sr-Cyrl-CS"/>
        </w:rPr>
        <w:t>представници средстава јавно</w:t>
      </w:r>
      <w:r>
        <w:rPr>
          <w:lang w:val="sr-Cyrl-CS"/>
        </w:rPr>
        <w:t xml:space="preserve">г информисања </w:t>
      </w:r>
      <w:r w:rsidRPr="006C7E60">
        <w:rPr>
          <w:lang w:val="sr-Cyrl-CS"/>
        </w:rPr>
        <w:t>„ТВ Лав“</w:t>
      </w:r>
      <w:r>
        <w:rPr>
          <w:lang w:val="sr-Cyrl-CS"/>
        </w:rPr>
        <w:t xml:space="preserve"> и „ ТВ5“</w:t>
      </w:r>
      <w:r w:rsidRPr="006C7E60">
        <w:rPr>
          <w:lang w:val="sr-Cyrl-CS"/>
        </w:rPr>
        <w:t>.</w:t>
      </w:r>
    </w:p>
    <w:p w:rsidR="00DE2920" w:rsidRPr="006C7E60" w:rsidRDefault="00DE2920" w:rsidP="00DE2920">
      <w:pPr>
        <w:jc w:val="both"/>
        <w:rPr>
          <w:lang w:val="sr-Latn-CS"/>
        </w:rPr>
      </w:pPr>
    </w:p>
    <w:p w:rsidR="00DE2920" w:rsidRDefault="00DE2920" w:rsidP="00DE2920">
      <w:pPr>
        <w:ind w:firstLine="720"/>
        <w:jc w:val="both"/>
        <w:rPr>
          <w:lang w:val="sr-Cyrl-CS"/>
        </w:rPr>
      </w:pPr>
      <w:r w:rsidRPr="006C7E60">
        <w:rPr>
          <w:lang w:val="sr-Cyrl-CS"/>
        </w:rPr>
        <w:t>Председавајући је замолио присутне одборнике да се изјасне о записнику са претходне седнице Скупштине, који је био део материјала доста</w:t>
      </w:r>
      <w:r w:rsidR="004F2AFB">
        <w:rPr>
          <w:lang w:val="sr-Cyrl-CS"/>
        </w:rPr>
        <w:t>вљеног одборницима за дванаесту</w:t>
      </w:r>
      <w:r w:rsidRPr="006C7E60">
        <w:rPr>
          <w:lang w:val="sr-Cyrl-CS"/>
        </w:rPr>
        <w:t xml:space="preserve"> седницу.</w:t>
      </w:r>
    </w:p>
    <w:p w:rsidR="00DE2920" w:rsidRPr="006C7E60" w:rsidRDefault="00DE2920" w:rsidP="00DE2920">
      <w:pPr>
        <w:ind w:firstLine="720"/>
        <w:jc w:val="both"/>
        <w:rPr>
          <w:lang w:val="sr-Cyrl-CS"/>
        </w:rPr>
      </w:pPr>
    </w:p>
    <w:p w:rsidR="00DE2920" w:rsidRDefault="004F2AFB" w:rsidP="00DE2920">
      <w:pPr>
        <w:ind w:firstLine="720"/>
        <w:jc w:val="both"/>
        <w:rPr>
          <w:lang w:val="sr-Cyrl-CS"/>
        </w:rPr>
      </w:pPr>
      <w:r>
        <w:rPr>
          <w:lang w:val="sr-Cyrl-CS"/>
        </w:rPr>
        <w:t>Записник је усвојен једногласно, без примедби.</w:t>
      </w:r>
    </w:p>
    <w:p w:rsidR="00DE2920" w:rsidRPr="006C7E60" w:rsidRDefault="00DE2920" w:rsidP="00DE2920">
      <w:pPr>
        <w:ind w:firstLine="720"/>
        <w:jc w:val="both"/>
        <w:rPr>
          <w:lang w:val="sr-Cyrl-CS"/>
        </w:rPr>
      </w:pPr>
    </w:p>
    <w:p w:rsidR="00DE2920" w:rsidRPr="006C7E60" w:rsidRDefault="00DE2920" w:rsidP="00DE2920">
      <w:pPr>
        <w:ind w:firstLine="720"/>
        <w:jc w:val="both"/>
        <w:rPr>
          <w:lang w:val="sr-Cyrl-CS"/>
        </w:rPr>
      </w:pPr>
      <w:r w:rsidRPr="006C7E60">
        <w:rPr>
          <w:lang w:val="sr-Cyrl-CS"/>
        </w:rPr>
        <w:t>Председавајући је потом предложио следећи дневни ред:</w:t>
      </w:r>
    </w:p>
    <w:p w:rsidR="00DE2920" w:rsidRPr="006C7E60" w:rsidRDefault="00DE2920" w:rsidP="00DE2920">
      <w:pPr>
        <w:ind w:firstLine="720"/>
        <w:jc w:val="both"/>
        <w:rPr>
          <w:lang w:val="sr-Cyrl-CS"/>
        </w:rPr>
      </w:pPr>
    </w:p>
    <w:p w:rsidR="004F2AFB" w:rsidRPr="00EA7176" w:rsidRDefault="004F2AFB" w:rsidP="004F2AFB">
      <w:pPr>
        <w:pStyle w:val="ListParagraph"/>
        <w:widowControl w:val="0"/>
        <w:numPr>
          <w:ilvl w:val="0"/>
          <w:numId w:val="1"/>
        </w:numPr>
        <w:autoSpaceDE w:val="0"/>
        <w:autoSpaceDN w:val="0"/>
        <w:adjustRightInd w:val="0"/>
        <w:jc w:val="both"/>
        <w:rPr>
          <w:rFonts w:ascii="Times New Roman CYR" w:hAnsi="Times New Roman CYR" w:cs="Times New Roman CYR"/>
          <w:b/>
          <w:bCs/>
        </w:rPr>
      </w:pPr>
      <w:r w:rsidRPr="00EA7176">
        <w:rPr>
          <w:b/>
        </w:rPr>
        <w:t>ПРЕДЛОГ ЛОКАЛНОГ АКЦИОНОГ ПЛАНА ЗА ЗАПОШЉАВАЊЕ ГРАДСКЕ ОПШТИНЕ СЕВОЈНО</w:t>
      </w:r>
    </w:p>
    <w:p w:rsidR="00DE2920" w:rsidRPr="00C16EE6" w:rsidRDefault="00DE2920" w:rsidP="004F2AFB">
      <w:pPr>
        <w:rPr>
          <w:b/>
        </w:rPr>
      </w:pPr>
      <w:r w:rsidRPr="00C16EE6">
        <w:rPr>
          <w:b/>
        </w:rPr>
        <w:t xml:space="preserve">            </w:t>
      </w:r>
    </w:p>
    <w:p w:rsidR="00DE2920" w:rsidRPr="00BD51E4" w:rsidRDefault="00DE2920" w:rsidP="00DE2920">
      <w:pPr>
        <w:ind w:firstLine="720"/>
        <w:jc w:val="both"/>
      </w:pPr>
    </w:p>
    <w:p w:rsidR="00DE2920" w:rsidRDefault="00DE2920" w:rsidP="00DE2920">
      <w:pPr>
        <w:jc w:val="both"/>
        <w:rPr>
          <w:lang w:val="sr-Cyrl-CS"/>
        </w:rPr>
      </w:pPr>
      <w:r w:rsidRPr="006C7E60">
        <w:rPr>
          <w:b/>
          <w:lang w:val="sr-Cyrl-CS"/>
        </w:rPr>
        <w:t xml:space="preserve">          </w:t>
      </w:r>
      <w:r w:rsidRPr="006C7E60">
        <w:rPr>
          <w:lang w:val="sr-Cyrl-CS"/>
        </w:rPr>
        <w:t>Обзиром да предлога за измену и допуну дневног реда није било, председавајући је  на гласање ставио предлог дневног реда који је дост</w:t>
      </w:r>
      <w:r w:rsidR="004F2AFB">
        <w:rPr>
          <w:lang w:val="sr-Cyrl-CS"/>
        </w:rPr>
        <w:t>ављен у материјалу за дванаесту</w:t>
      </w:r>
      <w:r w:rsidRPr="006C7E60">
        <w:rPr>
          <w:lang w:val="sr-Cyrl-CS"/>
        </w:rPr>
        <w:t xml:space="preserve">  седницу, који је једногласно усвојен. </w:t>
      </w:r>
    </w:p>
    <w:p w:rsidR="00DE2920" w:rsidRPr="006C7E60" w:rsidRDefault="00DE2920" w:rsidP="00DE2920">
      <w:pPr>
        <w:jc w:val="both"/>
        <w:rPr>
          <w:b/>
          <w:lang w:val="sr-Cyrl-CS"/>
        </w:rPr>
      </w:pPr>
    </w:p>
    <w:p w:rsidR="00DE2920" w:rsidRDefault="00DE2920" w:rsidP="00DE2920">
      <w:pPr>
        <w:ind w:firstLine="720"/>
        <w:jc w:val="both"/>
        <w:rPr>
          <w:lang w:val="sr-Cyrl-CS"/>
        </w:rPr>
      </w:pPr>
      <w:r w:rsidRPr="006C7E60">
        <w:rPr>
          <w:lang w:val="sr-Cyrl-CS"/>
        </w:rPr>
        <w:t>Прешло се на рад по дневном реду</w:t>
      </w:r>
      <w:r>
        <w:rPr>
          <w:lang w:val="sr-Cyrl-CS"/>
        </w:rPr>
        <w:t>.</w:t>
      </w:r>
    </w:p>
    <w:p w:rsidR="00DE2920" w:rsidRDefault="00DE2920" w:rsidP="00DE2920">
      <w:pPr>
        <w:ind w:firstLine="720"/>
        <w:jc w:val="both"/>
        <w:rPr>
          <w:lang w:val="sr-Cyrl-CS"/>
        </w:rPr>
      </w:pPr>
    </w:p>
    <w:p w:rsidR="00FD3CED" w:rsidRDefault="00FD3CED" w:rsidP="00DE2920">
      <w:pPr>
        <w:ind w:firstLine="720"/>
        <w:jc w:val="both"/>
        <w:rPr>
          <w:lang w:val="sr-Cyrl-CS"/>
        </w:rPr>
      </w:pPr>
    </w:p>
    <w:p w:rsidR="00FD3CED" w:rsidRPr="006C7E60" w:rsidRDefault="00FD3CED" w:rsidP="00DE2920">
      <w:pPr>
        <w:ind w:firstLine="720"/>
        <w:jc w:val="both"/>
        <w:rPr>
          <w:lang w:val="sr-Cyrl-CS"/>
        </w:rPr>
      </w:pPr>
    </w:p>
    <w:p w:rsidR="009A05D4" w:rsidRPr="006C7E60" w:rsidRDefault="009A05D4" w:rsidP="009A05D4">
      <w:pPr>
        <w:ind w:firstLine="720"/>
        <w:jc w:val="both"/>
        <w:rPr>
          <w:b/>
          <w:u w:val="single"/>
          <w:lang w:val="sr-Cyrl-CS"/>
        </w:rPr>
      </w:pPr>
      <w:r w:rsidRPr="006C7E60">
        <w:rPr>
          <w:b/>
          <w:u w:val="single"/>
          <w:lang w:val="sr-Cyrl-CS"/>
        </w:rPr>
        <w:lastRenderedPageBreak/>
        <w:t>1. тачка дневног реда</w:t>
      </w:r>
    </w:p>
    <w:p w:rsidR="009A05D4" w:rsidRDefault="009A05D4" w:rsidP="009A05D4">
      <w:pPr>
        <w:ind w:firstLine="720"/>
        <w:jc w:val="both"/>
        <w:rPr>
          <w:lang w:val="sr-Cyrl-CS"/>
        </w:rPr>
      </w:pPr>
    </w:p>
    <w:p w:rsidR="009A05D4" w:rsidRDefault="009A05D4" w:rsidP="009A05D4">
      <w:pPr>
        <w:ind w:firstLine="720"/>
        <w:jc w:val="both"/>
        <w:rPr>
          <w:lang w:val="sr-Cyrl-CS"/>
        </w:rPr>
      </w:pPr>
      <w:r>
        <w:rPr>
          <w:lang w:val="sr-Cyrl-CS"/>
        </w:rPr>
        <w:t>Председавајући је дао реч већници Бојани Оташевић, као известиоцу, а она је одбор</w:t>
      </w:r>
      <w:r w:rsidR="00A6342F">
        <w:rPr>
          <w:lang w:val="sr-Cyrl-CS"/>
        </w:rPr>
        <w:t xml:space="preserve">ницима приближила зашто је важно постојање </w:t>
      </w:r>
      <w:r>
        <w:rPr>
          <w:lang w:val="sr-Cyrl-CS"/>
        </w:rPr>
        <w:t xml:space="preserve"> постојање Л</w:t>
      </w:r>
      <w:r w:rsidR="00A6342F">
        <w:rPr>
          <w:lang w:val="sr-Cyrl-CS"/>
        </w:rPr>
        <w:t>окалног акционог плана</w:t>
      </w:r>
      <w:r w:rsidR="00371415">
        <w:rPr>
          <w:lang w:val="sr-Cyrl-CS"/>
        </w:rPr>
        <w:t xml:space="preserve"> и изјавила да је неопходно да С</w:t>
      </w:r>
      <w:r w:rsidR="00A6342F">
        <w:rPr>
          <w:lang w:val="sr-Cyrl-CS"/>
        </w:rPr>
        <w:t>купштина Градске општине Севојно усвоји овај докумен</w:t>
      </w:r>
      <w:r w:rsidR="00371415">
        <w:rPr>
          <w:lang w:val="sr-Cyrl-CS"/>
        </w:rPr>
        <w:t>а</w:t>
      </w:r>
      <w:r w:rsidR="00A6342F">
        <w:rPr>
          <w:lang w:val="sr-Cyrl-CS"/>
        </w:rPr>
        <w:t>т како би се могло конкурисати за средства суфинансирања из буџета Републике Србије и тиме би се побољшала активна политика запошљавања на територији Градске општине Севојно.</w:t>
      </w:r>
    </w:p>
    <w:p w:rsidR="00A6342F" w:rsidRDefault="00A6342F" w:rsidP="009A05D4">
      <w:pPr>
        <w:ind w:firstLine="720"/>
        <w:jc w:val="both"/>
        <w:rPr>
          <w:lang w:val="sr-Cyrl-CS"/>
        </w:rPr>
      </w:pPr>
    </w:p>
    <w:p w:rsidR="00A6342F" w:rsidRDefault="00A6342F" w:rsidP="009A05D4">
      <w:pPr>
        <w:ind w:firstLine="720"/>
        <w:jc w:val="both"/>
      </w:pPr>
      <w:r>
        <w:rPr>
          <w:lang w:val="sr-Cyrl-CS"/>
        </w:rPr>
        <w:t xml:space="preserve">Потом је Бојана Оташевић одборницима приближила садржај ЛАП, почев од анализе стања – географски положај и саобраћајна повезаност, демографска слика, </w:t>
      </w:r>
      <w:r w:rsidR="00760DCD">
        <w:rPr>
          <w:lang w:val="sr-Cyrl-CS"/>
        </w:rPr>
        <w:t xml:space="preserve">образовна структура становништва, привреда, кретање назпослоности према старосној и образовној структури и дужини чекања на евиденцију НСЗ – филијала Ужице, па до SWOT анализе која предвиђа процену ризика и потенцијала тржишта рада. Затим </w:t>
      </w:r>
      <w:r w:rsidR="00760DCD">
        <w:t>је објаснила циљеве и задатке политике запошљавања на територији Гр</w:t>
      </w:r>
      <w:r w:rsidR="00371415">
        <w:t>адске општине Севојно за 2016. г</w:t>
      </w:r>
      <w:r w:rsidR="00760DCD">
        <w:t xml:space="preserve">одину и мере активне политике запошљавања међу којима се Градска општина Севојно определила за меру јавних радова. </w:t>
      </w:r>
    </w:p>
    <w:p w:rsidR="00760DCD" w:rsidRDefault="00760DCD" w:rsidP="009A05D4">
      <w:pPr>
        <w:ind w:firstLine="720"/>
        <w:jc w:val="both"/>
      </w:pPr>
    </w:p>
    <w:p w:rsidR="00760DCD" w:rsidRDefault="00760DCD" w:rsidP="009A05D4">
      <w:pPr>
        <w:ind w:firstLine="720"/>
        <w:jc w:val="both"/>
      </w:pPr>
      <w:r>
        <w:t>Извести</w:t>
      </w:r>
      <w:r w:rsidR="00972AC0">
        <w:t>лац је даље говорио</w:t>
      </w:r>
      <w:r>
        <w:t xml:space="preserve"> о </w:t>
      </w:r>
      <w:r w:rsidR="00972AC0">
        <w:t>средствима за реализацију мера и изјавио да средства из буџета Градске општине Севојно која су предвиђена за меру јавних радова износе 500.000,00 динара, а да од Републике Србије можемо очекивати до</w:t>
      </w:r>
      <w:r w:rsidR="00371415">
        <w:t>датних 49%, што би било још</w:t>
      </w:r>
      <w:r w:rsidR="00972AC0">
        <w:t xml:space="preserve">  490.000,00 дианара, мада ГО Севојно очекује око 29 % средстава из буџета РС.</w:t>
      </w:r>
    </w:p>
    <w:p w:rsidR="00972AC0" w:rsidRDefault="00972AC0" w:rsidP="009A05D4">
      <w:pPr>
        <w:ind w:firstLine="720"/>
        <w:jc w:val="both"/>
      </w:pPr>
    </w:p>
    <w:p w:rsidR="00972AC0" w:rsidRDefault="00972AC0" w:rsidP="009A05D4">
      <w:pPr>
        <w:ind w:firstLine="720"/>
        <w:jc w:val="both"/>
      </w:pPr>
      <w:r>
        <w:t xml:space="preserve">Затим се прешло на тему имплементације, мониторинга и евалуације локалног акционог плана за запошљавање, где је Бојана Оташевић изјавила да су структуре управљања </w:t>
      </w:r>
      <w:r w:rsidR="005A6F46">
        <w:t>примене ЛАП-а  Скупштина ГО Севојно, Локални савет за запошљавање и НСЗ.</w:t>
      </w:r>
    </w:p>
    <w:p w:rsidR="005A6F46" w:rsidRDefault="005A6F46" w:rsidP="009A05D4">
      <w:pPr>
        <w:ind w:firstLine="720"/>
        <w:jc w:val="both"/>
      </w:pPr>
    </w:p>
    <w:p w:rsidR="00760DCD" w:rsidRDefault="005A6F46" w:rsidP="009A05D4">
      <w:pPr>
        <w:ind w:firstLine="720"/>
        <w:jc w:val="both"/>
      </w:pPr>
      <w:r>
        <w:t>Што се тиче очекивања од овог програма, Бојана Оташевић је изјавила да грађани Севојна могу конкурисати за</w:t>
      </w:r>
      <w:r w:rsidR="00371415">
        <w:t xml:space="preserve"> предвиђену меру јавних радова </w:t>
      </w:r>
      <w:r>
        <w:t xml:space="preserve">и у Ужицу, с тим да иста лица не могу конкурисати на оба места, да не би дошло до колизије. </w:t>
      </w:r>
    </w:p>
    <w:p w:rsidR="005A6F46" w:rsidRDefault="005A6F46" w:rsidP="009A05D4">
      <w:pPr>
        <w:ind w:firstLine="720"/>
        <w:jc w:val="both"/>
      </w:pPr>
    </w:p>
    <w:p w:rsidR="00541585" w:rsidRDefault="005A6F46" w:rsidP="009A05D4">
      <w:pPr>
        <w:ind w:firstLine="720"/>
        <w:jc w:val="both"/>
      </w:pPr>
      <w:r>
        <w:t xml:space="preserve">Реч је добила начелница управе ГО Севојно Данка Антонијевић, која је изјавила </w:t>
      </w:r>
      <w:r w:rsidR="00541585">
        <w:t xml:space="preserve">да стратегија запошљавања Града Ужица, у којој је утврђено </w:t>
      </w:r>
      <w:r w:rsidR="00CD5A33">
        <w:t>још</w:t>
      </w:r>
      <w:r w:rsidR="00541585">
        <w:t xml:space="preserve"> неколико мера активне политике запошљавања, омогућава и грађанима Севојна да конкуришу за ове мере.</w:t>
      </w:r>
    </w:p>
    <w:p w:rsidR="00173CA0" w:rsidRDefault="00173CA0" w:rsidP="009A05D4">
      <w:pPr>
        <w:ind w:firstLine="720"/>
        <w:jc w:val="both"/>
      </w:pPr>
    </w:p>
    <w:p w:rsidR="00173CA0" w:rsidRDefault="00173CA0" w:rsidP="009A05D4">
      <w:pPr>
        <w:ind w:firstLine="720"/>
        <w:jc w:val="both"/>
      </w:pPr>
      <w:r>
        <w:t>Председавајући, Иван Цвијовић, је након претходних излагања отворио расправу по овој тачки дневног реда.</w:t>
      </w:r>
    </w:p>
    <w:p w:rsidR="00173CA0" w:rsidRDefault="00173CA0" w:rsidP="009A05D4">
      <w:pPr>
        <w:ind w:firstLine="720"/>
        <w:jc w:val="both"/>
      </w:pPr>
    </w:p>
    <w:p w:rsidR="00173CA0" w:rsidRDefault="00173CA0" w:rsidP="009A05D4">
      <w:pPr>
        <w:ind w:firstLine="720"/>
        <w:jc w:val="both"/>
      </w:pPr>
      <w:r>
        <w:t>За реч се јавио одборник Милија Кулашевић, са питањем за представника НСЗ-а, а које се односи на табелу о кретању незапослености из ЛАП-а, а тиче се 139 ли</w:t>
      </w:r>
      <w:r w:rsidR="00CD5A33">
        <w:t>ца привремено неспособних и несп</w:t>
      </w:r>
      <w:r>
        <w:t>ремних за рад и питање зашто у евиденцији НСЗ-а не постоји податак о броју лица са инвалидитетом</w:t>
      </w:r>
      <w:r w:rsidR="0022112C">
        <w:t xml:space="preserve"> из ГО Севојно. Затим је питао</w:t>
      </w:r>
      <w:r>
        <w:t xml:space="preserve"> да </w:t>
      </w:r>
      <w:r w:rsidR="0022112C">
        <w:t xml:space="preserve">ли </w:t>
      </w:r>
      <w:r>
        <w:t>у делу документа који се тиче запослености</w:t>
      </w:r>
      <w:r w:rsidR="0022112C">
        <w:t xml:space="preserve"> из децембра 2015. године</w:t>
      </w:r>
      <w:r>
        <w:t xml:space="preserve">, стоји тачна информација која се односи на </w:t>
      </w:r>
      <w:r w:rsidR="0022112C">
        <w:t xml:space="preserve">794 лица која су засновала радни однос, од којих се 207 води на евиденцији НСЗ-а, јер он сматра да се ове цифре не подударају са цифрама из табеле о кретању незапослености. </w:t>
      </w:r>
    </w:p>
    <w:p w:rsidR="0022112C" w:rsidRDefault="0022112C" w:rsidP="009A05D4">
      <w:pPr>
        <w:ind w:firstLine="720"/>
        <w:jc w:val="both"/>
      </w:pPr>
    </w:p>
    <w:p w:rsidR="0022112C" w:rsidRDefault="0022112C" w:rsidP="00FD3CED">
      <w:pPr>
        <w:ind w:firstLine="720"/>
        <w:jc w:val="both"/>
      </w:pPr>
      <w:r>
        <w:t>Милија Кулашевић је потом рекао да ГО Севојно не може много да утиче на политику запошљавања, али да је део опредељене суме од 500.000,00 динара требало искористити за неку другу другу меру запошљавања, а као пример је навео субвенције за самозапошљавање или стручну пр</w:t>
      </w:r>
      <w:r w:rsidR="000F6E72">
        <w:t xml:space="preserve">аксу младих, које би за разлику од предвиђене мере јавних радова која траје три месеца, евентуално решило питање незапослености. </w:t>
      </w:r>
      <w:r w:rsidR="00CD5A33">
        <w:t>Он је још додао да је његова одб</w:t>
      </w:r>
      <w:r w:rsidR="000F6E72">
        <w:t>орничка група хтела да напише амандман, али је одустала јер позиција ни раније није усвајала њихове амандмане.</w:t>
      </w:r>
    </w:p>
    <w:p w:rsidR="00173CA0" w:rsidRDefault="00173CA0" w:rsidP="00FD3CED">
      <w:pPr>
        <w:ind w:firstLine="720"/>
        <w:jc w:val="both"/>
      </w:pPr>
    </w:p>
    <w:p w:rsidR="000F6E72" w:rsidRDefault="000F6E72" w:rsidP="00FD3CED">
      <w:pPr>
        <w:ind w:firstLine="720"/>
        <w:jc w:val="both"/>
      </w:pPr>
      <w:r>
        <w:t xml:space="preserve">Председавјући је дао поново реч Бојани Оташевић која је изјавила да ГО Севојно није надлежна за друштвене делатности, те да је ЛАП иницијатива градске општине </w:t>
      </w:r>
      <w:r w:rsidR="00FD3CED">
        <w:t xml:space="preserve">која има право да реализује све програме као и Град Ужице. Што се тиче лица са инвалидитетом она је изјавила да су она већ била ангажована у претходним мерама јавних радова и да ће убудеће поново бити укључена. Додала је да млади предузетници из Севојна могу да се пријаве </w:t>
      </w:r>
      <w:r w:rsidR="00CD5A33">
        <w:t xml:space="preserve">и </w:t>
      </w:r>
      <w:r w:rsidR="00FD3CED">
        <w:t xml:space="preserve">за остале четири мере запошљавања у Граду Ужицу. </w:t>
      </w:r>
    </w:p>
    <w:p w:rsidR="00FD3CED" w:rsidRDefault="00FD3CED" w:rsidP="00FD3CED">
      <w:pPr>
        <w:ind w:firstLine="720"/>
        <w:jc w:val="both"/>
      </w:pPr>
    </w:p>
    <w:p w:rsidR="00FD3CED" w:rsidRDefault="00FD3CED" w:rsidP="00FD3CED">
      <w:pPr>
        <w:ind w:firstLine="720"/>
        <w:jc w:val="both"/>
      </w:pPr>
      <w:r>
        <w:t xml:space="preserve">Затим је реч добио Радољуб Шуњеварић, представник НСЗ-а, који је изјавио да је ЛАП афирмативна иницијатива ГО Севојно, којом се дефинишу </w:t>
      </w:r>
      <w:r w:rsidR="00E245B8">
        <w:t>проблеми и приоритети у запошљавању и даје шанса малим локалним самоуправ</w:t>
      </w:r>
      <w:r w:rsidR="00CD5A33">
        <w:t>ама да конкуришу за мере активне</w:t>
      </w:r>
      <w:r w:rsidR="00E245B8">
        <w:t xml:space="preserve"> политике запошљавања. Додао је и да је мера јавних радова у складу са расположивим средтвима ГО Севојно и да се сви подаци преузимају из РЗЗО-а, а да вођење на евиденције запослености није обавезно, зато се и многи грађани не пријављују.</w:t>
      </w:r>
    </w:p>
    <w:p w:rsidR="00E245B8" w:rsidRDefault="00E245B8" w:rsidP="00FD3CED">
      <w:pPr>
        <w:ind w:firstLine="720"/>
        <w:jc w:val="both"/>
      </w:pPr>
    </w:p>
    <w:p w:rsidR="00E245B8" w:rsidRDefault="00E245B8" w:rsidP="00FD3CED">
      <w:pPr>
        <w:ind w:firstLine="720"/>
        <w:jc w:val="both"/>
        <w:rPr>
          <w:lang w:val="sr-Cyrl-CS"/>
        </w:rPr>
      </w:pPr>
      <w:r>
        <w:t xml:space="preserve">Председавајући је дао реч одборники Александру Ћалдовићу </w:t>
      </w:r>
      <w:r w:rsidR="000735B9">
        <w:t xml:space="preserve">који је изјавио да подржава усвајање овог документа који је преко потребан ГО Севојно, али да не мисли да Севојно има повољан географски и саобраћајни положај као што је приказано у </w:t>
      </w:r>
      <w:r w:rsidR="000735B9">
        <w:rPr>
          <w:lang w:val="sr-Cyrl-CS"/>
        </w:rPr>
        <w:t>SWOT анализи јер нема озбиљних инвестиција без аутопута и аеродрома , на удаљности од 50 км односно 100 км.</w:t>
      </w:r>
    </w:p>
    <w:p w:rsidR="000735B9" w:rsidRDefault="000735B9" w:rsidP="00FD3CED">
      <w:pPr>
        <w:ind w:firstLine="720"/>
        <w:jc w:val="both"/>
        <w:rPr>
          <w:lang w:val="sr-Cyrl-CS"/>
        </w:rPr>
      </w:pPr>
    </w:p>
    <w:p w:rsidR="000735B9" w:rsidRDefault="000735B9" w:rsidP="00FD3CED">
      <w:pPr>
        <w:ind w:firstLine="720"/>
        <w:jc w:val="both"/>
        <w:rPr>
          <w:lang w:val="sr-Cyrl-CS"/>
        </w:rPr>
      </w:pPr>
      <w:r>
        <w:rPr>
          <w:lang w:val="sr-Cyrl-CS"/>
        </w:rPr>
        <w:t>Затим је добио реч одборник Бобан Перишић који је похвалио рад одборнице Бојане Оташевић и поставио питање који су следећи кораци  након усвајања ЛАП-а, а тичу се конкурса, уговора и реализације јавних радова.</w:t>
      </w:r>
      <w:r w:rsidR="00305E26">
        <w:rPr>
          <w:lang w:val="sr-Cyrl-CS"/>
        </w:rPr>
        <w:t xml:space="preserve"> </w:t>
      </w:r>
    </w:p>
    <w:p w:rsidR="00305E26" w:rsidRDefault="00305E26" w:rsidP="00FD3CED">
      <w:pPr>
        <w:ind w:firstLine="720"/>
        <w:jc w:val="both"/>
        <w:rPr>
          <w:lang w:val="sr-Cyrl-CS"/>
        </w:rPr>
      </w:pPr>
    </w:p>
    <w:p w:rsidR="00305E26" w:rsidRDefault="00305E26" w:rsidP="00FD3CED">
      <w:pPr>
        <w:ind w:firstLine="720"/>
        <w:jc w:val="both"/>
        <w:rPr>
          <w:lang w:val="sr-Cyrl-CS"/>
        </w:rPr>
      </w:pPr>
      <w:r>
        <w:rPr>
          <w:lang w:val="sr-Cyrl-CS"/>
        </w:rPr>
        <w:t>На њ</w:t>
      </w:r>
      <w:r w:rsidR="00BD11BF">
        <w:rPr>
          <w:lang w:val="sr-Cyrl-CS"/>
        </w:rPr>
        <w:t>егово питање је Бојана Оташевић одговорила да су тренутно активни републички конкурси и да се очекује постписивање уговора у априлу, а почетак радова у мају и јуну.</w:t>
      </w:r>
    </w:p>
    <w:p w:rsidR="003A679D" w:rsidRDefault="003A679D" w:rsidP="00FD3CED">
      <w:pPr>
        <w:ind w:firstLine="720"/>
        <w:jc w:val="both"/>
        <w:rPr>
          <w:lang w:val="sr-Cyrl-CS"/>
        </w:rPr>
      </w:pPr>
    </w:p>
    <w:p w:rsidR="00541585" w:rsidRDefault="00305E26" w:rsidP="00305E26">
      <w:pPr>
        <w:ind w:firstLine="720"/>
        <w:jc w:val="both"/>
      </w:pPr>
      <w:r>
        <w:rPr>
          <w:lang w:val="sr-Cyrl-CS"/>
        </w:rPr>
        <w:t>Одборник Мијодраг П</w:t>
      </w:r>
      <w:r w:rsidR="003A679D">
        <w:rPr>
          <w:lang w:val="sr-Cyrl-CS"/>
        </w:rPr>
        <w:t>ејић је поставио питање</w:t>
      </w:r>
      <w:r>
        <w:rPr>
          <w:lang w:val="sr-Cyrl-CS"/>
        </w:rPr>
        <w:t xml:space="preserve"> који ће јавни радови бити реализовани у </w:t>
      </w:r>
      <w:r>
        <w:t>2016. години.</w:t>
      </w:r>
    </w:p>
    <w:p w:rsidR="00305E26" w:rsidRDefault="00305E26" w:rsidP="00305E26">
      <w:pPr>
        <w:ind w:firstLine="720"/>
        <w:jc w:val="both"/>
      </w:pPr>
    </w:p>
    <w:p w:rsidR="00305E26" w:rsidRDefault="00305E26" w:rsidP="00305E26">
      <w:pPr>
        <w:ind w:firstLine="720"/>
        <w:jc w:val="both"/>
      </w:pPr>
      <w:r>
        <w:t xml:space="preserve">На његово питање Бојана Оташевић је одговорила да </w:t>
      </w:r>
      <w:r w:rsidR="00BD11BF">
        <w:t>ће ове године бити реализовани програми у три категорије: социо – хуманитарна, инфраструктура и</w:t>
      </w:r>
      <w:r w:rsidR="006809C9">
        <w:t xml:space="preserve"> екологија. Потом је позвала </w:t>
      </w:r>
      <w:r w:rsidR="00BD11BF">
        <w:t>одбронике да</w:t>
      </w:r>
      <w:r w:rsidR="006809C9">
        <w:t xml:space="preserve"> и они сами</w:t>
      </w:r>
      <w:r w:rsidR="00BD11BF">
        <w:t xml:space="preserve"> поднесу предлоге и изјавила да је приоритет одржавање зелених површина</w:t>
      </w:r>
      <w:r w:rsidR="00B90AD8">
        <w:t xml:space="preserve"> и да треба што више ангажовати младе од 25 – 29 година.</w:t>
      </w:r>
    </w:p>
    <w:p w:rsidR="00B90AD8" w:rsidRDefault="00B90AD8" w:rsidP="00305E26">
      <w:pPr>
        <w:ind w:firstLine="720"/>
        <w:jc w:val="both"/>
      </w:pPr>
    </w:p>
    <w:p w:rsidR="00B90AD8" w:rsidRDefault="00B90AD8" w:rsidP="00305E26">
      <w:pPr>
        <w:ind w:firstLine="720"/>
        <w:jc w:val="both"/>
      </w:pPr>
      <w:r>
        <w:t xml:space="preserve">Потом се поново јавио одборник Милија Кулашевић који је изјавио да услед лоших ранијих искустава треба ипак одвојити део средтава за одрђене категорије, као што су </w:t>
      </w:r>
      <w:r>
        <w:lastRenderedPageBreak/>
        <w:t>млади од 25 – 29 година, а да остале категорије незапослених конкуришу у Град Ужице. Он је додао да апсолутно подржава Локални акциони план.</w:t>
      </w:r>
    </w:p>
    <w:p w:rsidR="00B90AD8" w:rsidRDefault="00B90AD8" w:rsidP="00305E26">
      <w:pPr>
        <w:ind w:firstLine="720"/>
        <w:jc w:val="both"/>
      </w:pPr>
    </w:p>
    <w:p w:rsidR="00B90AD8" w:rsidRDefault="00B90AD8" w:rsidP="00305E26">
      <w:pPr>
        <w:ind w:firstLine="720"/>
        <w:jc w:val="both"/>
      </w:pPr>
      <w:r>
        <w:t xml:space="preserve">Председавајући је дао реч и одборнику Драгану Стамболићу </w:t>
      </w:r>
      <w:r w:rsidR="00AE4449">
        <w:t xml:space="preserve">који је изјавио да </w:t>
      </w:r>
      <w:r>
        <w:t>је ГО Севојно са овим планом кренула добрим путем и да подржава да категорије незапослених од 25 – 29 година реализују своје циљеве кроз овај програм. Додао је да апсолутно подржава Локални акциони план.</w:t>
      </w:r>
      <w:r w:rsidR="00AE4449">
        <w:t xml:space="preserve">  </w:t>
      </w:r>
    </w:p>
    <w:p w:rsidR="00B90AD8" w:rsidRDefault="00B90AD8" w:rsidP="00305E26">
      <w:pPr>
        <w:ind w:firstLine="720"/>
        <w:jc w:val="both"/>
      </w:pPr>
    </w:p>
    <w:p w:rsidR="00B90AD8" w:rsidRPr="00305E26" w:rsidRDefault="00B90AD8" w:rsidP="00305E26">
      <w:pPr>
        <w:ind w:firstLine="720"/>
        <w:jc w:val="both"/>
      </w:pPr>
    </w:p>
    <w:p w:rsidR="009A05D4" w:rsidRDefault="009A05D4" w:rsidP="00AE4449">
      <w:pPr>
        <w:ind w:firstLine="720"/>
        <w:jc w:val="both"/>
        <w:rPr>
          <w:b/>
          <w:lang w:val="sr-Cyrl-CS"/>
        </w:rPr>
      </w:pPr>
      <w:r>
        <w:rPr>
          <w:lang w:val="sr-Cyrl-CS"/>
        </w:rPr>
        <w:t xml:space="preserve">Предлог је стављен на гласање и увојен већином гласова: </w:t>
      </w:r>
      <w:r w:rsidR="00AE4449">
        <w:rPr>
          <w:b/>
          <w:lang w:val="sr-Cyrl-CS"/>
        </w:rPr>
        <w:t>13</w:t>
      </w:r>
      <w:r>
        <w:rPr>
          <w:b/>
          <w:lang w:val="sr-Cyrl-CS"/>
        </w:rPr>
        <w:t xml:space="preserve"> гласова – ЗА, нико</w:t>
      </w:r>
      <w:r w:rsidRPr="006473BA">
        <w:rPr>
          <w:b/>
          <w:lang w:val="sr-Cyrl-CS"/>
        </w:rPr>
        <w:t xml:space="preserve"> </w:t>
      </w:r>
      <w:r>
        <w:rPr>
          <w:b/>
          <w:lang w:val="sr-Cyrl-CS"/>
        </w:rPr>
        <w:t xml:space="preserve">ПРОТИВ, </w:t>
      </w:r>
      <w:r w:rsidRPr="006473BA">
        <w:rPr>
          <w:b/>
          <w:lang w:val="sr-Cyrl-CS"/>
        </w:rPr>
        <w:t>УЗДРЖАНИ</w:t>
      </w:r>
      <w:r>
        <w:rPr>
          <w:b/>
          <w:lang w:val="sr-Cyrl-CS"/>
        </w:rPr>
        <w:t>Х није било</w:t>
      </w:r>
      <w:r w:rsidRPr="006473BA">
        <w:rPr>
          <w:b/>
          <w:lang w:val="sr-Cyrl-CS"/>
        </w:rPr>
        <w:t>.</w:t>
      </w:r>
    </w:p>
    <w:p w:rsidR="009A05D4" w:rsidRPr="00AE4449" w:rsidRDefault="009A05D4" w:rsidP="00AE4449">
      <w:pPr>
        <w:jc w:val="both"/>
      </w:pPr>
    </w:p>
    <w:p w:rsidR="009A05D4" w:rsidRDefault="009A05D4" w:rsidP="009A05D4">
      <w:pPr>
        <w:ind w:firstLine="720"/>
        <w:jc w:val="both"/>
        <w:rPr>
          <w:lang w:val="sr-Cyrl-CS"/>
        </w:rPr>
      </w:pPr>
    </w:p>
    <w:p w:rsidR="009A05D4" w:rsidRPr="00B65C2D" w:rsidRDefault="009A05D4" w:rsidP="009A05D4">
      <w:pPr>
        <w:ind w:firstLine="720"/>
        <w:jc w:val="both"/>
        <w:rPr>
          <w:lang w:val="sr-Cyrl-CS"/>
        </w:rPr>
      </w:pPr>
      <w:r w:rsidRPr="00B65C2D">
        <w:rPr>
          <w:lang w:val="sr-Cyrl-CS"/>
        </w:rPr>
        <w:t>Овим је завршен рад по дневном реду.</w:t>
      </w:r>
    </w:p>
    <w:p w:rsidR="009A05D4" w:rsidRPr="00B65C2D" w:rsidRDefault="009A05D4" w:rsidP="009A05D4">
      <w:pPr>
        <w:ind w:firstLine="720"/>
        <w:jc w:val="both"/>
        <w:rPr>
          <w:lang w:val="sr-Cyrl-CS"/>
        </w:rPr>
      </w:pPr>
    </w:p>
    <w:p w:rsidR="009A05D4" w:rsidRDefault="00AE4449" w:rsidP="009A05D4">
      <w:pPr>
        <w:ind w:firstLine="720"/>
        <w:jc w:val="both"/>
        <w:rPr>
          <w:lang w:val="sr-Cyrl-CS"/>
        </w:rPr>
      </w:pPr>
      <w:r>
        <w:rPr>
          <w:lang w:val="sr-Cyrl-CS"/>
        </w:rPr>
        <w:t>Одборник Бобан Перишић је уложио примедбу која се тиче постављања говорнице, а председник скупштине је изјавио да ће то у скорије време бити рализовано.</w:t>
      </w:r>
    </w:p>
    <w:p w:rsidR="00AE4449" w:rsidRPr="00B65C2D" w:rsidRDefault="00AE4449" w:rsidP="009A05D4">
      <w:pPr>
        <w:ind w:firstLine="720"/>
        <w:jc w:val="both"/>
        <w:rPr>
          <w:lang w:val="sr-Cyrl-CS"/>
        </w:rPr>
      </w:pPr>
    </w:p>
    <w:p w:rsidR="009A05D4" w:rsidRPr="00B65C2D" w:rsidRDefault="009A05D4" w:rsidP="009A05D4">
      <w:pPr>
        <w:ind w:firstLine="720"/>
        <w:jc w:val="both"/>
        <w:rPr>
          <w:lang w:val="sr-Cyrl-CS"/>
        </w:rPr>
      </w:pPr>
    </w:p>
    <w:p w:rsidR="009A05D4" w:rsidRPr="00B65C2D" w:rsidRDefault="009A05D4" w:rsidP="009A05D4">
      <w:pPr>
        <w:ind w:firstLine="720"/>
        <w:jc w:val="both"/>
        <w:rPr>
          <w:lang w:val="sr-Cyrl-CS"/>
        </w:rPr>
      </w:pPr>
      <w:r w:rsidRPr="00B65C2D">
        <w:rPr>
          <w:lang w:val="sr-Cyrl-CS"/>
        </w:rPr>
        <w:t>Седница је завршена у 10 часова и 50 минута.</w:t>
      </w:r>
    </w:p>
    <w:p w:rsidR="009A05D4" w:rsidRPr="00B65C2D" w:rsidRDefault="009A05D4" w:rsidP="009A05D4">
      <w:pPr>
        <w:jc w:val="both"/>
      </w:pPr>
    </w:p>
    <w:p w:rsidR="009A05D4" w:rsidRPr="00B65C2D" w:rsidRDefault="009A05D4" w:rsidP="009A05D4">
      <w:pPr>
        <w:jc w:val="both"/>
        <w:rPr>
          <w:lang w:val="sr-Cyrl-CS"/>
        </w:rPr>
      </w:pPr>
    </w:p>
    <w:p w:rsidR="009A05D4" w:rsidRPr="00B65C2D" w:rsidRDefault="009A05D4" w:rsidP="009A05D4">
      <w:pPr>
        <w:jc w:val="both"/>
        <w:rPr>
          <w:lang w:val="sr-Cyrl-CS"/>
        </w:rPr>
      </w:pPr>
    </w:p>
    <w:p w:rsidR="009A05D4" w:rsidRPr="00B65C2D" w:rsidRDefault="009A05D4" w:rsidP="009A05D4">
      <w:pPr>
        <w:rPr>
          <w:b/>
          <w:lang w:val="sr-Cyrl-CS"/>
        </w:rPr>
      </w:pPr>
      <w:r w:rsidRPr="00B65C2D">
        <w:rPr>
          <w:b/>
          <w:lang w:val="sr-Cyrl-CS"/>
        </w:rPr>
        <w:t xml:space="preserve"> СЕКРЕТАР СКУПШТИНЕ                    </w:t>
      </w:r>
      <w:r w:rsidR="00AE4449">
        <w:rPr>
          <w:b/>
          <w:lang w:val="sr-Cyrl-CS"/>
        </w:rPr>
        <w:t xml:space="preserve">        </w:t>
      </w:r>
      <w:r w:rsidRPr="00B65C2D">
        <w:rPr>
          <w:b/>
          <w:lang w:val="sr-Cyrl-CS"/>
        </w:rPr>
        <w:t>ПРЕДСЕДНИК СКУПШТИНЕ ГРАДСКЕ</w:t>
      </w:r>
    </w:p>
    <w:p w:rsidR="009A05D4" w:rsidRPr="00B65C2D" w:rsidRDefault="009A05D4" w:rsidP="009A05D4">
      <w:pPr>
        <w:rPr>
          <w:b/>
          <w:lang w:val="sr-Cyrl-CS"/>
        </w:rPr>
      </w:pPr>
      <w:r w:rsidRPr="00B65C2D">
        <w:rPr>
          <w:b/>
          <w:lang w:val="sr-Cyrl-CS"/>
        </w:rPr>
        <w:tab/>
      </w:r>
      <w:r w:rsidRPr="00B65C2D">
        <w:rPr>
          <w:b/>
          <w:lang w:val="sr-Cyrl-CS"/>
        </w:rPr>
        <w:tab/>
      </w:r>
      <w:r w:rsidRPr="00B65C2D">
        <w:rPr>
          <w:b/>
          <w:lang w:val="sr-Cyrl-CS"/>
        </w:rPr>
        <w:tab/>
      </w:r>
      <w:r w:rsidRPr="00B65C2D">
        <w:rPr>
          <w:b/>
          <w:lang w:val="sr-Cyrl-CS"/>
        </w:rPr>
        <w:tab/>
      </w:r>
      <w:r w:rsidRPr="00B65C2D">
        <w:rPr>
          <w:b/>
          <w:lang w:val="sr-Cyrl-CS"/>
        </w:rPr>
        <w:tab/>
        <w:t xml:space="preserve">                            </w:t>
      </w:r>
      <w:r w:rsidR="00AE4449">
        <w:rPr>
          <w:b/>
          <w:lang w:val="sr-Cyrl-CS"/>
        </w:rPr>
        <w:t xml:space="preserve">       </w:t>
      </w:r>
      <w:r w:rsidRPr="00B65C2D">
        <w:rPr>
          <w:b/>
          <w:lang w:val="sr-Cyrl-CS"/>
        </w:rPr>
        <w:t xml:space="preserve">ОПШТИНЕ СЕВОЈНО     </w:t>
      </w:r>
    </w:p>
    <w:p w:rsidR="009A05D4" w:rsidRPr="00B65C2D" w:rsidRDefault="009A05D4" w:rsidP="009A05D4">
      <w:pPr>
        <w:rPr>
          <w:b/>
          <w:lang w:val="sr-Cyrl-CS"/>
        </w:rPr>
      </w:pPr>
      <w:r w:rsidRPr="00B65C2D">
        <w:rPr>
          <w:b/>
          <w:lang w:val="sr-Cyrl-CS"/>
        </w:rPr>
        <w:t xml:space="preserve">         </w:t>
      </w:r>
    </w:p>
    <w:p w:rsidR="009A05D4" w:rsidRPr="00B65C2D" w:rsidRDefault="00AE4449" w:rsidP="009A05D4">
      <w:pPr>
        <w:rPr>
          <w:b/>
          <w:lang w:val="sr-Cyrl-CS"/>
        </w:rPr>
      </w:pPr>
      <w:r>
        <w:rPr>
          <w:b/>
          <w:lang w:val="sr-Cyrl-CS"/>
        </w:rPr>
        <w:t xml:space="preserve">           </w:t>
      </w:r>
      <w:r w:rsidR="009A05D4" w:rsidRPr="00B65C2D">
        <w:rPr>
          <w:b/>
          <w:lang w:val="sr-Cyrl-CS"/>
        </w:rPr>
        <w:t xml:space="preserve">Бранка Церовић                                                   </w:t>
      </w:r>
      <w:r>
        <w:rPr>
          <w:b/>
          <w:lang w:val="sr-Cyrl-CS"/>
        </w:rPr>
        <w:t xml:space="preserve">          </w:t>
      </w:r>
      <w:r w:rsidR="009A05D4" w:rsidRPr="00B65C2D">
        <w:rPr>
          <w:b/>
          <w:lang w:val="sr-Cyrl-CS"/>
        </w:rPr>
        <w:t xml:space="preserve">Иван Цвијовић                                                                                                                                           </w:t>
      </w:r>
    </w:p>
    <w:p w:rsidR="009A05D4" w:rsidRPr="00B65C2D" w:rsidRDefault="009A05D4" w:rsidP="009A05D4">
      <w:pPr>
        <w:ind w:firstLine="720"/>
        <w:jc w:val="both"/>
        <w:rPr>
          <w:lang w:val="sr-Cyrl-CS"/>
        </w:rPr>
      </w:pPr>
    </w:p>
    <w:p w:rsidR="009A05D4" w:rsidRPr="00B65C2D" w:rsidRDefault="009A05D4" w:rsidP="009A05D4">
      <w:pPr>
        <w:ind w:firstLine="720"/>
        <w:jc w:val="both"/>
        <w:rPr>
          <w:lang w:val="sr-Cyrl-CS"/>
        </w:rPr>
      </w:pPr>
    </w:p>
    <w:p w:rsidR="00AB779E" w:rsidRDefault="007A255C"/>
    <w:sectPr w:rsidR="00AB779E" w:rsidSect="00913ACD">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CYR">
    <w:altName w:val="Times New Roman"/>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E0010"/>
    <w:multiLevelType w:val="hybridMultilevel"/>
    <w:tmpl w:val="149E320C"/>
    <w:lvl w:ilvl="0" w:tplc="BC3013AC">
      <w:start w:val="1"/>
      <w:numFmt w:val="decimal"/>
      <w:lvlText w:val="%1."/>
      <w:lvlJc w:val="left"/>
      <w:pPr>
        <w:ind w:left="1020" w:hanging="360"/>
      </w:pPr>
      <w:rPr>
        <w:rFonts w:hint="default"/>
        <w:sz w:val="24"/>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E2920"/>
    <w:rsid w:val="00070CE9"/>
    <w:rsid w:val="000735B9"/>
    <w:rsid w:val="000F6E72"/>
    <w:rsid w:val="00173CA0"/>
    <w:rsid w:val="0022112C"/>
    <w:rsid w:val="00305E26"/>
    <w:rsid w:val="003372FA"/>
    <w:rsid w:val="00371415"/>
    <w:rsid w:val="003A679D"/>
    <w:rsid w:val="004B16D4"/>
    <w:rsid w:val="004B1A9C"/>
    <w:rsid w:val="004F2AFB"/>
    <w:rsid w:val="00541585"/>
    <w:rsid w:val="005A6F46"/>
    <w:rsid w:val="00673882"/>
    <w:rsid w:val="006809C9"/>
    <w:rsid w:val="006A08FB"/>
    <w:rsid w:val="00760DCD"/>
    <w:rsid w:val="007954C0"/>
    <w:rsid w:val="007A255C"/>
    <w:rsid w:val="0081492C"/>
    <w:rsid w:val="008A5B0C"/>
    <w:rsid w:val="00913ACD"/>
    <w:rsid w:val="009302A2"/>
    <w:rsid w:val="00972AC0"/>
    <w:rsid w:val="009A05D4"/>
    <w:rsid w:val="00A6342F"/>
    <w:rsid w:val="00AE4449"/>
    <w:rsid w:val="00B4391D"/>
    <w:rsid w:val="00B90AD8"/>
    <w:rsid w:val="00BD11BF"/>
    <w:rsid w:val="00CD5A33"/>
    <w:rsid w:val="00DD08A7"/>
    <w:rsid w:val="00DE2920"/>
    <w:rsid w:val="00E245B8"/>
    <w:rsid w:val="00FD3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9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2AFB"/>
    <w:pPr>
      <w:ind w:left="720"/>
      <w:contextualSpacing/>
    </w:pPr>
    <w:rPr>
      <w:lang w:val="sr-Latn-CS" w:eastAsia="sr-Latn-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1255</Words>
  <Characters>7156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sekretarica</dc:creator>
  <cp:lastModifiedBy>sekretarica</cp:lastModifiedBy>
  <cp:revision>2</cp:revision>
  <cp:lastPrinted>2016-03-17T11:33:00Z</cp:lastPrinted>
  <dcterms:created xsi:type="dcterms:W3CDTF">2016-04-13T10:24:00Z</dcterms:created>
  <dcterms:modified xsi:type="dcterms:W3CDTF">2016-04-13T10:24:00Z</dcterms:modified>
</cp:coreProperties>
</file>