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505EA3" w:rsidRDefault="009F571E" w:rsidP="00BC46CC">
      <w:pPr>
        <w:spacing w:after="0"/>
        <w:ind w:right="275"/>
        <w:jc w:val="right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Јавни</w:t>
      </w:r>
      <w:proofErr w:type="spellEnd"/>
      <w:r w:rsidRPr="00505EA3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  <w:b/>
        </w:rPr>
        <w:t>наручилац</w:t>
      </w:r>
      <w:proofErr w:type="spellEnd"/>
    </w:p>
    <w:p w:rsidR="00B83E9C" w:rsidRPr="00182D40" w:rsidRDefault="00B83E9C" w:rsidP="00BC46CC">
      <w:pPr>
        <w:spacing w:after="0"/>
        <w:ind w:right="275"/>
        <w:jc w:val="right"/>
        <w:rPr>
          <w:rFonts w:ascii="Times New Roman" w:hAnsi="Times New Roman" w:cs="Times New Roman"/>
          <w:b/>
          <w:color w:val="C00000"/>
        </w:rPr>
      </w:pPr>
    </w:p>
    <w:tbl>
      <w:tblPr>
        <w:tblStyle w:val="TableGrid"/>
        <w:tblW w:w="10490" w:type="dxa"/>
        <w:tblInd w:w="-34" w:type="dxa"/>
        <w:tblLook w:val="04A0"/>
      </w:tblPr>
      <w:tblGrid>
        <w:gridCol w:w="2401"/>
        <w:gridCol w:w="1680"/>
        <w:gridCol w:w="2298"/>
        <w:gridCol w:w="4111"/>
      </w:tblGrid>
      <w:tr w:rsidR="00B83E9C" w:rsidRPr="00990396" w:rsidTr="00BD7AA2">
        <w:trPr>
          <w:trHeight w:val="385"/>
        </w:trPr>
        <w:tc>
          <w:tcPr>
            <w:tcW w:w="6379" w:type="dxa"/>
            <w:gridSpan w:val="3"/>
            <w:vAlign w:val="center"/>
          </w:tcPr>
          <w:p w:rsidR="00A15D4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Наручилац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7342FC" w:rsidRPr="007342FC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Градска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општина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  <w:r w:rsidR="00A15D4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BD7AA2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proofErr w:type="spellStart"/>
            <w:r w:rsidR="00BD7AA2">
              <w:rPr>
                <w:rFonts w:ascii="Times New Roman" w:hAnsi="Times New Roman" w:cs="Times New Roman"/>
                <w:b/>
                <w:color w:val="000000" w:themeColor="text1"/>
              </w:rPr>
              <w:t>Председник</w:t>
            </w:r>
            <w:proofErr w:type="spellEnd"/>
            <w:r w:rsidR="00BD7A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BD7AA2">
              <w:rPr>
                <w:rFonts w:ascii="Times New Roman" w:hAnsi="Times New Roman" w:cs="Times New Roman"/>
                <w:b/>
                <w:color w:val="000000" w:themeColor="text1"/>
              </w:rPr>
              <w:t>градске</w:t>
            </w:r>
            <w:proofErr w:type="spellEnd"/>
            <w:r w:rsidR="00BD7AA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A15D46">
              <w:rPr>
                <w:rFonts w:ascii="Times New Roman" w:hAnsi="Times New Roman" w:cs="Times New Roman"/>
                <w:b/>
                <w:color w:val="000000" w:themeColor="text1"/>
              </w:rPr>
              <w:t>општине</w:t>
            </w:r>
            <w:proofErr w:type="spellEnd"/>
          </w:p>
        </w:tc>
        <w:tc>
          <w:tcPr>
            <w:tcW w:w="4111" w:type="dxa"/>
            <w:vAlign w:val="center"/>
          </w:tcPr>
          <w:p w:rsidR="00B83E9C" w:rsidRDefault="00BD7AA2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Порески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идентификациони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3E9C" w:rsidRPr="00BD7AA2">
              <w:rPr>
                <w:rFonts w:ascii="Times New Roman" w:hAnsi="Times New Roman" w:cs="Times New Roman"/>
                <w:color w:val="000000" w:themeColor="text1"/>
              </w:rPr>
              <w:t>(ПИБ):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83E9C" w:rsidRPr="00990396">
              <w:rPr>
                <w:rFonts w:ascii="Times New Roman" w:hAnsi="Times New Roman" w:cs="Times New Roman"/>
                <w:b/>
                <w:color w:val="000000" w:themeColor="text1"/>
              </w:rPr>
              <w:t>108635771</w:t>
            </w:r>
          </w:p>
          <w:p w:rsidR="00BD7AA2" w:rsidRPr="00BD7AA2" w:rsidRDefault="00BD7AA2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83E9C" w:rsidRPr="00990396" w:rsidTr="00BD7AA2">
        <w:trPr>
          <w:trHeight w:val="421"/>
        </w:trPr>
        <w:tc>
          <w:tcPr>
            <w:tcW w:w="6379" w:type="dxa"/>
            <w:gridSpan w:val="3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Адреса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Миливоја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Марића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40</w:t>
            </w:r>
          </w:p>
        </w:tc>
        <w:tc>
          <w:tcPr>
            <w:tcW w:w="4111" w:type="dxa"/>
          </w:tcPr>
          <w:p w:rsidR="00B83E9C" w:rsidRPr="00A15D46" w:rsidRDefault="00A15D46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ЈБКЈС: </w:t>
            </w:r>
            <w:r w:rsidRPr="00A15D46">
              <w:rPr>
                <w:rFonts w:ascii="Times New Roman" w:hAnsi="Times New Roman" w:cs="Times New Roman"/>
                <w:b/>
                <w:color w:val="000000" w:themeColor="text1"/>
              </w:rPr>
              <w:t>92060</w:t>
            </w:r>
          </w:p>
        </w:tc>
      </w:tr>
      <w:tr w:rsidR="00B83E9C" w:rsidRPr="00990396" w:rsidTr="00BD7AA2">
        <w:trPr>
          <w:trHeight w:val="593"/>
        </w:trPr>
        <w:tc>
          <w:tcPr>
            <w:tcW w:w="2401" w:type="dxa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Севојно</w:t>
            </w:r>
            <w:proofErr w:type="spellEnd"/>
          </w:p>
        </w:tc>
        <w:tc>
          <w:tcPr>
            <w:tcW w:w="1680" w:type="dxa"/>
          </w:tcPr>
          <w:p w:rsidR="00B83E9C" w:rsidRPr="00CA4245" w:rsidRDefault="00B83E9C" w:rsidP="00BC46CC">
            <w:pPr>
              <w:ind w:right="275"/>
              <w:rPr>
                <w:rFonts w:ascii="Times New Roman" w:hAnsi="Times New Roman" w:cs="Times New Roman"/>
              </w:rPr>
            </w:pPr>
            <w:r w:rsidRPr="00CA4245">
              <w:rPr>
                <w:rFonts w:ascii="Times New Roman" w:hAnsi="Times New Roman" w:cs="Times New Roman"/>
              </w:rPr>
              <w:t xml:space="preserve">НСТЈ </w:t>
            </w:r>
            <w:proofErr w:type="spellStart"/>
            <w:r w:rsidRPr="00CA4245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CA4245">
              <w:rPr>
                <w:rFonts w:ascii="Times New Roman" w:hAnsi="Times New Roman" w:cs="Times New Roman"/>
              </w:rPr>
              <w:t>:</w:t>
            </w:r>
          </w:p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245">
              <w:rPr>
                <w:rFonts w:ascii="Times New Roman" w:hAnsi="Times New Roman" w:cs="Times New Roman"/>
                <w:b/>
              </w:rPr>
              <w:t>RS211</w:t>
            </w:r>
          </w:p>
        </w:tc>
        <w:tc>
          <w:tcPr>
            <w:tcW w:w="2298" w:type="dxa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Поштански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број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31205</w:t>
            </w:r>
          </w:p>
        </w:tc>
        <w:tc>
          <w:tcPr>
            <w:tcW w:w="4111" w:type="dxa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Држава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Србија</w:t>
            </w:r>
            <w:proofErr w:type="spellEnd"/>
          </w:p>
        </w:tc>
      </w:tr>
      <w:tr w:rsidR="00B83E9C" w:rsidRPr="00990396" w:rsidTr="00BD7AA2">
        <w:trPr>
          <w:trHeight w:val="645"/>
        </w:trPr>
        <w:tc>
          <w:tcPr>
            <w:tcW w:w="6379" w:type="dxa"/>
            <w:gridSpan w:val="3"/>
            <w:vAlign w:val="bottom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Особа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за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контакт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Биљана</w:t>
            </w:r>
            <w:proofErr w:type="spellEnd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b/>
                <w:color w:val="000000" w:themeColor="text1"/>
              </w:rPr>
              <w:t>Старовла</w:t>
            </w:r>
            <w:proofErr w:type="spellEnd"/>
          </w:p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Интернет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страница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  www.sevojno.org.rs</w:t>
            </w:r>
          </w:p>
        </w:tc>
      </w:tr>
      <w:tr w:rsidR="00B83E9C" w:rsidRPr="00990396" w:rsidTr="00BD7AA2">
        <w:trPr>
          <w:trHeight w:val="466"/>
        </w:trPr>
        <w:tc>
          <w:tcPr>
            <w:tcW w:w="10490" w:type="dxa"/>
            <w:gridSpan w:val="4"/>
            <w:vAlign w:val="center"/>
          </w:tcPr>
          <w:p w:rsidR="00B83E9C" w:rsidRPr="00990396" w:rsidRDefault="00B83E9C" w:rsidP="00BC46CC">
            <w:pPr>
              <w:ind w:right="27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Електронска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90396">
              <w:rPr>
                <w:rFonts w:ascii="Times New Roman" w:hAnsi="Times New Roman" w:cs="Times New Roman"/>
                <w:color w:val="000000" w:themeColor="text1"/>
              </w:rPr>
              <w:t>пошта</w:t>
            </w:r>
            <w:proofErr w:type="spellEnd"/>
            <w:r w:rsidRPr="00990396">
              <w:rPr>
                <w:rFonts w:ascii="Times New Roman" w:hAnsi="Times New Roman" w:cs="Times New Roman"/>
                <w:color w:val="000000" w:themeColor="text1"/>
              </w:rPr>
              <w:t>: biljana.starovla@uzice.rs</w:t>
            </w:r>
          </w:p>
        </w:tc>
      </w:tr>
    </w:tbl>
    <w:p w:rsidR="00B83E9C" w:rsidRPr="00990396" w:rsidRDefault="00B83E9C" w:rsidP="00BC46CC">
      <w:pPr>
        <w:spacing w:after="0" w:line="288" w:lineRule="atLeast"/>
        <w:ind w:right="27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83E9C" w:rsidRPr="00505EA3" w:rsidRDefault="00B83E9C" w:rsidP="00BC46CC">
      <w:pPr>
        <w:spacing w:after="0" w:line="288" w:lineRule="atLeast"/>
        <w:ind w:right="275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05EA3">
        <w:rPr>
          <w:rFonts w:ascii="Times New Roman" w:eastAsia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eastAsia="Times New Roman" w:hAnsi="Times New Roman" w:cs="Times New Roman"/>
          <w:b/>
        </w:rPr>
        <w:t xml:space="preserve"> 1</w:t>
      </w:r>
    </w:p>
    <w:p w:rsidR="003A6D9C" w:rsidRPr="00505EA3" w:rsidRDefault="003A6D9C" w:rsidP="00BC46CC">
      <w:pPr>
        <w:spacing w:after="0" w:line="288" w:lineRule="atLeast"/>
        <w:ind w:right="275"/>
        <w:jc w:val="both"/>
        <w:rPr>
          <w:rFonts w:ascii="Times New Roman" w:eastAsia="Times New Roman" w:hAnsi="Times New Roman" w:cs="Times New Roman"/>
          <w:b/>
        </w:rPr>
      </w:pPr>
    </w:p>
    <w:p w:rsidR="007137B7" w:rsidRDefault="003A6D9C" w:rsidP="00BC46CC">
      <w:pPr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</w:rPr>
        <w:t>ОБРАЗАЦ</w:t>
      </w: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ПОНУДЕ      </w:t>
      </w:r>
    </w:p>
    <w:p w:rsidR="003A6D9C" w:rsidRPr="00505EA3" w:rsidRDefault="003A6D9C" w:rsidP="00BC46CC">
      <w:pPr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 xml:space="preserve">                      </w:t>
      </w:r>
    </w:p>
    <w:p w:rsidR="003A6D9C" w:rsidRPr="00505EA3" w:rsidRDefault="003A6D9C" w:rsidP="00BC46CC">
      <w:pPr>
        <w:spacing w:after="0" w:line="240" w:lineRule="auto"/>
        <w:ind w:right="275"/>
        <w:rPr>
          <w:rFonts w:ascii="Times New Roman" w:eastAsia="Times New Roman" w:hAnsi="Times New Roman" w:cs="Times New Roman"/>
          <w:lang w:val="sr-Cyrl-CS"/>
        </w:rPr>
      </w:pPr>
    </w:p>
    <w:p w:rsidR="003A6D9C" w:rsidRPr="00BD7AA2" w:rsidRDefault="003A6D9C" w:rsidP="00BD7AA2">
      <w:pPr>
        <w:spacing w:after="120" w:line="240" w:lineRule="auto"/>
        <w:ind w:right="-2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D7AA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бр</w:t>
      </w:r>
      <w:r w:rsidRPr="00BD7A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7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 од ___.___</w:t>
      </w:r>
      <w:r w:rsidR="00BD7A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5D46" w:rsidRPr="00BD7AA2">
        <w:rPr>
          <w:rFonts w:ascii="Times New Roman" w:eastAsia="Times New Roman" w:hAnsi="Times New Roman" w:cs="Times New Roman"/>
          <w:sz w:val="24"/>
          <w:szCs w:val="24"/>
          <w:lang w:val="sr-Cyrl-CS"/>
        </w:rPr>
        <w:t>2025. године</w:t>
      </w:r>
      <w:r w:rsidRPr="00BD7A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набавку</w:t>
      </w:r>
      <w:r w:rsidR="000C5A6B" w:rsidRPr="00BD7A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услуга</w:t>
      </w:r>
      <w:r w:rsidR="00AB05C8" w:rsidRPr="00BD7A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став 1. тачка 1)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</w:t>
      </w:r>
      <w:r w:rsidR="00B83E9C"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. 91/19</w:t>
      </w:r>
      <w:r w:rsidR="00AF4620"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92/23</w:t>
      </w:r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број набавке </w:t>
      </w:r>
      <w:r w:rsidR="00BD7AA2"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B83E9C"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 </w:t>
      </w:r>
      <w:proofErr w:type="spellStart"/>
      <w:r w:rsidR="001776C8"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број</w:t>
      </w:r>
      <w:proofErr w:type="spellEnd"/>
      <w:r w:rsidR="001776C8"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83E9C"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405</w:t>
      </w:r>
      <w:r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45D8C" w:rsidRPr="00545D8C">
        <w:rPr>
          <w:rFonts w:ascii="Times New Roman" w:eastAsia="Times New Roman" w:hAnsi="Times New Roman" w:cs="Times New Roman"/>
          <w:b/>
          <w:sz w:val="24"/>
          <w:szCs w:val="24"/>
        </w:rPr>
        <w:t>170</w:t>
      </w:r>
      <w:r w:rsidRPr="00545D8C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CB6FAD" w:rsidRPr="00545D8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7A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AF4620" w:rsidRPr="00BD7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F4620" w:rsidRPr="00BD7AA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2090A" w:rsidRPr="00BD7AA2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="00B2090A" w:rsidRPr="00BD7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090A" w:rsidRPr="00BD7AA2">
        <w:rPr>
          <w:rFonts w:ascii="Times New Roman" w:eastAsia="Times New Roman" w:hAnsi="Times New Roman" w:cs="Times New Roman"/>
          <w:sz w:val="24"/>
          <w:szCs w:val="24"/>
        </w:rPr>
        <w:t>услуживања</w:t>
      </w:r>
      <w:proofErr w:type="spellEnd"/>
      <w:r w:rsidR="00B2090A" w:rsidRPr="00BD7AA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B2090A" w:rsidRPr="00BD7AA2">
        <w:rPr>
          <w:rFonts w:ascii="Times New Roman" w:eastAsia="Times New Roman" w:hAnsi="Times New Roman" w:cs="Times New Roman"/>
          <w:sz w:val="24"/>
          <w:szCs w:val="24"/>
        </w:rPr>
        <w:t>ресторанима</w:t>
      </w:r>
      <w:proofErr w:type="spellEnd"/>
      <w:r w:rsidRPr="00BD7AA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A620D" w:rsidRPr="00BD7A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7A94" w:rsidRPr="00404561" w:rsidRDefault="002B7A94" w:rsidP="00BC46CC">
      <w:pPr>
        <w:spacing w:after="120" w:line="240" w:lineRule="auto"/>
        <w:ind w:right="275"/>
        <w:rPr>
          <w:rFonts w:ascii="Times New Roman" w:eastAsia="Times New Roman" w:hAnsi="Times New Roman" w:cs="Times New Roman"/>
          <w:lang w:val="sr-Cyrl-CS"/>
        </w:rPr>
      </w:pPr>
    </w:p>
    <w:p w:rsidR="003A6D9C" w:rsidRPr="00505EA3" w:rsidRDefault="003A6D9C" w:rsidP="00BC46CC">
      <w:pPr>
        <w:spacing w:after="120" w:line="240" w:lineRule="auto"/>
        <w:ind w:right="275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505EA3">
        <w:rPr>
          <w:rFonts w:ascii="Times New Roman" w:eastAsia="Times New Roman" w:hAnsi="Times New Roman" w:cs="Times New Roman"/>
          <w:b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7"/>
        <w:gridCol w:w="2695"/>
        <w:gridCol w:w="2695"/>
      </w:tblGrid>
      <w:tr w:rsidR="009F571E" w:rsidRPr="00505EA3" w:rsidTr="00E6085D">
        <w:trPr>
          <w:trHeight w:val="405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Назив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1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Адреса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7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Матични број понуђача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3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Порески идентификациони број (ПИБ)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5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Име особе за контакт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1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Електронска адреса понуђача (</w:t>
            </w:r>
            <w:r w:rsidRPr="00505EA3">
              <w:rPr>
                <w:rFonts w:ascii="Times New Roman" w:eastAsia="Times New Roman" w:hAnsi="Times New Roman" w:cs="Times New Roman"/>
              </w:rPr>
              <w:t>е-</w:t>
            </w: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mail):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12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Latn-CS"/>
              </w:rPr>
              <w:t>T</w:t>
            </w: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елефон: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9F571E" w:rsidRPr="00505EA3" w:rsidTr="00E6085D">
        <w:trPr>
          <w:trHeight w:val="425"/>
        </w:trPr>
        <w:tc>
          <w:tcPr>
            <w:tcW w:w="2420" w:type="pct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505EA3">
              <w:rPr>
                <w:rFonts w:ascii="Times New Roman" w:eastAsia="Times New Roman" w:hAnsi="Times New Roman" w:cs="Times New Roman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gridSpan w:val="2"/>
            <w:vAlign w:val="center"/>
          </w:tcPr>
          <w:p w:rsidR="009F571E" w:rsidRPr="00505EA3" w:rsidRDefault="009F571E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776C8" w:rsidRPr="00505EA3" w:rsidTr="00E6085D">
        <w:trPr>
          <w:trHeight w:val="425"/>
        </w:trPr>
        <w:tc>
          <w:tcPr>
            <w:tcW w:w="2420" w:type="pct"/>
            <w:vAlign w:val="center"/>
          </w:tcPr>
          <w:p w:rsidR="001776C8" w:rsidRPr="00505EA3" w:rsidRDefault="001776C8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2580" w:type="pct"/>
            <w:gridSpan w:val="2"/>
            <w:vAlign w:val="center"/>
          </w:tcPr>
          <w:p w:rsidR="001776C8" w:rsidRPr="00505EA3" w:rsidRDefault="001776C8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5124E0" w:rsidRPr="00505EA3" w:rsidTr="005124E0">
        <w:trPr>
          <w:trHeight w:val="425"/>
        </w:trPr>
        <w:tc>
          <w:tcPr>
            <w:tcW w:w="2420" w:type="pct"/>
            <w:vAlign w:val="center"/>
          </w:tcPr>
          <w:p w:rsidR="005124E0" w:rsidRPr="00CA4245" w:rsidRDefault="005124E0" w:rsidP="00BC46CC">
            <w:pPr>
              <w:pStyle w:val="NoSpacing"/>
              <w:ind w:right="275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Понуђач је у систему ПДВ-а</w:t>
            </w:r>
          </w:p>
          <w:p w:rsidR="005124E0" w:rsidRPr="00CA4245" w:rsidRDefault="005124E0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hAnsi="Times New Roman" w:cs="Times New Roman"/>
                <w:lang w:val="sr-Cyrl-CS"/>
              </w:rPr>
              <w:t>( заокружити једну од понуђених опција )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ДА</w:t>
            </w:r>
          </w:p>
        </w:tc>
        <w:tc>
          <w:tcPr>
            <w:tcW w:w="1290" w:type="pct"/>
            <w:vAlign w:val="center"/>
          </w:tcPr>
          <w:p w:rsidR="005124E0" w:rsidRPr="00CA4245" w:rsidRDefault="005124E0" w:rsidP="00BC46CC">
            <w:pPr>
              <w:spacing w:after="0" w:line="240" w:lineRule="auto"/>
              <w:ind w:right="275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CA4245">
              <w:rPr>
                <w:rFonts w:ascii="Times New Roman" w:eastAsia="Times New Roman" w:hAnsi="Times New Roman" w:cs="Times New Roman"/>
                <w:lang w:val="sr-Cyrl-CS"/>
              </w:rPr>
              <w:t>НЕ</w:t>
            </w:r>
          </w:p>
        </w:tc>
      </w:tr>
    </w:tbl>
    <w:p w:rsidR="000D22AD" w:rsidRDefault="000D22AD" w:rsidP="00BC46CC">
      <w:pPr>
        <w:spacing w:after="0" w:line="288" w:lineRule="atLeast"/>
        <w:ind w:right="275"/>
        <w:jc w:val="both"/>
        <w:rPr>
          <w:rFonts w:ascii="Times New Roman" w:eastAsia="Times New Roman" w:hAnsi="Times New Roman" w:cs="Times New Roman"/>
        </w:rPr>
      </w:pPr>
    </w:p>
    <w:p w:rsidR="001776C8" w:rsidRPr="001776C8" w:rsidRDefault="001776C8" w:rsidP="00BC46CC">
      <w:pPr>
        <w:spacing w:after="0" w:line="288" w:lineRule="atLeast"/>
        <w:ind w:right="275"/>
        <w:jc w:val="both"/>
        <w:rPr>
          <w:rFonts w:ascii="Times New Roman" w:eastAsia="Times New Roman" w:hAnsi="Times New Roman" w:cs="Times New Roman"/>
        </w:rPr>
      </w:pPr>
    </w:p>
    <w:p w:rsidR="003A6D9C" w:rsidRPr="00505EA3" w:rsidRDefault="009F571E" w:rsidP="00BC46CC">
      <w:pPr>
        <w:ind w:right="275"/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Датум</w:t>
      </w:r>
      <w:proofErr w:type="spellEnd"/>
      <w:r w:rsidRPr="00505EA3">
        <w:rPr>
          <w:rFonts w:ascii="Times New Roman" w:hAnsi="Times New Roman" w:cs="Times New Roman"/>
        </w:rPr>
        <w:t xml:space="preserve">: _______________________________                   </w:t>
      </w:r>
      <w:proofErr w:type="spellStart"/>
      <w:r w:rsidRPr="00505EA3">
        <w:rPr>
          <w:rFonts w:ascii="Times New Roman" w:hAnsi="Times New Roman" w:cs="Times New Roman"/>
          <w:b/>
        </w:rPr>
        <w:t>м.п</w:t>
      </w:r>
      <w:proofErr w:type="spellEnd"/>
      <w:r w:rsidRPr="00505EA3">
        <w:rPr>
          <w:rFonts w:ascii="Times New Roman" w:hAnsi="Times New Roman" w:cs="Times New Roman"/>
          <w:b/>
        </w:rPr>
        <w:t xml:space="preserve">.                        </w:t>
      </w:r>
      <w:r w:rsidR="001010D8">
        <w:rPr>
          <w:rFonts w:ascii="Times New Roman" w:hAnsi="Times New Roman" w:cs="Times New Roman"/>
          <w:b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Овлашћено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лице</w:t>
      </w:r>
      <w:proofErr w:type="spellEnd"/>
      <w:r w:rsidRPr="00505EA3">
        <w:rPr>
          <w:rFonts w:ascii="Times New Roman" w:hAnsi="Times New Roman" w:cs="Times New Roman"/>
        </w:rPr>
        <w:t xml:space="preserve"> </w:t>
      </w:r>
      <w:proofErr w:type="spellStart"/>
      <w:r w:rsidRPr="00505EA3">
        <w:rPr>
          <w:rFonts w:ascii="Times New Roman" w:hAnsi="Times New Roman" w:cs="Times New Roman"/>
        </w:rPr>
        <w:t>понуђача</w:t>
      </w:r>
      <w:proofErr w:type="spellEnd"/>
    </w:p>
    <w:p w:rsidR="00946518" w:rsidRPr="00A15D46" w:rsidRDefault="009F571E" w:rsidP="00BC46CC">
      <w:pPr>
        <w:ind w:right="275"/>
        <w:rPr>
          <w:rFonts w:ascii="Times New Roman" w:hAnsi="Times New Roman" w:cs="Times New Roman"/>
        </w:rPr>
      </w:pPr>
      <w:proofErr w:type="spellStart"/>
      <w:r w:rsidRPr="00505EA3">
        <w:rPr>
          <w:rFonts w:ascii="Times New Roman" w:hAnsi="Times New Roman" w:cs="Times New Roman"/>
        </w:rPr>
        <w:t>Место</w:t>
      </w:r>
      <w:proofErr w:type="spellEnd"/>
      <w:r w:rsidRPr="00505EA3">
        <w:rPr>
          <w:rFonts w:ascii="Times New Roman" w:hAnsi="Times New Roman" w:cs="Times New Roman"/>
        </w:rPr>
        <w:t>: _______________________________                                                   _______________________</w:t>
      </w:r>
    </w:p>
    <w:p w:rsidR="004D32D6" w:rsidRDefault="004D32D6" w:rsidP="00BC46CC">
      <w:pPr>
        <w:ind w:right="275"/>
        <w:rPr>
          <w:rFonts w:ascii="Times New Roman" w:hAnsi="Times New Roman" w:cs="Times New Roman"/>
          <w:b/>
        </w:rPr>
      </w:pPr>
    </w:p>
    <w:p w:rsidR="000138AB" w:rsidRDefault="009F571E" w:rsidP="00BC46CC">
      <w:pPr>
        <w:ind w:right="275"/>
        <w:rPr>
          <w:rFonts w:ascii="Times New Roman" w:hAnsi="Times New Roman" w:cs="Times New Roman"/>
          <w:b/>
        </w:rPr>
      </w:pPr>
      <w:proofErr w:type="spellStart"/>
      <w:r w:rsidRPr="00505EA3">
        <w:rPr>
          <w:rFonts w:ascii="Times New Roman" w:hAnsi="Times New Roman" w:cs="Times New Roman"/>
          <w:b/>
        </w:rPr>
        <w:t>Прилог</w:t>
      </w:r>
      <w:proofErr w:type="spellEnd"/>
      <w:r w:rsidRPr="00505EA3">
        <w:rPr>
          <w:rFonts w:ascii="Times New Roman" w:hAnsi="Times New Roman" w:cs="Times New Roman"/>
          <w:b/>
        </w:rPr>
        <w:t xml:space="preserve">  2</w:t>
      </w:r>
      <w:r w:rsidR="00D16D3D">
        <w:rPr>
          <w:rFonts w:ascii="Times New Roman" w:hAnsi="Times New Roman" w:cs="Times New Roman"/>
          <w:b/>
        </w:rPr>
        <w:t xml:space="preserve">    </w:t>
      </w:r>
      <w:r w:rsidR="000138AB">
        <w:rPr>
          <w:rFonts w:ascii="Times New Roman" w:hAnsi="Times New Roman" w:cs="Times New Roman"/>
          <w:b/>
        </w:rPr>
        <w:t xml:space="preserve">                                       </w:t>
      </w:r>
    </w:p>
    <w:p w:rsidR="007342FC" w:rsidRPr="007F260F" w:rsidRDefault="000138AB" w:rsidP="007F260F">
      <w:pPr>
        <w:ind w:right="27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СПЕЦИФИКАЦИЈА УСЛУГЕ</w:t>
      </w:r>
      <w:r w:rsidR="007342FC">
        <w:rPr>
          <w:rFonts w:ascii="Times New Roman" w:hAnsi="Times New Roman" w:cs="Times New Roman"/>
          <w:b/>
        </w:rPr>
        <w:t xml:space="preserve"> И СТРУКТУРА ПОНУЂЕНЕ ЦЕНЕ</w:t>
      </w:r>
    </w:p>
    <w:p w:rsidR="00A15D46" w:rsidRPr="00EA22E5" w:rsidRDefault="001A7349" w:rsidP="00955018">
      <w:pPr>
        <w:spacing w:after="0"/>
        <w:ind w:right="27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Услуга</w:t>
      </w:r>
      <w:proofErr w:type="spellEnd"/>
      <w:r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подразумева</w:t>
      </w:r>
      <w:proofErr w:type="spellEnd"/>
      <w:r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припремање</w:t>
      </w:r>
      <w:proofErr w:type="spellEnd"/>
      <w:r w:rsidRPr="00EA22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послужење</w:t>
      </w:r>
      <w:proofErr w:type="spellEnd"/>
      <w:r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хране</w:t>
      </w:r>
      <w:proofErr w:type="spellEnd"/>
      <w:r w:rsidRPr="00EA22E5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A22E5">
        <w:rPr>
          <w:rFonts w:ascii="Times New Roman" w:hAnsi="Times New Roman" w:cs="Times New Roman"/>
          <w:bCs/>
          <w:sz w:val="24"/>
          <w:szCs w:val="24"/>
        </w:rPr>
        <w:t>пића</w:t>
      </w:r>
      <w:proofErr w:type="spellEnd"/>
      <w:r w:rsidR="002878D3"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8D3" w:rsidRPr="00EA22E5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="002878D3"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342FC" w:rsidRPr="00EA22E5">
        <w:rPr>
          <w:rFonts w:ascii="Times New Roman" w:hAnsi="Times New Roman" w:cs="Times New Roman"/>
          <w:bCs/>
          <w:sz w:val="24"/>
          <w:szCs w:val="24"/>
        </w:rPr>
        <w:t>следеће</w:t>
      </w:r>
      <w:proofErr w:type="spellEnd"/>
      <w:r w:rsidR="007342FC" w:rsidRPr="00EA22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878D3" w:rsidRPr="00EA22E5">
        <w:rPr>
          <w:rFonts w:ascii="Times New Roman" w:hAnsi="Times New Roman" w:cs="Times New Roman"/>
          <w:bCs/>
          <w:sz w:val="24"/>
          <w:szCs w:val="24"/>
        </w:rPr>
        <w:t>табеле</w:t>
      </w:r>
      <w:proofErr w:type="spellEnd"/>
      <w:r w:rsidR="007342FC" w:rsidRPr="00EA22E5">
        <w:rPr>
          <w:rFonts w:ascii="Times New Roman" w:hAnsi="Times New Roman" w:cs="Times New Roman"/>
          <w:bCs/>
          <w:sz w:val="24"/>
          <w:szCs w:val="24"/>
        </w:rPr>
        <w:t>:</w:t>
      </w:r>
    </w:p>
    <w:p w:rsidR="00A15D46" w:rsidRPr="00A15D46" w:rsidRDefault="00A15D46" w:rsidP="00955018">
      <w:pPr>
        <w:spacing w:after="0"/>
        <w:ind w:right="275"/>
        <w:rPr>
          <w:bCs/>
        </w:rPr>
      </w:pPr>
    </w:p>
    <w:tbl>
      <w:tblPr>
        <w:tblStyle w:val="TableGrid"/>
        <w:tblW w:w="10229" w:type="dxa"/>
        <w:tblLook w:val="04A0"/>
      </w:tblPr>
      <w:tblGrid>
        <w:gridCol w:w="904"/>
        <w:gridCol w:w="2993"/>
        <w:gridCol w:w="1361"/>
        <w:gridCol w:w="1457"/>
        <w:gridCol w:w="1757"/>
        <w:gridCol w:w="1757"/>
      </w:tblGrid>
      <w:tr w:rsidR="00F54097" w:rsidRPr="00F54097" w:rsidTr="00AF066A">
        <w:trPr>
          <w:trHeight w:val="624"/>
        </w:trPr>
        <w:tc>
          <w:tcPr>
            <w:tcW w:w="904" w:type="dxa"/>
            <w:vAlign w:val="center"/>
          </w:tcPr>
          <w:p w:rsidR="003A6F64" w:rsidRPr="00F54097" w:rsidRDefault="003A6F64" w:rsidP="003A6F6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Р.бр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93" w:type="dxa"/>
            <w:vAlign w:val="center"/>
          </w:tcPr>
          <w:p w:rsidR="00F54097" w:rsidRPr="00AF066A" w:rsidRDefault="003A6F64" w:rsidP="003A6F64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F0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Назив</w:t>
            </w:r>
            <w:proofErr w:type="spellEnd"/>
            <w:r w:rsidRPr="00AF0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A6F64" w:rsidRPr="002878D3" w:rsidRDefault="002878D3" w:rsidP="003A6F64">
            <w:pPr>
              <w:ind w:right="275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хране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пића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584281" w:rsidP="00584281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Јединица</w:t>
            </w:r>
            <w:proofErr w:type="spellEnd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proofErr w:type="spellEnd"/>
          </w:p>
        </w:tc>
        <w:tc>
          <w:tcPr>
            <w:tcW w:w="1757" w:type="dxa"/>
            <w:vAlign w:val="center"/>
          </w:tcPr>
          <w:p w:rsidR="003A6F64" w:rsidRPr="00F54097" w:rsidRDefault="003A6F64" w:rsidP="003A6F6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Јединична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пдв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-а</w:t>
            </w:r>
          </w:p>
        </w:tc>
        <w:tc>
          <w:tcPr>
            <w:tcW w:w="1757" w:type="dxa"/>
            <w:vAlign w:val="center"/>
          </w:tcPr>
          <w:p w:rsidR="003A6F64" w:rsidRPr="00F54097" w:rsidRDefault="003A6F64" w:rsidP="003A6F6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Јединична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F64" w:rsidRPr="00F54097" w:rsidRDefault="00F54097" w:rsidP="003A6F6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пдв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-ом</w:t>
            </w:r>
            <w:proofErr w:type="spellEnd"/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Лепиња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3A6F6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100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258"/>
        </w:trPr>
        <w:tc>
          <w:tcPr>
            <w:tcW w:w="904" w:type="dxa"/>
          </w:tcPr>
          <w:p w:rsidR="003A6F64" w:rsidRPr="00F54097" w:rsidRDefault="003A6F64" w:rsidP="00584281">
            <w:pPr>
              <w:pStyle w:val="ListParagraph"/>
              <w:numPr>
                <w:ilvl w:val="0"/>
                <w:numId w:val="5"/>
              </w:num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Проја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F54097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584281" w:rsidRDefault="00F54097" w:rsidP="00584281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30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Локални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специјалитети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пршуте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кобасице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кајмак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чварци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09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F54097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 w:rsidR="00F540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06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800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Кајгана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печеном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паприком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Уштипци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C8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64C87" w:rsidRPr="00F54097" w:rsidRDefault="00F64C8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64C87" w:rsidRPr="00C93001" w:rsidRDefault="00F64C8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Комплет лепиња</w:t>
            </w:r>
          </w:p>
        </w:tc>
        <w:tc>
          <w:tcPr>
            <w:tcW w:w="1361" w:type="dxa"/>
            <w:vAlign w:val="center"/>
          </w:tcPr>
          <w:p w:rsidR="00F64C87" w:rsidRPr="00C93001" w:rsidRDefault="00F64C87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</w:p>
        </w:tc>
        <w:tc>
          <w:tcPr>
            <w:tcW w:w="1457" w:type="dxa"/>
            <w:vAlign w:val="center"/>
          </w:tcPr>
          <w:p w:rsidR="00F64C87" w:rsidRPr="00C93001" w:rsidRDefault="00F64C8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757" w:type="dxa"/>
          </w:tcPr>
          <w:p w:rsidR="00F64C87" w:rsidRPr="00F54097" w:rsidRDefault="00F64C8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64C87" w:rsidRPr="00F54097" w:rsidRDefault="00F64C8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F64C8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Pizza -</w:t>
            </w:r>
            <w:r w:rsidR="00BD7AA2"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D7AA2" w:rsidRPr="00F54097">
              <w:rPr>
                <w:rFonts w:ascii="Times New Roman" w:hAnsi="Times New Roman" w:cs="Times New Roman"/>
                <w:sz w:val="20"/>
                <w:szCs w:val="20"/>
              </w:rPr>
              <w:t>Каприћоза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BD7AA2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D7AA2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vAlign w:val="center"/>
          </w:tcPr>
          <w:p w:rsidR="003A6F64" w:rsidRPr="00F54097" w:rsidRDefault="00F64C8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082F">
              <w:rPr>
                <w:rFonts w:ascii="Times New Roman" w:hAnsi="Times New Roman" w:cs="Times New Roman"/>
                <w:sz w:val="20"/>
                <w:szCs w:val="20"/>
              </w:rPr>
              <w:t xml:space="preserve">350 </w:t>
            </w:r>
            <w:proofErr w:type="spellStart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BD7AA2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Телећа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чорба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F64C87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BD7AA2"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08082F" w:rsidRDefault="00BD7AA2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 dl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Хрскава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пилетина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1E0324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Ужичка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шницла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кајмаком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1E0324" w:rsidP="001E032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9573F9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Бечка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шницла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9573F9" w:rsidP="009573F9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Карађорђева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шницла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Натур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шницла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Роловани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пуњени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пилећи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филе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Пикантна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пилетина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Коленица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Гулаш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Пасуљ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кобасицом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Пасуљ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пребранац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Сарма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Ражњићи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Ћевапи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роловани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сланини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Пљескавица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Пуњена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пљескавица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Пилећи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филе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жару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Пуњена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вешалица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Ћевапчићи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Вешалица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F64C8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Роловани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4C87" w:rsidRPr="00C93001">
              <w:rPr>
                <w:rFonts w:ascii="Times New Roman" w:hAnsi="Times New Roman" w:cs="Times New Roman"/>
                <w:sz w:val="20"/>
                <w:szCs w:val="20"/>
              </w:rPr>
              <w:t>пилећи</w:t>
            </w:r>
            <w:proofErr w:type="spellEnd"/>
            <w:r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ажњићи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300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Филе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пастрмке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C93001" w:rsidRDefault="00F64C8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54097"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097" w:rsidRPr="00C93001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Пастрмка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жару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C93001" w:rsidRDefault="00F64C8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F54097" w:rsidRPr="00C93001">
              <w:rPr>
                <w:rFonts w:ascii="Times New Roman" w:hAnsi="Times New Roman" w:cs="Times New Roman"/>
                <w:sz w:val="20"/>
                <w:szCs w:val="20"/>
              </w:rPr>
              <w:t>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64C8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Парадај</w:t>
            </w:r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250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Печена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паприка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250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Свеж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купус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250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F54097" w:rsidRPr="00F54097" w:rsidRDefault="00F54097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F54097" w:rsidRPr="00F54097" w:rsidRDefault="00F54097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Кисели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купус</w:t>
            </w:r>
            <w:proofErr w:type="spellEnd"/>
          </w:p>
        </w:tc>
        <w:tc>
          <w:tcPr>
            <w:tcW w:w="1361" w:type="dxa"/>
            <w:vAlign w:val="center"/>
          </w:tcPr>
          <w:p w:rsidR="00F54097" w:rsidRPr="00F54097" w:rsidRDefault="00F54097" w:rsidP="00060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порција</w:t>
            </w:r>
            <w:proofErr w:type="spellEnd"/>
          </w:p>
        </w:tc>
        <w:tc>
          <w:tcPr>
            <w:tcW w:w="1457" w:type="dxa"/>
            <w:vAlign w:val="center"/>
          </w:tcPr>
          <w:p w:rsidR="00F54097" w:rsidRPr="00F54097" w:rsidRDefault="00F54097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250 gr</w:t>
            </w: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F54097" w:rsidRPr="00F54097" w:rsidRDefault="00F54097" w:rsidP="00F54097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Јогурт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кисело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млеко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F64C87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чаша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C93001" w:rsidRDefault="00511A62" w:rsidP="00511A62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        2 dl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9F7714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C93001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Палачинке</w:t>
            </w:r>
            <w:proofErr w:type="spellEnd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>кремом</w:t>
            </w:r>
            <w:proofErr w:type="spellEnd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9D5ABC" w:rsidRPr="00C93001">
              <w:rPr>
                <w:rFonts w:ascii="Times New Roman" w:hAnsi="Times New Roman" w:cs="Times New Roman"/>
                <w:sz w:val="20"/>
                <w:szCs w:val="20"/>
              </w:rPr>
              <w:t>џемом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9F7714" w:rsidP="009F7714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орција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200 gr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Чајеви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разни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584281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оља</w:t>
            </w:r>
            <w:proofErr w:type="spellEnd"/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Домаћа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кафа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584281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оља</w:t>
            </w:r>
            <w:proofErr w:type="spellEnd"/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ABC" w:rsidRPr="00F54097" w:rsidTr="00AF066A">
        <w:trPr>
          <w:trHeight w:val="393"/>
        </w:trPr>
        <w:tc>
          <w:tcPr>
            <w:tcW w:w="904" w:type="dxa"/>
            <w:vAlign w:val="center"/>
          </w:tcPr>
          <w:p w:rsidR="009D5ABC" w:rsidRPr="00F54097" w:rsidRDefault="009D5ABC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9D5ABC" w:rsidRPr="00C93001" w:rsidRDefault="009D5ABC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Лимунада</w:t>
            </w:r>
          </w:p>
        </w:tc>
        <w:tc>
          <w:tcPr>
            <w:tcW w:w="1361" w:type="dxa"/>
            <w:vAlign w:val="center"/>
          </w:tcPr>
          <w:p w:rsidR="009D5ABC" w:rsidRPr="00C93001" w:rsidRDefault="009D5ABC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9D5ABC" w:rsidRPr="00C93001" w:rsidRDefault="009D5ABC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чаша</w:t>
            </w:r>
          </w:p>
        </w:tc>
        <w:tc>
          <w:tcPr>
            <w:tcW w:w="1757" w:type="dxa"/>
          </w:tcPr>
          <w:p w:rsidR="009D5ABC" w:rsidRPr="00F54097" w:rsidRDefault="009D5ABC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9D5ABC" w:rsidRPr="00F54097" w:rsidRDefault="009D5ABC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Негазирана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C93001" w:rsidRDefault="003A6F64" w:rsidP="00511A62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1A62" w:rsidRPr="00C9300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511A62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Негазирана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C93001" w:rsidRDefault="0065280E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A6F64" w:rsidRPr="00C930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1A62" w:rsidRPr="00C930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A6F64" w:rsidRPr="00C930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1A62"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F64" w:rsidRPr="00C93001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2" w:rsidRPr="00F54097" w:rsidTr="00AF066A">
        <w:trPr>
          <w:trHeight w:val="393"/>
        </w:trPr>
        <w:tc>
          <w:tcPr>
            <w:tcW w:w="904" w:type="dxa"/>
            <w:vAlign w:val="center"/>
          </w:tcPr>
          <w:p w:rsidR="00511A62" w:rsidRPr="00F54097" w:rsidRDefault="00511A62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511A62" w:rsidRPr="00F54097" w:rsidRDefault="00511A62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Газирана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61" w:type="dxa"/>
            <w:vAlign w:val="center"/>
          </w:tcPr>
          <w:p w:rsidR="00511A62" w:rsidRDefault="00511A62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511A62" w:rsidRPr="00C93001" w:rsidRDefault="00511A62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0,25  l</w:t>
            </w:r>
          </w:p>
        </w:tc>
        <w:tc>
          <w:tcPr>
            <w:tcW w:w="1757" w:type="dxa"/>
          </w:tcPr>
          <w:p w:rsidR="00511A62" w:rsidRPr="00F54097" w:rsidRDefault="00511A62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511A62" w:rsidRPr="00F54097" w:rsidRDefault="00511A62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62" w:rsidRPr="00F54097" w:rsidTr="00AF066A">
        <w:trPr>
          <w:trHeight w:val="393"/>
        </w:trPr>
        <w:tc>
          <w:tcPr>
            <w:tcW w:w="904" w:type="dxa"/>
            <w:vAlign w:val="center"/>
          </w:tcPr>
          <w:p w:rsidR="00511A62" w:rsidRPr="00F54097" w:rsidRDefault="00511A62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511A62" w:rsidRPr="00F54097" w:rsidRDefault="00511A62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Газирана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  <w:proofErr w:type="spellEnd"/>
          </w:p>
        </w:tc>
        <w:tc>
          <w:tcPr>
            <w:tcW w:w="1361" w:type="dxa"/>
            <w:vAlign w:val="center"/>
          </w:tcPr>
          <w:p w:rsidR="00511A62" w:rsidRDefault="00511A62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511A62" w:rsidRPr="00C93001" w:rsidRDefault="00511A62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3001">
              <w:rPr>
                <w:rFonts w:ascii="Times New Roman" w:hAnsi="Times New Roman" w:cs="Times New Roman"/>
                <w:sz w:val="20"/>
                <w:szCs w:val="20"/>
              </w:rPr>
              <w:t>0,75  l</w:t>
            </w:r>
          </w:p>
        </w:tc>
        <w:tc>
          <w:tcPr>
            <w:tcW w:w="1757" w:type="dxa"/>
          </w:tcPr>
          <w:p w:rsidR="00511A62" w:rsidRPr="00F54097" w:rsidRDefault="00511A62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511A62" w:rsidRPr="00F54097" w:rsidRDefault="00511A62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102914" w:rsidRDefault="00584281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291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102914">
              <w:rPr>
                <w:rFonts w:ascii="Times New Roman" w:hAnsi="Times New Roman" w:cs="Times New Roman"/>
                <w:sz w:val="20"/>
                <w:szCs w:val="20"/>
              </w:rPr>
              <w:t>Lav</w:t>
            </w:r>
            <w:proofErr w:type="spellEnd"/>
            <w:r w:rsidR="00102914">
              <w:rPr>
                <w:rFonts w:ascii="Times New Roman" w:hAnsi="Times New Roman" w:cs="Times New Roman"/>
                <w:sz w:val="20"/>
                <w:szCs w:val="20"/>
              </w:rPr>
              <w:t xml:space="preserve"> premium</w:t>
            </w:r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914" w:rsidRPr="00F54097" w:rsidTr="00AF066A">
        <w:trPr>
          <w:trHeight w:val="393"/>
        </w:trPr>
        <w:tc>
          <w:tcPr>
            <w:tcW w:w="904" w:type="dxa"/>
            <w:vAlign w:val="center"/>
          </w:tcPr>
          <w:p w:rsidR="00102914" w:rsidRPr="00F54097" w:rsidRDefault="0010291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102914" w:rsidRPr="00102914" w:rsidRDefault="0010291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Tuborg</w:t>
            </w:r>
            <w:proofErr w:type="spellEnd"/>
          </w:p>
        </w:tc>
        <w:tc>
          <w:tcPr>
            <w:tcW w:w="1361" w:type="dxa"/>
            <w:vAlign w:val="center"/>
          </w:tcPr>
          <w:p w:rsidR="00102914" w:rsidRPr="004C0069" w:rsidRDefault="004C0069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102914" w:rsidRPr="00F54097" w:rsidRDefault="004C0069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102914" w:rsidRPr="00F54097" w:rsidRDefault="0010291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02914" w:rsidRPr="00F54097" w:rsidRDefault="0010291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4B3A78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Домаћа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ракија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шљивa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78" w:rsidRPr="00F54097" w:rsidTr="00AF066A">
        <w:trPr>
          <w:trHeight w:val="393"/>
        </w:trPr>
        <w:tc>
          <w:tcPr>
            <w:tcW w:w="904" w:type="dxa"/>
            <w:vAlign w:val="center"/>
          </w:tcPr>
          <w:p w:rsidR="004B3A78" w:rsidRPr="00F54097" w:rsidRDefault="004B3A78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4B3A78" w:rsidRPr="004B3A78" w:rsidRDefault="004B3A78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Дуњевача</w:t>
            </w:r>
            <w:proofErr w:type="spellEnd"/>
          </w:p>
        </w:tc>
        <w:tc>
          <w:tcPr>
            <w:tcW w:w="1361" w:type="dxa"/>
            <w:vAlign w:val="center"/>
          </w:tcPr>
          <w:p w:rsidR="004B3A78" w:rsidRDefault="006E15B4" w:rsidP="006E15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4B3A78" w:rsidRPr="00214A7D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4B3A78" w:rsidRPr="00F54097" w:rsidRDefault="004B3A78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4B3A78" w:rsidRPr="00F54097" w:rsidRDefault="004B3A78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B3A78" w:rsidRPr="00F54097" w:rsidRDefault="004B3A78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A78" w:rsidRPr="00F54097" w:rsidTr="00AF066A">
        <w:trPr>
          <w:trHeight w:val="393"/>
        </w:trPr>
        <w:tc>
          <w:tcPr>
            <w:tcW w:w="904" w:type="dxa"/>
            <w:vAlign w:val="center"/>
          </w:tcPr>
          <w:p w:rsidR="004B3A78" w:rsidRPr="00F54097" w:rsidRDefault="004B3A78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4B3A78" w:rsidRPr="004B3A78" w:rsidRDefault="004B3A78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Виљамовка</w:t>
            </w:r>
            <w:proofErr w:type="spellEnd"/>
          </w:p>
        </w:tc>
        <w:tc>
          <w:tcPr>
            <w:tcW w:w="1361" w:type="dxa"/>
            <w:vAlign w:val="center"/>
          </w:tcPr>
          <w:p w:rsidR="004B3A78" w:rsidRDefault="006E15B4" w:rsidP="006E15B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4B3A78" w:rsidRPr="00214A7D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4B3A78" w:rsidRPr="00F54097" w:rsidRDefault="004B3A78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4B3A78" w:rsidRPr="00F54097" w:rsidRDefault="004B3A78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4B3A78" w:rsidRPr="00F54097" w:rsidRDefault="004B3A78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Вињак</w:t>
            </w:r>
            <w:proofErr w:type="spellEnd"/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F54097" w:rsidRDefault="00584281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Пелинковац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орки</w:t>
            </w:r>
            <w:proofErr w:type="spellEnd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  <w:proofErr w:type="spellEnd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3A6F64" w:rsidRPr="00F54097" w:rsidRDefault="006E15B4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50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584281" w:rsidRDefault="003A6F64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Виски</w:t>
            </w:r>
            <w:proofErr w:type="spellEnd"/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281" w:rsidRPr="00584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84281" w:rsidRPr="00584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Johnnie Walker</w:t>
            </w:r>
            <w:r w:rsidR="00584281" w:rsidRPr="00584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3A6F64" w:rsidRPr="00F54097" w:rsidRDefault="003350B9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чаша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0,03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AF066A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AF066A">
            <w:pPr>
              <w:pStyle w:val="ListParagraph"/>
              <w:numPr>
                <w:ilvl w:val="0"/>
                <w:numId w:val="5"/>
              </w:num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08082F" w:rsidRDefault="00584281" w:rsidP="00AF066A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Вино</w:t>
            </w:r>
            <w:proofErr w:type="spellEnd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>омаће</w:t>
            </w:r>
            <w:proofErr w:type="spellEnd"/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proofErr w:type="spellEnd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3A6F64" w:rsidRPr="00F54097" w:rsidRDefault="003350B9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аша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097" w:rsidRPr="00F54097" w:rsidTr="0065280E">
        <w:trPr>
          <w:trHeight w:val="393"/>
        </w:trPr>
        <w:tc>
          <w:tcPr>
            <w:tcW w:w="904" w:type="dxa"/>
            <w:vAlign w:val="center"/>
          </w:tcPr>
          <w:p w:rsidR="003A6F64" w:rsidRPr="00F54097" w:rsidRDefault="003A6F64" w:rsidP="0065280E">
            <w:pPr>
              <w:pStyle w:val="ListParagraph"/>
              <w:numPr>
                <w:ilvl w:val="0"/>
                <w:numId w:val="5"/>
              </w:num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</w:tcPr>
          <w:p w:rsidR="003A6F64" w:rsidRPr="0008082F" w:rsidRDefault="00584281" w:rsidP="0065280E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Вино</w:t>
            </w:r>
            <w:proofErr w:type="spellEnd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>омаће</w:t>
            </w:r>
            <w:proofErr w:type="spellEnd"/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6F64" w:rsidRPr="0008082F">
              <w:rPr>
                <w:rFonts w:ascii="Times New Roman" w:hAnsi="Times New Roman" w:cs="Times New Roman"/>
                <w:sz w:val="20"/>
                <w:szCs w:val="20"/>
              </w:rPr>
              <w:t>црно</w:t>
            </w:r>
            <w:proofErr w:type="spellEnd"/>
            <w:r w:rsidRPr="000808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1" w:type="dxa"/>
            <w:vAlign w:val="center"/>
          </w:tcPr>
          <w:p w:rsidR="003A6F64" w:rsidRPr="00F54097" w:rsidRDefault="003350B9" w:rsidP="0006084B">
            <w:pPr>
              <w:ind w:right="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4097" w:rsidRPr="00F5409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A6F64" w:rsidRPr="00F54097">
              <w:rPr>
                <w:rFonts w:ascii="Times New Roman" w:hAnsi="Times New Roman" w:cs="Times New Roman"/>
                <w:sz w:val="20"/>
                <w:szCs w:val="20"/>
              </w:rPr>
              <w:t>аша</w:t>
            </w:r>
            <w:proofErr w:type="spellEnd"/>
          </w:p>
        </w:tc>
        <w:tc>
          <w:tcPr>
            <w:tcW w:w="1457" w:type="dxa"/>
            <w:vAlign w:val="center"/>
          </w:tcPr>
          <w:p w:rsidR="003A6F64" w:rsidRPr="00F54097" w:rsidRDefault="003A6F64" w:rsidP="00F54097">
            <w:pPr>
              <w:ind w:right="27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  <w:r w:rsidR="00511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09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3A6F64" w:rsidRPr="00F54097" w:rsidRDefault="003A6F64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D29" w:rsidRPr="00F54097" w:rsidTr="00D35D29">
        <w:trPr>
          <w:trHeight w:val="393"/>
        </w:trPr>
        <w:tc>
          <w:tcPr>
            <w:tcW w:w="6715" w:type="dxa"/>
            <w:gridSpan w:val="4"/>
            <w:vAlign w:val="bottom"/>
          </w:tcPr>
          <w:p w:rsidR="00D35D29" w:rsidRPr="00EA22E5" w:rsidRDefault="00D35D29" w:rsidP="00D35D29">
            <w:pPr>
              <w:ind w:right="27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2E5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1757" w:type="dxa"/>
          </w:tcPr>
          <w:p w:rsidR="00D35D29" w:rsidRDefault="00D35D29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80E" w:rsidRPr="0065280E" w:rsidRDefault="0065280E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D35D29" w:rsidRPr="00F54097" w:rsidRDefault="00D35D29" w:rsidP="00584281">
            <w:pPr>
              <w:ind w:right="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2EA8" w:rsidRDefault="00812EA8" w:rsidP="00BC46CC">
      <w:pPr>
        <w:ind w:right="27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35F8" w:rsidRDefault="004D35F8" w:rsidP="00BC46CC">
      <w:pPr>
        <w:ind w:right="27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260F" w:rsidRPr="0065280E" w:rsidRDefault="007F260F" w:rsidP="00BC46CC">
      <w:pPr>
        <w:ind w:right="27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274" w:rsidRPr="00C4570D" w:rsidRDefault="004D35F8" w:rsidP="00CC7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НАПОМЕН</w:t>
      </w:r>
      <w:r w:rsidR="0065280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C7274" w:rsidRPr="00C457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7274" w:rsidRPr="00C4570D" w:rsidRDefault="00CC7274" w:rsidP="00CC72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тражене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ставке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2FC" w:rsidRPr="00C4570D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="007342FC" w:rsidRPr="00C4570D">
        <w:rPr>
          <w:rFonts w:ascii="Times New Roman" w:hAnsi="Times New Roman" w:cs="Times New Roman"/>
          <w:sz w:val="24"/>
          <w:szCs w:val="24"/>
        </w:rPr>
        <w:t xml:space="preserve"> 2</w:t>
      </w:r>
      <w:r w:rsidRPr="00C4570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супротном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узети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.</w:t>
      </w:r>
    </w:p>
    <w:p w:rsidR="00D35D29" w:rsidRPr="00C4570D" w:rsidRDefault="00C4570D" w:rsidP="004D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570D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D35D29" w:rsidRPr="00C4570D">
        <w:rPr>
          <w:rFonts w:ascii="Times New Roman" w:hAnsi="Times New Roman" w:cs="Times New Roman"/>
          <w:sz w:val="24"/>
          <w:szCs w:val="24"/>
          <w:lang w:val="sr-Cyrl-CS"/>
        </w:rPr>
        <w:t>ритеријум за доделу уговора је најнижа понуђена цена, која се састоји од збира</w:t>
      </w:r>
      <w:r w:rsidR="00D35D2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29" w:rsidRPr="00C4570D">
        <w:rPr>
          <w:rFonts w:ascii="Times New Roman" w:hAnsi="Times New Roman" w:cs="Times New Roman"/>
          <w:sz w:val="24"/>
          <w:szCs w:val="24"/>
        </w:rPr>
        <w:t>јединичних</w:t>
      </w:r>
      <w:proofErr w:type="spellEnd"/>
      <w:r w:rsidR="00D35D2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29" w:rsidRPr="00C4570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D35D2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D29" w:rsidRPr="00C4570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D35D29" w:rsidRPr="00C4570D">
        <w:rPr>
          <w:rFonts w:ascii="Times New Roman" w:hAnsi="Times New Roman" w:cs="Times New Roman"/>
          <w:sz w:val="24"/>
          <w:szCs w:val="24"/>
        </w:rPr>
        <w:t xml:space="preserve"> ПДВ-а</w:t>
      </w:r>
      <w:r w:rsidR="00D35D29" w:rsidRPr="00C4570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C7274" w:rsidRPr="00C4570D" w:rsidRDefault="00C4570D" w:rsidP="004D35F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Удаљеност угоститељског објекта не може бити</w:t>
      </w:r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већа</w:t>
      </w:r>
      <w:proofErr w:type="spellEnd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proofErr w:type="spellEnd"/>
      <w:r w:rsidR="005D1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403">
        <w:rPr>
          <w:rFonts w:ascii="Times New Roman" w:hAnsi="Times New Roman" w:cs="Times New Roman"/>
          <w:b/>
          <w:sz w:val="24"/>
          <w:szCs w:val="24"/>
          <w:lang/>
        </w:rPr>
        <w:t>7</w:t>
      </w:r>
      <w:r w:rsidRPr="00C457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b/>
          <w:sz w:val="24"/>
          <w:szCs w:val="24"/>
        </w:rPr>
        <w:t>километра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79" w:rsidRPr="00C457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B217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79" w:rsidRPr="00C4570D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="006B217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179" w:rsidRPr="00C4570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="006F7799" w:rsidRPr="00C4570D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CC7274" w:rsidRPr="00C4570D" w:rsidRDefault="00CC7274" w:rsidP="00CC72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пружа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угоститељске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целог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.</w:t>
      </w:r>
    </w:p>
    <w:p w:rsidR="00CC7274" w:rsidRPr="00C4570D" w:rsidRDefault="00CC7274" w:rsidP="00CC7274">
      <w:pPr>
        <w:pStyle w:val="ListParagraph"/>
        <w:numPr>
          <w:ilvl w:val="0"/>
          <w:numId w:val="3"/>
        </w:numPr>
        <w:tabs>
          <w:tab w:val="left" w:pos="5580"/>
          <w:tab w:val="left" w:pos="57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збир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јединичних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обрачунска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упоређивање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критеријуму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2FC" w:rsidRPr="00C4570D">
        <w:rPr>
          <w:rFonts w:ascii="Times New Roman" w:hAnsi="Times New Roman" w:cs="Times New Roman"/>
          <w:sz w:val="24"/>
          <w:szCs w:val="24"/>
        </w:rPr>
        <w:t>реализован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99" w:rsidRPr="00C4570D">
        <w:rPr>
          <w:rFonts w:ascii="Times New Roman" w:hAnsi="Times New Roman" w:cs="Times New Roman"/>
          <w:sz w:val="24"/>
          <w:szCs w:val="24"/>
        </w:rPr>
        <w:t>уговореног</w:t>
      </w:r>
      <w:proofErr w:type="spellEnd"/>
      <w:r w:rsidR="006F779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99" w:rsidRPr="00C4570D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="006F779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99" w:rsidRPr="00C4570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F779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99" w:rsidRPr="00C4570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F779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99" w:rsidRPr="00C4570D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="006F7799"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уговореног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потреба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70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C4570D">
        <w:rPr>
          <w:rFonts w:ascii="Times New Roman" w:hAnsi="Times New Roman" w:cs="Times New Roman"/>
          <w:sz w:val="24"/>
          <w:szCs w:val="24"/>
        </w:rPr>
        <w:t>.</w:t>
      </w:r>
    </w:p>
    <w:p w:rsidR="001A7349" w:rsidRDefault="001A7349" w:rsidP="00BC46CC">
      <w:pPr>
        <w:ind w:right="275"/>
        <w:jc w:val="both"/>
        <w:rPr>
          <w:rFonts w:ascii="Times New Roman" w:hAnsi="Times New Roman" w:cs="Times New Roman"/>
        </w:rPr>
      </w:pPr>
    </w:p>
    <w:p w:rsidR="004D35F8" w:rsidRPr="00946518" w:rsidRDefault="004D35F8" w:rsidP="00BC46CC">
      <w:pPr>
        <w:ind w:right="275"/>
        <w:jc w:val="both"/>
        <w:rPr>
          <w:rFonts w:ascii="Times New Roman" w:hAnsi="Times New Roman" w:cs="Times New Roman"/>
        </w:rPr>
      </w:pPr>
    </w:p>
    <w:p w:rsidR="0083753B" w:rsidRPr="004D35F8" w:rsidRDefault="0083753B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РОК ВАЖЕЊА ПОНУДЕ:______________( на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Latn-CS" w:eastAsia="ar-SA"/>
        </w:rPr>
        <w:t>j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мање 30 дана од дана подношења понуде)</w:t>
      </w:r>
    </w:p>
    <w:p w:rsidR="0083753B" w:rsidRPr="004D35F8" w:rsidRDefault="0083753B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УКУПНА ЦЕНА БЕЗ ПДВ-а:____________________</w:t>
      </w:r>
      <w:r w:rsidR="003A4FDF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__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динара</w:t>
      </w:r>
    </w:p>
    <w:p w:rsidR="0083753B" w:rsidRPr="004D35F8" w:rsidRDefault="0083753B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ПДВ:___________</w:t>
      </w:r>
      <w:r w:rsidR="00997488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_____________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динара</w:t>
      </w:r>
    </w:p>
    <w:p w:rsidR="0083753B" w:rsidRPr="004D35F8" w:rsidRDefault="0083753B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УКУПНА ЦЕНА са ПДВ-ом:_________</w:t>
      </w:r>
      <w:r w:rsidR="00997488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______________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динара</w:t>
      </w:r>
    </w:p>
    <w:p w:rsidR="00D35D29" w:rsidRPr="004D35F8" w:rsidRDefault="00D35D29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УДАЉЕНОСТ У</w:t>
      </w:r>
      <w:r w:rsidR="004D35F8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ГОСТИТЕЉСКОГ ОБЈЕКТА ОД СЕДИШТА</w:t>
      </w:r>
      <w:r w:rsidR="004D35F8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НАРУЧИОЦА:</w:t>
      </w:r>
      <w:r w:rsidR="004D35F8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___________</w:t>
      </w:r>
      <w:r w:rsidR="00D125BA"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eastAsia="ar-SA"/>
        </w:rPr>
        <w:t>km</w:t>
      </w:r>
    </w:p>
    <w:p w:rsidR="00CA4245" w:rsidRPr="004D35F8" w:rsidRDefault="00CA4245" w:rsidP="00BC46CC">
      <w:pPr>
        <w:suppressAutoHyphens/>
        <w:spacing w:after="120" w:line="240" w:lineRule="auto"/>
        <w:ind w:right="275"/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4D35F8">
        <w:rPr>
          <w:rFonts w:ascii="Times New Roman" w:eastAsia="Arial Unicode MS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                              </w:t>
      </w:r>
    </w:p>
    <w:p w:rsidR="002B40FE" w:rsidRPr="004D35F8" w:rsidRDefault="002B40FE" w:rsidP="00BC46CC">
      <w:pPr>
        <w:ind w:right="2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753B" w:rsidRPr="004D35F8" w:rsidRDefault="0083753B" w:rsidP="00BC46CC">
      <w:pPr>
        <w:ind w:right="27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Датум</w:t>
      </w:r>
      <w:proofErr w:type="spellEnd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</w:t>
      </w:r>
      <w:r w:rsidR="0002756F"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Pr="004D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м.п</w:t>
      </w:r>
      <w:proofErr w:type="spellEnd"/>
      <w:r w:rsidRPr="004D35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222D2F"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3831"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3831"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Овлашћено</w:t>
      </w:r>
      <w:proofErr w:type="spellEnd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лице</w:t>
      </w:r>
      <w:proofErr w:type="spellEnd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понуђача</w:t>
      </w:r>
      <w:proofErr w:type="spellEnd"/>
    </w:p>
    <w:p w:rsidR="00B83E9C" w:rsidRPr="004D35F8" w:rsidRDefault="0083753B" w:rsidP="00BC46CC">
      <w:pPr>
        <w:ind w:right="27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</w:t>
      </w:r>
      <w:r w:rsidR="0002756F"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4D3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</w:t>
      </w:r>
    </w:p>
    <w:p w:rsidR="00A15D46" w:rsidRPr="004D35F8" w:rsidRDefault="00A15D46" w:rsidP="00BC46CC">
      <w:pPr>
        <w:ind w:right="27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35F8" w:rsidRDefault="004D35F8" w:rsidP="00BC46CC">
      <w:pPr>
        <w:ind w:right="275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65280E" w:rsidRPr="0065280E" w:rsidRDefault="0065280E" w:rsidP="00BC46CC">
      <w:pPr>
        <w:ind w:right="275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955018" w:rsidRPr="004D35F8" w:rsidRDefault="001776C8" w:rsidP="0015398C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Latn-CS"/>
        </w:rPr>
      </w:pPr>
      <w:r w:rsidRPr="004D35F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CS" w:eastAsia="sr-Latn-CS"/>
        </w:rPr>
        <w:t>Рок плаћања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 w:eastAsia="sr-Latn-CS"/>
        </w:rPr>
        <w:t xml:space="preserve">: до </w:t>
      </w:r>
      <w:r w:rsidRPr="004D35F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val="sr-Cyrl-CS" w:eastAsia="sr-Latn-CS"/>
        </w:rPr>
        <w:t>45 дана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 w:eastAsia="sr-Latn-CS"/>
        </w:rPr>
        <w:t xml:space="preserve"> од дана пријема 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др</w:t>
      </w:r>
      <w:proofErr w:type="spellEnd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. </w:t>
      </w:r>
      <w:proofErr w:type="spellStart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>закон</w:t>
      </w:r>
      <w:proofErr w:type="spellEnd"/>
      <w:r w:rsidRPr="004D35F8">
        <w:rPr>
          <w:rFonts w:ascii="Times New Roman" w:eastAsia="TimesNewRomanPSMT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и 138/22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Latn-CS"/>
        </w:rPr>
        <w:t xml:space="preserve">). Изабрани понуђач 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је дужан да издате фактуре, односно друге захтеве за исплату, 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4D35F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Latn-CS"/>
        </w:rPr>
        <w:t>„Сл. гласник РС“, бр. 44/21, 129/21, 138/22, 92/23 и 94/24).</w:t>
      </w:r>
    </w:p>
    <w:p w:rsidR="00D35D29" w:rsidRPr="00CF756E" w:rsidRDefault="00D35D29" w:rsidP="0015398C">
      <w:pPr>
        <w:jc w:val="both"/>
        <w:rPr>
          <w:rFonts w:ascii="Times New Roman" w:eastAsia="Times New Roman" w:hAnsi="Times New Roman" w:cs="Times New Roman"/>
          <w:noProof/>
          <w:lang w:eastAsia="sr-Latn-CS"/>
        </w:rPr>
      </w:pPr>
    </w:p>
    <w:p w:rsidR="0065280E" w:rsidRPr="00090067" w:rsidRDefault="00D35D29" w:rsidP="0065280E">
      <w:pPr>
        <w:pStyle w:val="Heading2"/>
        <w:spacing w:before="0" w:beforeAutospacing="0" w:after="0" w:afterAutospacing="0"/>
        <w:rPr>
          <w:sz w:val="24"/>
          <w:szCs w:val="24"/>
        </w:rPr>
      </w:pPr>
      <w:r w:rsidRPr="00090067">
        <w:rPr>
          <w:noProof/>
          <w:sz w:val="24"/>
          <w:szCs w:val="24"/>
          <w:lang w:eastAsia="sr-Latn-CS"/>
        </w:rPr>
        <w:lastRenderedPageBreak/>
        <w:t>Прилог 3</w:t>
      </w:r>
      <w:r w:rsidR="0065280E" w:rsidRPr="0065280E">
        <w:rPr>
          <w:sz w:val="24"/>
          <w:szCs w:val="24"/>
        </w:rPr>
        <w:t xml:space="preserve"> </w:t>
      </w:r>
    </w:p>
    <w:p w:rsidR="0065280E" w:rsidRPr="00814FAE" w:rsidRDefault="0065280E" w:rsidP="0065280E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14FA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:rsidR="0065280E" w:rsidRPr="00814FAE" w:rsidRDefault="0065280E" w:rsidP="0065280E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814FAE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814FAE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:rsidR="0065280E" w:rsidRPr="00814FAE" w:rsidRDefault="0065280E" w:rsidP="0065280E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:rsidR="0065280E" w:rsidRPr="003F6228" w:rsidRDefault="0065280E" w:rsidP="0065280E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3F6228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попуни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3F6228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а.</w:t>
      </w:r>
    </w:p>
    <w:p w:rsidR="0065280E" w:rsidRPr="00814FAE" w:rsidRDefault="0065280E" w:rsidP="0065280E">
      <w:pPr>
        <w:tabs>
          <w:tab w:val="left" w:pos="1350"/>
        </w:tabs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D35D29" w:rsidRPr="0065280E" w:rsidRDefault="0065280E" w:rsidP="0065280E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</w:pPr>
      <w:r w:rsidRPr="0065280E">
        <w:rPr>
          <w:rFonts w:ascii="Times New Roman" w:hAnsi="Times New Roman" w:cs="Times New Roman"/>
          <w:b/>
          <w:noProof/>
          <w:sz w:val="24"/>
          <w:szCs w:val="24"/>
          <w:lang w:eastAsia="sr-Latn-CS"/>
        </w:rPr>
        <w:t>УГОВОР</w:t>
      </w:r>
    </w:p>
    <w:p w:rsidR="002D0EDE" w:rsidRPr="0065280E" w:rsidRDefault="0065280E" w:rsidP="006528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80E">
        <w:rPr>
          <w:rFonts w:ascii="Times New Roman" w:hAnsi="Times New Roman" w:cs="Times New Roman"/>
          <w:b/>
          <w:sz w:val="24"/>
          <w:szCs w:val="24"/>
        </w:rPr>
        <w:t>O</w:t>
      </w:r>
      <w:r w:rsidRPr="0065280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5280E">
        <w:rPr>
          <w:rFonts w:ascii="Times New Roman" w:hAnsi="Times New Roman" w:cs="Times New Roman"/>
          <w:b/>
          <w:sz w:val="24"/>
          <w:szCs w:val="24"/>
        </w:rPr>
        <w:t>НАБАВЦИ</w:t>
      </w:r>
      <w:r w:rsidRPr="0065280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5280E">
        <w:rPr>
          <w:rFonts w:ascii="Times New Roman" w:hAnsi="Times New Roman" w:cs="Times New Roman"/>
          <w:b/>
          <w:sz w:val="24"/>
          <w:szCs w:val="24"/>
        </w:rPr>
        <w:t>УСЛУГА</w:t>
      </w:r>
      <w:r w:rsidRPr="0065280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5280E">
        <w:rPr>
          <w:rFonts w:ascii="Times New Roman" w:hAnsi="Times New Roman" w:cs="Times New Roman"/>
          <w:b/>
          <w:sz w:val="24"/>
          <w:szCs w:val="24"/>
        </w:rPr>
        <w:t>УСЛУЖИВАЊА У РЕСТОРАНИМА</w:t>
      </w:r>
    </w:p>
    <w:p w:rsidR="002D0EDE" w:rsidRPr="00090067" w:rsidRDefault="002D0EDE" w:rsidP="0065280E">
      <w:pPr>
        <w:pStyle w:val="NoSpacing"/>
        <w:jc w:val="center"/>
      </w:pPr>
    </w:p>
    <w:p w:rsidR="002D0EDE" w:rsidRPr="00CF756E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Pr="00CF756E" w:rsidRDefault="002D0EDE" w:rsidP="008C3620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56E">
        <w:rPr>
          <w:rFonts w:ascii="Times New Roman" w:hAnsi="Times New Roman" w:cs="Times New Roman"/>
          <w:b/>
          <w:sz w:val="24"/>
          <w:szCs w:val="24"/>
        </w:rPr>
        <w:t>Градска</w:t>
      </w:r>
      <w:proofErr w:type="spellEnd"/>
      <w:r w:rsidRPr="00CF7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56E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CF7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756E">
        <w:rPr>
          <w:rFonts w:ascii="Times New Roman" w:hAnsi="Times New Roman" w:cs="Times New Roman"/>
          <w:b/>
          <w:sz w:val="24"/>
          <w:szCs w:val="24"/>
        </w:rPr>
        <w:t>Севојно</w:t>
      </w:r>
      <w:proofErr w:type="spellEnd"/>
      <w:r w:rsidRPr="00090067">
        <w:rPr>
          <w:rFonts w:ascii="Times New Roman" w:hAnsi="Times New Roman" w:cs="Times New Roman"/>
          <w:sz w:val="24"/>
          <w:szCs w:val="24"/>
        </w:rPr>
        <w:t>,</w:t>
      </w:r>
      <w:r w:rsidR="008562A8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8562A8" w:rsidRPr="00090067">
        <w:rPr>
          <w:rFonts w:ascii="Times New Roman" w:hAnsi="Times New Roman" w:cs="Times New Roman"/>
          <w:sz w:val="24"/>
          <w:szCs w:val="24"/>
        </w:rPr>
        <w:t>.</w:t>
      </w:r>
      <w:r w:rsidR="00686FA9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FA9" w:rsidRPr="00090067">
        <w:rPr>
          <w:rFonts w:ascii="Times New Roman" w:hAnsi="Times New Roman" w:cs="Times New Roman"/>
          <w:sz w:val="24"/>
          <w:szCs w:val="24"/>
        </w:rPr>
        <w:t>Миливоја</w:t>
      </w:r>
      <w:proofErr w:type="spellEnd"/>
      <w:r w:rsidR="00686FA9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FA9" w:rsidRPr="00090067">
        <w:rPr>
          <w:rFonts w:ascii="Times New Roman" w:hAnsi="Times New Roman" w:cs="Times New Roman"/>
          <w:sz w:val="24"/>
          <w:szCs w:val="24"/>
        </w:rPr>
        <w:t>Марића</w:t>
      </w:r>
      <w:proofErr w:type="spellEnd"/>
      <w:r w:rsidR="00686FA9" w:rsidRPr="00090067">
        <w:rPr>
          <w:rFonts w:ascii="Times New Roman" w:hAnsi="Times New Roman" w:cs="Times New Roman"/>
          <w:sz w:val="24"/>
          <w:szCs w:val="24"/>
        </w:rPr>
        <w:t xml:space="preserve"> 40</w:t>
      </w:r>
      <w:r w:rsidRPr="0009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067">
        <w:rPr>
          <w:rFonts w:ascii="Times New Roman" w:hAnsi="Times New Roman" w:cs="Times New Roman"/>
          <w:sz w:val="24"/>
          <w:szCs w:val="24"/>
        </w:rPr>
        <w:t>Севојно</w:t>
      </w:r>
      <w:proofErr w:type="spellEnd"/>
      <w:r w:rsidRPr="00090067">
        <w:rPr>
          <w:rFonts w:ascii="Times New Roman" w:hAnsi="Times New Roman" w:cs="Times New Roman"/>
          <w:sz w:val="24"/>
          <w:szCs w:val="24"/>
        </w:rPr>
        <w:t>,</w:t>
      </w:r>
      <w:r w:rsidR="00686FA9" w:rsidRPr="00090067">
        <w:rPr>
          <w:rFonts w:ascii="Times New Roman" w:hAnsi="Times New Roman" w:cs="Times New Roman"/>
          <w:sz w:val="24"/>
          <w:szCs w:val="24"/>
        </w:rPr>
        <w:t xml:space="preserve"> </w:t>
      </w:r>
      <w:r w:rsidR="00304728" w:rsidRPr="0009006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ПИБ</w:t>
      </w:r>
      <w:r w:rsidR="00164740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>: 108635771,</w:t>
      </w:r>
      <w:r w:rsidR="00304728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5D29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>матични</w:t>
      </w:r>
      <w:proofErr w:type="spellEnd"/>
      <w:r w:rsidR="00D35D29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35D29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>број</w:t>
      </w:r>
      <w:proofErr w:type="spellEnd"/>
      <w:r w:rsidR="00304728" w:rsidRPr="00090067">
        <w:rPr>
          <w:rFonts w:ascii="Times New Roman" w:hAnsi="Times New Roman" w:cs="Times New Roman"/>
          <w:sz w:val="24"/>
          <w:szCs w:val="24"/>
          <w:shd w:val="clear" w:color="auto" w:fill="FFFFFF"/>
        </w:rPr>
        <w:t>: 17868934</w:t>
      </w:r>
      <w:r w:rsidR="00164740" w:rsidRPr="000900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740" w:rsidRPr="00090067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F4590D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D" w:rsidRPr="00090067">
        <w:rPr>
          <w:rFonts w:ascii="Times New Roman" w:hAnsi="Times New Roman" w:cs="Times New Roman"/>
          <w:sz w:val="24"/>
          <w:szCs w:val="24"/>
        </w:rPr>
        <w:t>заступа</w:t>
      </w:r>
      <w:proofErr w:type="spellEnd"/>
      <w:r w:rsidR="00F4590D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90D" w:rsidRPr="00090067">
        <w:rPr>
          <w:rFonts w:ascii="Times New Roman" w:hAnsi="Times New Roman" w:cs="Times New Roman"/>
          <w:sz w:val="24"/>
          <w:szCs w:val="24"/>
        </w:rPr>
        <w:t>председница</w:t>
      </w:r>
      <w:proofErr w:type="spellEnd"/>
      <w:r w:rsidR="008562A8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sz w:val="24"/>
          <w:szCs w:val="24"/>
        </w:rPr>
        <w:t>градске</w:t>
      </w:r>
      <w:proofErr w:type="spellEnd"/>
      <w:r w:rsidR="008562A8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562A8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62A8" w:rsidRPr="00CF756E">
        <w:rPr>
          <w:rFonts w:ascii="Times New Roman" w:hAnsi="Times New Roman" w:cs="Times New Roman"/>
          <w:b/>
          <w:sz w:val="24"/>
          <w:szCs w:val="24"/>
        </w:rPr>
        <w:t>Мирјана</w:t>
      </w:r>
      <w:proofErr w:type="spellEnd"/>
      <w:r w:rsidR="008562A8" w:rsidRPr="00CF7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62A8" w:rsidRPr="00CF756E">
        <w:rPr>
          <w:rFonts w:ascii="Times New Roman" w:hAnsi="Times New Roman" w:cs="Times New Roman"/>
          <w:b/>
          <w:sz w:val="24"/>
          <w:szCs w:val="24"/>
        </w:rPr>
        <w:t>Ђурић</w:t>
      </w:r>
      <w:proofErr w:type="spellEnd"/>
      <w:r w:rsidR="008562A8" w:rsidRPr="00090067">
        <w:rPr>
          <w:rFonts w:ascii="Times New Roman" w:hAnsi="Times New Roman" w:cs="Times New Roman"/>
          <w:sz w:val="24"/>
          <w:szCs w:val="24"/>
        </w:rPr>
        <w:t xml:space="preserve"> </w:t>
      </w:r>
      <w:r w:rsidRPr="00090067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090067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090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0067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090067">
        <w:rPr>
          <w:rFonts w:ascii="Times New Roman" w:hAnsi="Times New Roman" w:cs="Times New Roman"/>
          <w:sz w:val="24"/>
          <w:szCs w:val="24"/>
        </w:rPr>
        <w:t xml:space="preserve">) </w:t>
      </w:r>
      <w:r w:rsidR="00EF1A93" w:rsidRPr="0009006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EF1A93" w:rsidRPr="00090067">
        <w:rPr>
          <w:rFonts w:ascii="Times New Roman" w:hAnsi="Times New Roman" w:cs="Times New Roman"/>
          <w:sz w:val="24"/>
          <w:szCs w:val="24"/>
        </w:rPr>
        <w:t>једне</w:t>
      </w:r>
      <w:proofErr w:type="spellEnd"/>
      <w:r w:rsidR="00EF1A93" w:rsidRP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93" w:rsidRPr="0009006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BC46CC" w:rsidRPr="00090067">
        <w:rPr>
          <w:rFonts w:ascii="Times New Roman" w:hAnsi="Times New Roman" w:cs="Times New Roman"/>
          <w:sz w:val="24"/>
          <w:szCs w:val="24"/>
        </w:rPr>
        <w:t>,</w:t>
      </w:r>
      <w:r w:rsidR="00EF1A93" w:rsidRPr="00090067">
        <w:rPr>
          <w:rFonts w:ascii="Times New Roman" w:hAnsi="Times New Roman" w:cs="Times New Roman"/>
          <w:sz w:val="24"/>
          <w:szCs w:val="24"/>
        </w:rPr>
        <w:t xml:space="preserve"> </w:t>
      </w:r>
      <w:r w:rsidRPr="00090067">
        <w:rPr>
          <w:rFonts w:ascii="Times New Roman" w:hAnsi="Times New Roman" w:cs="Times New Roman"/>
          <w:sz w:val="24"/>
          <w:szCs w:val="24"/>
        </w:rPr>
        <w:t>и</w:t>
      </w:r>
    </w:p>
    <w:p w:rsidR="00CF756E" w:rsidRPr="00090067" w:rsidRDefault="00CF756E" w:rsidP="00CF756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0EDE" w:rsidRPr="00CF756E" w:rsidRDefault="002D0EDE" w:rsidP="008C3620">
      <w:pPr>
        <w:pStyle w:val="BodyText"/>
        <w:numPr>
          <w:ilvl w:val="0"/>
          <w:numId w:val="6"/>
        </w:numPr>
        <w:tabs>
          <w:tab w:val="left" w:pos="5915"/>
          <w:tab w:val="left" w:pos="8653"/>
        </w:tabs>
        <w:spacing w:line="268" w:lineRule="exact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090067">
        <w:rPr>
          <w:rFonts w:ascii="Times New Roman" w:hAnsi="Times New Roman" w:cs="Times New Roman"/>
          <w:u w:val="single"/>
        </w:rPr>
        <w:tab/>
      </w:r>
      <w:r w:rsidRPr="00090067">
        <w:rPr>
          <w:rFonts w:ascii="Times New Roman" w:hAnsi="Times New Roman" w:cs="Times New Roman"/>
        </w:rPr>
        <w:t>,</w:t>
      </w:r>
      <w:r w:rsidR="008562A8" w:rsidRPr="00090067">
        <w:rPr>
          <w:rFonts w:ascii="Times New Roman" w:hAnsi="Times New Roman" w:cs="Times New Roman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</w:rPr>
        <w:t>ул</w:t>
      </w:r>
      <w:proofErr w:type="spellEnd"/>
      <w:r w:rsidR="008562A8" w:rsidRPr="00090067">
        <w:rPr>
          <w:rFonts w:ascii="Times New Roman" w:hAnsi="Times New Roman" w:cs="Times New Roman"/>
        </w:rPr>
        <w:t xml:space="preserve">. ____________ </w:t>
      </w:r>
      <w:proofErr w:type="spellStart"/>
      <w:r w:rsidR="008562A8" w:rsidRPr="00090067">
        <w:rPr>
          <w:rFonts w:ascii="Times New Roman" w:hAnsi="Times New Roman" w:cs="Times New Roman"/>
        </w:rPr>
        <w:t>бр</w:t>
      </w:r>
      <w:proofErr w:type="spellEnd"/>
      <w:r w:rsidR="008562A8" w:rsidRPr="00090067">
        <w:rPr>
          <w:rFonts w:ascii="Times New Roman" w:hAnsi="Times New Roman" w:cs="Times New Roman"/>
        </w:rPr>
        <w:t xml:space="preserve">. </w:t>
      </w:r>
      <w:r w:rsidR="008562A8" w:rsidRPr="00090067">
        <w:rPr>
          <w:rFonts w:ascii="Times New Roman" w:hAnsi="Times New Roman" w:cs="Times New Roman"/>
          <w:spacing w:val="80"/>
          <w:w w:val="150"/>
          <w:u w:val="single"/>
        </w:rPr>
        <w:t xml:space="preserve">   </w:t>
      </w:r>
      <w:r w:rsidRPr="00090067">
        <w:rPr>
          <w:rFonts w:ascii="Times New Roman" w:hAnsi="Times New Roman" w:cs="Times New Roman"/>
          <w:spacing w:val="28"/>
        </w:rPr>
        <w:t xml:space="preserve"> </w:t>
      </w:r>
      <w:r w:rsidR="00CF756E">
        <w:rPr>
          <w:rFonts w:ascii="Times New Roman" w:hAnsi="Times New Roman" w:cs="Times New Roman"/>
          <w:spacing w:val="28"/>
        </w:rPr>
        <w:t xml:space="preserve">, </w:t>
      </w:r>
      <w:proofErr w:type="spellStart"/>
      <w:r w:rsidR="00CF756E">
        <w:rPr>
          <w:rFonts w:ascii="Times New Roman" w:hAnsi="Times New Roman" w:cs="Times New Roman"/>
        </w:rPr>
        <w:t>м</w:t>
      </w:r>
      <w:r w:rsidRPr="00090067">
        <w:rPr>
          <w:rFonts w:ascii="Times New Roman" w:hAnsi="Times New Roman" w:cs="Times New Roman"/>
        </w:rPr>
        <w:t>есто</w:t>
      </w:r>
      <w:proofErr w:type="spellEnd"/>
      <w:r w:rsidR="0002756F">
        <w:rPr>
          <w:rFonts w:ascii="Times New Roman" w:hAnsi="Times New Roman" w:cs="Times New Roman"/>
        </w:rPr>
        <w:t xml:space="preserve"> ____________</w:t>
      </w:r>
      <w:r w:rsidRPr="00090067">
        <w:rPr>
          <w:rFonts w:ascii="Times New Roman" w:hAnsi="Times New Roman" w:cs="Times New Roman"/>
        </w:rPr>
        <w:t xml:space="preserve">, ПИБ: </w:t>
      </w:r>
      <w:r w:rsidR="0002756F">
        <w:rPr>
          <w:rFonts w:ascii="Times New Roman" w:hAnsi="Times New Roman" w:cs="Times New Roman"/>
        </w:rPr>
        <w:t>_______________</w:t>
      </w:r>
      <w:r w:rsidRPr="00090067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090067">
        <w:rPr>
          <w:rFonts w:ascii="Times New Roman" w:hAnsi="Times New Roman" w:cs="Times New Roman"/>
          <w:spacing w:val="-2"/>
        </w:rPr>
        <w:t>матични</w:t>
      </w:r>
      <w:proofErr w:type="spellEnd"/>
      <w:r w:rsidR="00EF1A93" w:rsidRPr="0009006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090067">
        <w:rPr>
          <w:rFonts w:ascii="Times New Roman" w:hAnsi="Times New Roman" w:cs="Times New Roman"/>
          <w:spacing w:val="-4"/>
        </w:rPr>
        <w:t>б</w:t>
      </w:r>
      <w:r w:rsidR="00D35D29" w:rsidRPr="00090067">
        <w:rPr>
          <w:rFonts w:ascii="Times New Roman" w:hAnsi="Times New Roman" w:cs="Times New Roman"/>
          <w:spacing w:val="-4"/>
        </w:rPr>
        <w:t>рој</w:t>
      </w:r>
      <w:proofErr w:type="spellEnd"/>
      <w:r w:rsidR="008562A8" w:rsidRPr="00090067">
        <w:rPr>
          <w:rFonts w:ascii="Times New Roman" w:hAnsi="Times New Roman" w:cs="Times New Roman"/>
          <w:spacing w:val="-4"/>
        </w:rPr>
        <w:t>:</w:t>
      </w:r>
      <w:r w:rsidR="00D35D29" w:rsidRPr="00090067">
        <w:rPr>
          <w:rFonts w:ascii="Times New Roman" w:hAnsi="Times New Roman" w:cs="Times New Roman"/>
          <w:spacing w:val="-4"/>
        </w:rPr>
        <w:t xml:space="preserve"> ________</w:t>
      </w:r>
      <w:r w:rsidRPr="00090067">
        <w:rPr>
          <w:rFonts w:ascii="Times New Roman" w:hAnsi="Times New Roman" w:cs="Times New Roman"/>
          <w:spacing w:val="-10"/>
        </w:rPr>
        <w:t>,</w:t>
      </w:r>
      <w:r w:rsidR="00D35D29" w:rsidRPr="00090067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090067">
        <w:rPr>
          <w:rFonts w:ascii="Times New Roman" w:hAnsi="Times New Roman" w:cs="Times New Roman"/>
          <w:spacing w:val="-4"/>
        </w:rPr>
        <w:t>кога</w:t>
      </w:r>
      <w:proofErr w:type="spellEnd"/>
      <w:r w:rsidR="00EF1A93"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  <w:spacing w:val="-2"/>
        </w:rPr>
        <w:t>заступ</w:t>
      </w:r>
      <w:r w:rsidR="00BC46CC" w:rsidRPr="00090067">
        <w:rPr>
          <w:rFonts w:ascii="Times New Roman" w:hAnsi="Times New Roman" w:cs="Times New Roman"/>
          <w:spacing w:val="-2"/>
        </w:rPr>
        <w:t>а</w:t>
      </w:r>
      <w:proofErr w:type="spellEnd"/>
      <w:r w:rsidR="00BC46CC" w:rsidRPr="00090067">
        <w:rPr>
          <w:rFonts w:ascii="Times New Roman" w:hAnsi="Times New Roman" w:cs="Times New Roman"/>
          <w:spacing w:val="-2"/>
        </w:rPr>
        <w:t xml:space="preserve"> _______________</w:t>
      </w:r>
      <w:r w:rsidR="00EF1A93" w:rsidRPr="00090067">
        <w:rPr>
          <w:rFonts w:ascii="Times New Roman" w:hAnsi="Times New Roman" w:cs="Times New Roman"/>
          <w:spacing w:val="-2"/>
        </w:rPr>
        <w:t>,</w:t>
      </w:r>
      <w:r w:rsidR="008562A8" w:rsidRPr="00090067">
        <w:rPr>
          <w:rFonts w:ascii="Times New Roman" w:hAnsi="Times New Roman" w:cs="Times New Roman"/>
          <w:spacing w:val="-2"/>
        </w:rPr>
        <w:t xml:space="preserve">                </w:t>
      </w:r>
      <w:r w:rsidR="00BC46CC" w:rsidRPr="00090067">
        <w:rPr>
          <w:rFonts w:ascii="Times New Roman" w:hAnsi="Times New Roman" w:cs="Times New Roman"/>
          <w:spacing w:val="-2"/>
        </w:rPr>
        <w:t xml:space="preserve"> </w:t>
      </w:r>
      <w:r w:rsidRPr="00090067">
        <w:rPr>
          <w:rFonts w:ascii="Times New Roman" w:hAnsi="Times New Roman" w:cs="Times New Roman"/>
        </w:rPr>
        <w:t xml:space="preserve">с </w:t>
      </w:r>
      <w:proofErr w:type="spellStart"/>
      <w:r w:rsidRPr="00090067">
        <w:rPr>
          <w:rFonts w:ascii="Times New Roman" w:hAnsi="Times New Roman" w:cs="Times New Roman"/>
        </w:rPr>
        <w:t>друге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стране</w:t>
      </w:r>
      <w:proofErr w:type="spellEnd"/>
      <w:r w:rsidRPr="00090067">
        <w:rPr>
          <w:rFonts w:ascii="Times New Roman" w:hAnsi="Times New Roman" w:cs="Times New Roman"/>
        </w:rPr>
        <w:t xml:space="preserve"> (у </w:t>
      </w:r>
      <w:proofErr w:type="spellStart"/>
      <w:r w:rsidRPr="00090067">
        <w:rPr>
          <w:rFonts w:ascii="Times New Roman" w:hAnsi="Times New Roman" w:cs="Times New Roman"/>
        </w:rPr>
        <w:t>даљем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тексту</w:t>
      </w:r>
      <w:proofErr w:type="spellEnd"/>
      <w:r w:rsidRPr="00090067">
        <w:rPr>
          <w:rFonts w:ascii="Times New Roman" w:hAnsi="Times New Roman" w:cs="Times New Roman"/>
        </w:rPr>
        <w:t xml:space="preserve">: </w:t>
      </w:r>
      <w:proofErr w:type="spellStart"/>
      <w:r w:rsidRPr="00090067">
        <w:rPr>
          <w:rFonts w:ascii="Times New Roman" w:hAnsi="Times New Roman" w:cs="Times New Roman"/>
        </w:rPr>
        <w:t>Извршилац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="00913EAC" w:rsidRPr="00CF756E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Pr="00CF756E">
        <w:rPr>
          <w:rFonts w:ascii="Times New Roman" w:hAnsi="Times New Roman" w:cs="Times New Roman"/>
          <w:color w:val="000000" w:themeColor="text1"/>
        </w:rPr>
        <w:t>)</w:t>
      </w:r>
    </w:p>
    <w:p w:rsidR="001524EC" w:rsidRPr="00090067" w:rsidRDefault="001524EC" w:rsidP="008C3620">
      <w:pPr>
        <w:pStyle w:val="BodyText"/>
        <w:tabs>
          <w:tab w:val="left" w:pos="3781"/>
        </w:tabs>
        <w:spacing w:line="244" w:lineRule="auto"/>
        <w:jc w:val="both"/>
        <w:rPr>
          <w:rFonts w:ascii="Times New Roman" w:hAnsi="Times New Roman" w:cs="Times New Roman"/>
          <w:b/>
        </w:rPr>
      </w:pPr>
    </w:p>
    <w:p w:rsidR="00F4590D" w:rsidRPr="00090067" w:rsidRDefault="00F4590D" w:rsidP="008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Као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уговорне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стране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сагласиле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</w:t>
      </w:r>
      <w:proofErr w:type="spellStart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следећем</w:t>
      </w:r>
      <w:proofErr w:type="spellEnd"/>
      <w:r w:rsidRPr="0009006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F4590D" w:rsidRPr="00090067" w:rsidRDefault="00F4590D" w:rsidP="008C3620">
      <w:pPr>
        <w:pStyle w:val="Default"/>
        <w:jc w:val="both"/>
        <w:rPr>
          <w:iCs/>
          <w:color w:val="000000" w:themeColor="text1"/>
        </w:rPr>
      </w:pPr>
    </w:p>
    <w:p w:rsidR="00F4590D" w:rsidRPr="00090067" w:rsidRDefault="00F4590D" w:rsidP="008C3620">
      <w:pPr>
        <w:pStyle w:val="Default"/>
        <w:numPr>
          <w:ilvl w:val="0"/>
          <w:numId w:val="7"/>
        </w:numPr>
        <w:ind w:left="0"/>
        <w:jc w:val="both"/>
        <w:rPr>
          <w:iCs/>
          <w:color w:val="000000" w:themeColor="text1"/>
        </w:rPr>
      </w:pPr>
      <w:proofErr w:type="spellStart"/>
      <w:r w:rsidRPr="00090067">
        <w:rPr>
          <w:iCs/>
          <w:color w:val="000000" w:themeColor="text1"/>
        </w:rPr>
        <w:t>Да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је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bCs/>
          <w:iCs/>
          <w:color w:val="000000" w:themeColor="text1"/>
        </w:rPr>
        <w:t>Наручилац</w:t>
      </w:r>
      <w:proofErr w:type="spellEnd"/>
      <w:r w:rsidRPr="00090067">
        <w:rPr>
          <w:bCs/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спровео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поступак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набавке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услуга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на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коју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се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не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примењују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одредбе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Закона</w:t>
      </w:r>
      <w:proofErr w:type="spellEnd"/>
      <w:r w:rsidRPr="00090067">
        <w:rPr>
          <w:iCs/>
          <w:color w:val="000000" w:themeColor="text1"/>
        </w:rPr>
        <w:t xml:space="preserve"> о </w:t>
      </w:r>
      <w:proofErr w:type="spellStart"/>
      <w:r w:rsidRPr="00090067">
        <w:rPr>
          <w:iCs/>
          <w:color w:val="000000" w:themeColor="text1"/>
        </w:rPr>
        <w:t>јавним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набавкама</w:t>
      </w:r>
      <w:proofErr w:type="spellEnd"/>
      <w:r w:rsidRPr="00090067">
        <w:rPr>
          <w:iCs/>
          <w:color w:val="000000" w:themeColor="text1"/>
        </w:rPr>
        <w:t xml:space="preserve"> у </w:t>
      </w:r>
      <w:proofErr w:type="spellStart"/>
      <w:r w:rsidRPr="00090067">
        <w:rPr>
          <w:iCs/>
          <w:color w:val="000000" w:themeColor="text1"/>
        </w:rPr>
        <w:t>складу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са</w:t>
      </w:r>
      <w:proofErr w:type="spellEnd"/>
      <w:r w:rsidRPr="00090067">
        <w:rPr>
          <w:iCs/>
          <w:color w:val="000000" w:themeColor="text1"/>
        </w:rPr>
        <w:t xml:space="preserve"> </w:t>
      </w:r>
      <w:proofErr w:type="spellStart"/>
      <w:r w:rsidRPr="00090067">
        <w:rPr>
          <w:iCs/>
          <w:color w:val="000000" w:themeColor="text1"/>
        </w:rPr>
        <w:t>чланом</w:t>
      </w:r>
      <w:proofErr w:type="spellEnd"/>
      <w:r w:rsidRPr="00090067">
        <w:rPr>
          <w:iCs/>
          <w:color w:val="000000" w:themeColor="text1"/>
        </w:rPr>
        <w:t xml:space="preserve"> 27. </w:t>
      </w:r>
      <w:proofErr w:type="spellStart"/>
      <w:r w:rsidRPr="00090067">
        <w:rPr>
          <w:iCs/>
          <w:color w:val="000000" w:themeColor="text1"/>
        </w:rPr>
        <w:t>став</w:t>
      </w:r>
      <w:proofErr w:type="spellEnd"/>
      <w:r w:rsidRPr="00090067">
        <w:rPr>
          <w:iCs/>
          <w:color w:val="000000" w:themeColor="text1"/>
        </w:rPr>
        <w:t xml:space="preserve"> 1. </w:t>
      </w:r>
      <w:proofErr w:type="spellStart"/>
      <w:r w:rsidRPr="00090067">
        <w:rPr>
          <w:iCs/>
          <w:color w:val="000000" w:themeColor="text1"/>
        </w:rPr>
        <w:t>тачка</w:t>
      </w:r>
      <w:proofErr w:type="spellEnd"/>
      <w:r w:rsidRPr="00090067">
        <w:rPr>
          <w:iCs/>
          <w:color w:val="000000" w:themeColor="text1"/>
        </w:rPr>
        <w:t xml:space="preserve"> </w:t>
      </w:r>
      <w:r w:rsidR="00CF756E">
        <w:rPr>
          <w:iCs/>
          <w:color w:val="000000" w:themeColor="text1"/>
        </w:rPr>
        <w:t xml:space="preserve">1) </w:t>
      </w:r>
      <w:proofErr w:type="spellStart"/>
      <w:r w:rsidR="00CF756E">
        <w:rPr>
          <w:iCs/>
          <w:color w:val="000000" w:themeColor="text1"/>
        </w:rPr>
        <w:t>Закона</w:t>
      </w:r>
      <w:proofErr w:type="spellEnd"/>
      <w:r w:rsidR="00CF756E">
        <w:rPr>
          <w:iCs/>
          <w:color w:val="000000" w:themeColor="text1"/>
        </w:rPr>
        <w:t xml:space="preserve"> о </w:t>
      </w:r>
      <w:proofErr w:type="spellStart"/>
      <w:r w:rsidR="00CF756E">
        <w:rPr>
          <w:iCs/>
          <w:color w:val="000000" w:themeColor="text1"/>
        </w:rPr>
        <w:t>јавним</w:t>
      </w:r>
      <w:proofErr w:type="spellEnd"/>
      <w:r w:rsidR="00CF756E">
        <w:rPr>
          <w:iCs/>
          <w:color w:val="000000" w:themeColor="text1"/>
        </w:rPr>
        <w:t xml:space="preserve"> </w:t>
      </w:r>
      <w:proofErr w:type="spellStart"/>
      <w:r w:rsidR="00CF756E">
        <w:rPr>
          <w:iCs/>
          <w:color w:val="000000" w:themeColor="text1"/>
        </w:rPr>
        <w:t>набавкама</w:t>
      </w:r>
      <w:proofErr w:type="spellEnd"/>
      <w:r w:rsidR="00216246">
        <w:rPr>
          <w:iCs/>
          <w:color w:val="000000" w:themeColor="text1"/>
        </w:rPr>
        <w:t xml:space="preserve"> </w:t>
      </w:r>
      <w:r w:rsidRPr="00090067">
        <w:rPr>
          <w:iCs/>
          <w:color w:val="000000" w:themeColor="text1"/>
        </w:rPr>
        <w:t>(„</w:t>
      </w:r>
      <w:proofErr w:type="spellStart"/>
      <w:r w:rsidRPr="00090067">
        <w:rPr>
          <w:iCs/>
          <w:color w:val="000000" w:themeColor="text1"/>
        </w:rPr>
        <w:t>Сл</w:t>
      </w:r>
      <w:proofErr w:type="spellEnd"/>
      <w:r w:rsidRPr="00090067">
        <w:rPr>
          <w:iCs/>
          <w:color w:val="000000" w:themeColor="text1"/>
        </w:rPr>
        <w:t xml:space="preserve">. </w:t>
      </w:r>
      <w:proofErr w:type="spellStart"/>
      <w:r w:rsidRPr="00090067">
        <w:rPr>
          <w:iCs/>
          <w:color w:val="000000" w:themeColor="text1"/>
        </w:rPr>
        <w:t>гласник</w:t>
      </w:r>
      <w:proofErr w:type="spellEnd"/>
      <w:r w:rsidRPr="00090067">
        <w:rPr>
          <w:iCs/>
          <w:color w:val="000000" w:themeColor="text1"/>
        </w:rPr>
        <w:t xml:space="preserve"> РС“, </w:t>
      </w:r>
      <w:proofErr w:type="spellStart"/>
      <w:r w:rsidRPr="00090067">
        <w:rPr>
          <w:iCs/>
          <w:color w:val="000000" w:themeColor="text1"/>
        </w:rPr>
        <w:t>број</w:t>
      </w:r>
      <w:proofErr w:type="spellEnd"/>
      <w:r w:rsidRPr="00090067">
        <w:rPr>
          <w:iCs/>
          <w:color w:val="000000" w:themeColor="text1"/>
        </w:rPr>
        <w:t xml:space="preserve"> 91/19 и 92/23) - </w:t>
      </w:r>
      <w:r w:rsidRPr="0048176E">
        <w:rPr>
          <w:color w:val="000000" w:themeColor="text1"/>
        </w:rPr>
        <w:t>„</w:t>
      </w:r>
      <w:proofErr w:type="spellStart"/>
      <w:r w:rsidRPr="0048176E">
        <w:rPr>
          <w:color w:val="000000" w:themeColor="text1"/>
        </w:rPr>
        <w:t>Услуге</w:t>
      </w:r>
      <w:proofErr w:type="spellEnd"/>
      <w:r w:rsidRPr="0048176E">
        <w:rPr>
          <w:color w:val="000000" w:themeColor="text1"/>
        </w:rPr>
        <w:t xml:space="preserve"> </w:t>
      </w:r>
      <w:proofErr w:type="spellStart"/>
      <w:r w:rsidRPr="0048176E">
        <w:rPr>
          <w:color w:val="000000" w:themeColor="text1"/>
        </w:rPr>
        <w:t>услуживања</w:t>
      </w:r>
      <w:proofErr w:type="spellEnd"/>
      <w:r w:rsidRPr="0048176E">
        <w:rPr>
          <w:color w:val="000000" w:themeColor="text1"/>
        </w:rPr>
        <w:t xml:space="preserve"> у </w:t>
      </w:r>
      <w:proofErr w:type="spellStart"/>
      <w:r w:rsidRPr="0048176E">
        <w:rPr>
          <w:color w:val="000000" w:themeColor="text1"/>
        </w:rPr>
        <w:t>ресторанима</w:t>
      </w:r>
      <w:proofErr w:type="spellEnd"/>
      <w:r w:rsidRPr="0048176E">
        <w:rPr>
          <w:color w:val="000000" w:themeColor="text1"/>
        </w:rPr>
        <w:t>“</w:t>
      </w:r>
      <w:r w:rsidRPr="0048176E">
        <w:rPr>
          <w:color w:val="000000" w:themeColor="text1"/>
          <w:lang w:val="sr-Cyrl-CS" w:eastAsia="en-GB"/>
        </w:rPr>
        <w:t xml:space="preserve">, </w:t>
      </w:r>
      <w:r w:rsidRPr="00090067">
        <w:rPr>
          <w:color w:val="000000" w:themeColor="text1"/>
          <w:lang w:val="sr-Latn-CS" w:eastAsia="en-GB"/>
        </w:rPr>
        <w:t>II</w:t>
      </w:r>
      <w:r w:rsidRPr="00090067">
        <w:rPr>
          <w:color w:val="000000" w:themeColor="text1"/>
          <w:lang w:eastAsia="en-GB"/>
        </w:rPr>
        <w:t xml:space="preserve"> </w:t>
      </w:r>
      <w:r w:rsidRPr="00090067">
        <w:rPr>
          <w:color w:val="auto"/>
          <w:lang w:val="sr-Cyrl-CS" w:eastAsia="en-GB"/>
        </w:rPr>
        <w:t>брoj 405-</w:t>
      </w:r>
      <w:r w:rsidR="00545D8C" w:rsidRPr="00545D8C">
        <w:rPr>
          <w:color w:val="auto"/>
        </w:rPr>
        <w:t>170</w:t>
      </w:r>
      <w:r w:rsidRPr="00545D8C">
        <w:rPr>
          <w:color w:val="auto"/>
          <w:lang w:val="sr-Cyrl-CS" w:eastAsia="en-GB"/>
        </w:rPr>
        <w:t>/25,</w:t>
      </w:r>
      <w:r w:rsidRPr="00090067">
        <w:rPr>
          <w:color w:val="000000" w:themeColor="text1"/>
          <w:lang w:val="sr-Cyrl-CS" w:eastAsia="en-GB"/>
        </w:rPr>
        <w:t xml:space="preserve"> </w:t>
      </w:r>
      <w:r w:rsidR="00CF756E">
        <w:rPr>
          <w:color w:val="000000" w:themeColor="text1"/>
          <w:lang w:val="sr-Cyrl-CS" w:eastAsia="en-GB"/>
        </w:rPr>
        <w:t xml:space="preserve">    </w:t>
      </w:r>
      <w:r w:rsidRPr="00090067">
        <w:rPr>
          <w:color w:val="000000" w:themeColor="text1"/>
          <w:lang w:val="sr-Cyrl-CS" w:eastAsia="en-GB"/>
        </w:rPr>
        <w:t xml:space="preserve">ради закључења уговора о набавци услуга </w:t>
      </w:r>
      <w:proofErr w:type="spellStart"/>
      <w:r w:rsidRPr="00090067">
        <w:t>услуживања</w:t>
      </w:r>
      <w:proofErr w:type="spellEnd"/>
      <w:r w:rsidRPr="00090067">
        <w:t xml:space="preserve"> у </w:t>
      </w:r>
      <w:proofErr w:type="spellStart"/>
      <w:r w:rsidRPr="00090067">
        <w:t>ресторанима</w:t>
      </w:r>
      <w:proofErr w:type="spellEnd"/>
      <w:r w:rsidR="000E7F5B">
        <w:rPr>
          <w:color w:val="000000" w:themeColor="text1"/>
          <w:lang w:val="sr-Cyrl-CS" w:eastAsia="en-GB"/>
        </w:rPr>
        <w:t xml:space="preserve"> на период од 12 месеци</w:t>
      </w:r>
      <w:r w:rsidRPr="00090067">
        <w:rPr>
          <w:color w:val="000000" w:themeColor="text1"/>
          <w:lang w:val="sr-Cyrl-CS" w:eastAsia="en-GB"/>
        </w:rPr>
        <w:t xml:space="preserve"> рачунајући од дана закључења уговора. </w:t>
      </w:r>
    </w:p>
    <w:p w:rsidR="00F4590D" w:rsidRPr="00090067" w:rsidRDefault="00F4590D" w:rsidP="008C3620">
      <w:pPr>
        <w:pStyle w:val="Default"/>
        <w:numPr>
          <w:ilvl w:val="0"/>
          <w:numId w:val="7"/>
        </w:numPr>
        <w:ind w:left="0"/>
        <w:jc w:val="both"/>
        <w:rPr>
          <w:iCs/>
          <w:color w:val="000000" w:themeColor="text1"/>
        </w:rPr>
      </w:pPr>
      <w:r w:rsidRPr="00CF756E">
        <w:rPr>
          <w:color w:val="000000" w:themeColor="text1"/>
          <w:lang w:val="sr-Cyrl-CS" w:eastAsia="en-GB"/>
        </w:rPr>
        <w:t>Да је Извршилац</w:t>
      </w:r>
      <w:r w:rsidR="00913EAC" w:rsidRPr="00CF756E">
        <w:rPr>
          <w:color w:val="000000" w:themeColor="text1"/>
          <w:lang w:val="sr-Cyrl-CS" w:eastAsia="en-GB"/>
        </w:rPr>
        <w:t xml:space="preserve"> услуга</w:t>
      </w:r>
      <w:r w:rsidRPr="00CF756E">
        <w:rPr>
          <w:color w:val="000000" w:themeColor="text1"/>
          <w:lang w:val="sr-Cyrl-CS" w:eastAsia="en-GB"/>
        </w:rPr>
        <w:t xml:space="preserve"> доставио понуду број</w:t>
      </w:r>
      <w:r w:rsidRPr="00090067">
        <w:rPr>
          <w:color w:val="000000" w:themeColor="text1"/>
          <w:lang w:val="sr-Cyrl-CS" w:eastAsia="en-GB"/>
        </w:rPr>
        <w:t xml:space="preserve"> </w:t>
      </w:r>
      <w:r w:rsidRPr="00090067">
        <w:rPr>
          <w:rFonts w:eastAsia="Arial Unicode MS"/>
          <w:color w:val="000000" w:themeColor="text1"/>
          <w:w w:val="103"/>
          <w:kern w:val="1"/>
          <w:lang w:eastAsia="ar-SA"/>
        </w:rPr>
        <w:t>______</w:t>
      </w:r>
      <w:r w:rsidRPr="00090067">
        <w:t xml:space="preserve"> </w:t>
      </w:r>
      <w:r w:rsidRPr="00090067">
        <w:rPr>
          <w:color w:val="000000" w:themeColor="text1"/>
          <w:lang w:val="sr-Cyrl-CS" w:eastAsia="en-GB"/>
        </w:rPr>
        <w:t xml:space="preserve">од </w:t>
      </w:r>
      <w:r w:rsidR="00CF756E" w:rsidRPr="00090067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="00CF756E">
        <w:rPr>
          <w:color w:val="000000" w:themeColor="text1"/>
          <w:lang w:val="sr-Cyrl-CS" w:eastAsia="en-GB"/>
        </w:rPr>
        <w:t xml:space="preserve"> </w:t>
      </w:r>
      <w:r w:rsidRPr="00090067">
        <w:rPr>
          <w:color w:val="000000" w:themeColor="text1"/>
          <w:lang w:val="sr-Cyrl-CS" w:eastAsia="en-GB"/>
        </w:rPr>
        <w:t xml:space="preserve">године, која је заведена код </w:t>
      </w:r>
      <w:proofErr w:type="spellStart"/>
      <w:r w:rsidRPr="00090067">
        <w:rPr>
          <w:bCs/>
          <w:iCs/>
          <w:color w:val="000000" w:themeColor="text1"/>
        </w:rPr>
        <w:t>Наручиоца</w:t>
      </w:r>
      <w:proofErr w:type="spellEnd"/>
      <w:r w:rsidRPr="00090067">
        <w:rPr>
          <w:color w:val="000000" w:themeColor="text1"/>
          <w:lang w:val="sr-Cyrl-CS" w:eastAsia="en-GB"/>
        </w:rPr>
        <w:t xml:space="preserve"> под бројем </w:t>
      </w:r>
      <w:r w:rsidRPr="00090067">
        <w:rPr>
          <w:color w:val="000000" w:themeColor="text1"/>
          <w:lang w:eastAsia="en-GB"/>
        </w:rPr>
        <w:t>________</w:t>
      </w:r>
      <w:r w:rsidRPr="00090067">
        <w:rPr>
          <w:color w:val="000000" w:themeColor="text1"/>
          <w:lang w:val="sr-Cyrl-CS" w:eastAsia="en-GB"/>
        </w:rPr>
        <w:t xml:space="preserve">дана </w:t>
      </w:r>
      <w:r w:rsidR="00D32247" w:rsidRPr="00090067">
        <w:rPr>
          <w:rFonts w:eastAsia="Arial Unicode MS"/>
          <w:color w:val="000000" w:themeColor="text1"/>
          <w:w w:val="103"/>
          <w:kern w:val="1"/>
          <w:lang w:eastAsia="ar-SA"/>
        </w:rPr>
        <w:t>______</w:t>
      </w:r>
      <w:r w:rsidR="00167F23" w:rsidRPr="00090067">
        <w:rPr>
          <w:rFonts w:eastAsia="Arial Unicode MS"/>
          <w:color w:val="000000" w:themeColor="text1"/>
          <w:w w:val="103"/>
          <w:kern w:val="1"/>
          <w:lang w:eastAsia="ar-SA"/>
        </w:rPr>
        <w:t>__</w:t>
      </w:r>
      <w:r w:rsidRPr="00090067">
        <w:rPr>
          <w:color w:val="000000" w:themeColor="text1"/>
          <w:lang w:val="sr-Cyrl-CS" w:eastAsia="en-GB"/>
        </w:rPr>
        <w:t>године</w:t>
      </w:r>
    </w:p>
    <w:p w:rsidR="00F4590D" w:rsidRPr="00090067" w:rsidRDefault="00F4590D" w:rsidP="008C3620">
      <w:pPr>
        <w:pStyle w:val="Default"/>
        <w:numPr>
          <w:ilvl w:val="0"/>
          <w:numId w:val="7"/>
        </w:numPr>
        <w:ind w:left="0"/>
        <w:jc w:val="both"/>
        <w:rPr>
          <w:iCs/>
          <w:color w:val="000000" w:themeColor="text1"/>
        </w:rPr>
      </w:pPr>
      <w:r w:rsidRPr="00090067">
        <w:rPr>
          <w:color w:val="000000" w:themeColor="text1"/>
          <w:lang w:val="sr-Cyrl-CS" w:eastAsia="en-GB"/>
        </w:rPr>
        <w:t>Да понуда и услови из конкурсне документације чине саставни део овог уговора</w:t>
      </w:r>
    </w:p>
    <w:p w:rsidR="00F4590D" w:rsidRPr="00090067" w:rsidRDefault="00F4590D" w:rsidP="008C3620">
      <w:pPr>
        <w:pStyle w:val="Default"/>
        <w:numPr>
          <w:ilvl w:val="0"/>
          <w:numId w:val="7"/>
        </w:numPr>
        <w:ind w:left="0"/>
        <w:jc w:val="both"/>
        <w:rPr>
          <w:iCs/>
          <w:color w:val="000000" w:themeColor="text1"/>
        </w:rPr>
      </w:pPr>
      <w:r w:rsidRPr="00090067">
        <w:rPr>
          <w:color w:val="000000" w:themeColor="text1"/>
          <w:lang w:val="sr-Cyrl-CS" w:eastAsia="en-GB"/>
        </w:rPr>
        <w:t xml:space="preserve">Да је </w:t>
      </w:r>
      <w:proofErr w:type="spellStart"/>
      <w:r w:rsidR="00D32247" w:rsidRPr="00090067">
        <w:rPr>
          <w:bCs/>
          <w:iCs/>
          <w:color w:val="000000" w:themeColor="text1"/>
        </w:rPr>
        <w:t>Наручилац</w:t>
      </w:r>
      <w:proofErr w:type="spellEnd"/>
      <w:r w:rsidRPr="00090067">
        <w:rPr>
          <w:color w:val="000000" w:themeColor="text1"/>
          <w:lang w:val="sr-Cyrl-CS" w:eastAsia="en-GB"/>
        </w:rPr>
        <w:t xml:space="preserve"> донео Одлуку о додели уговора </w:t>
      </w:r>
      <w:r w:rsidR="00D32247" w:rsidRPr="00090067">
        <w:rPr>
          <w:color w:val="000000" w:themeColor="text1"/>
          <w:lang w:eastAsia="en-GB"/>
        </w:rPr>
        <w:t>__________</w:t>
      </w:r>
      <w:r w:rsidRPr="00090067">
        <w:rPr>
          <w:rFonts w:eastAsia="Arial Unicode MS"/>
          <w:color w:val="000000" w:themeColor="text1"/>
          <w:w w:val="103"/>
          <w:kern w:val="1"/>
          <w:lang w:eastAsia="ar-SA"/>
        </w:rPr>
        <w:t xml:space="preserve"> </w:t>
      </w:r>
      <w:r w:rsidRPr="00090067">
        <w:rPr>
          <w:color w:val="000000" w:themeColor="text1"/>
          <w:lang w:val="sr-Cyrl-CS" w:eastAsia="en-GB"/>
        </w:rPr>
        <w:t xml:space="preserve">од </w:t>
      </w:r>
      <w:r w:rsidR="00D32247" w:rsidRPr="00090067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Pr="00090067">
        <w:rPr>
          <w:color w:val="000000" w:themeColor="text1"/>
          <w:lang w:val="sr-Cyrl-CS" w:eastAsia="en-GB"/>
        </w:rPr>
        <w:t xml:space="preserve"> године</w:t>
      </w:r>
    </w:p>
    <w:p w:rsidR="00CF756E" w:rsidRDefault="00CF756E" w:rsidP="008C3620">
      <w:pPr>
        <w:pStyle w:val="BodyText"/>
        <w:rPr>
          <w:rFonts w:ascii="Times New Roman" w:hAnsi="Times New Roman" w:cs="Times New Roman"/>
          <w:lang/>
        </w:rPr>
      </w:pPr>
    </w:p>
    <w:p w:rsidR="004B259B" w:rsidRPr="004B259B" w:rsidRDefault="004B259B" w:rsidP="008C3620">
      <w:pPr>
        <w:pStyle w:val="BodyText"/>
        <w:rPr>
          <w:rFonts w:ascii="Times New Roman" w:hAnsi="Times New Roman" w:cs="Times New Roman"/>
          <w:lang/>
        </w:rPr>
      </w:pPr>
    </w:p>
    <w:p w:rsidR="002D0EDE" w:rsidRPr="00090067" w:rsidRDefault="002D0EDE" w:rsidP="007402A7">
      <w:pPr>
        <w:pStyle w:val="BodyText"/>
        <w:ind w:left="3600" w:firstLine="720"/>
        <w:rPr>
          <w:rFonts w:ascii="Times New Roman" w:hAnsi="Times New Roman" w:cs="Times New Roman"/>
          <w:spacing w:val="-10"/>
        </w:rPr>
      </w:pPr>
      <w:proofErr w:type="spellStart"/>
      <w:r w:rsidRPr="00090067">
        <w:rPr>
          <w:rFonts w:ascii="Times New Roman" w:hAnsi="Times New Roman" w:cs="Times New Roman"/>
        </w:rPr>
        <w:t>Члан</w:t>
      </w:r>
      <w:proofErr w:type="spellEnd"/>
      <w:r w:rsidRPr="00090067">
        <w:rPr>
          <w:rFonts w:ascii="Times New Roman" w:hAnsi="Times New Roman" w:cs="Times New Roman"/>
          <w:spacing w:val="-5"/>
        </w:rPr>
        <w:t xml:space="preserve"> </w:t>
      </w:r>
      <w:r w:rsidRPr="00090067">
        <w:rPr>
          <w:rFonts w:ascii="Times New Roman" w:hAnsi="Times New Roman" w:cs="Times New Roman"/>
          <w:spacing w:val="-10"/>
        </w:rPr>
        <w:t>1</w:t>
      </w:r>
      <w:r w:rsidR="00D32247" w:rsidRPr="00090067">
        <w:rPr>
          <w:rFonts w:ascii="Times New Roman" w:hAnsi="Times New Roman" w:cs="Times New Roman"/>
          <w:spacing w:val="-10"/>
        </w:rPr>
        <w:t>.</w:t>
      </w:r>
    </w:p>
    <w:p w:rsidR="00167F23" w:rsidRPr="00090067" w:rsidRDefault="00167F23" w:rsidP="008C3620">
      <w:pPr>
        <w:pStyle w:val="BodyText"/>
        <w:jc w:val="center"/>
        <w:rPr>
          <w:rFonts w:ascii="Times New Roman" w:hAnsi="Times New Roman" w:cs="Times New Roman"/>
        </w:rPr>
      </w:pPr>
    </w:p>
    <w:p w:rsidR="002D0EDE" w:rsidRPr="00090067" w:rsidRDefault="008C3620" w:rsidP="008C362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Предмет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овог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уговора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пружање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67F23" w:rsidRPr="00090067">
        <w:rPr>
          <w:rFonts w:ascii="Times New Roman" w:hAnsi="Times New Roman" w:cs="Times New Roman"/>
          <w:color w:val="000000" w:themeColor="text1"/>
        </w:rPr>
        <w:t>услуживања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ресторанима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свему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према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Конкурсној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документацији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67F23" w:rsidRPr="00090067">
        <w:rPr>
          <w:rFonts w:ascii="Times New Roman" w:hAnsi="Times New Roman" w:cs="Times New Roman"/>
          <w:color w:val="000000" w:themeColor="text1"/>
        </w:rPr>
        <w:t>Наручиоца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Понуди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Извршиоца</w:t>
      </w:r>
      <w:proofErr w:type="spellEnd"/>
      <w:r w:rsidR="00913EAC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13EAC" w:rsidRPr="00090067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које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чини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саставни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део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овог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</w:rPr>
        <w:t>Уговора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</w:rPr>
        <w:t xml:space="preserve">.              </w:t>
      </w:r>
    </w:p>
    <w:p w:rsidR="00167F23" w:rsidRPr="00090067" w:rsidRDefault="00167F23" w:rsidP="008C3620">
      <w:pPr>
        <w:pStyle w:val="BodyText"/>
        <w:ind w:firstLine="719"/>
        <w:jc w:val="both"/>
        <w:rPr>
          <w:rFonts w:ascii="Times New Roman" w:hAnsi="Times New Roman" w:cs="Times New Roman"/>
          <w:color w:val="000000" w:themeColor="text1"/>
        </w:rPr>
      </w:pPr>
      <w:r w:rsidRPr="00090067">
        <w:rPr>
          <w:rFonts w:ascii="Times New Roman" w:hAnsi="Times New Roman" w:cs="Times New Roman"/>
          <w:color w:val="000000" w:themeColor="text1"/>
        </w:rPr>
        <w:t xml:space="preserve">                </w:t>
      </w:r>
    </w:p>
    <w:p w:rsidR="00167F23" w:rsidRPr="00090067" w:rsidRDefault="00167F23" w:rsidP="003E46EB">
      <w:pPr>
        <w:pStyle w:val="BodyText"/>
        <w:ind w:left="3600" w:firstLine="720"/>
        <w:rPr>
          <w:rFonts w:ascii="Times New Roman" w:hAnsi="Times New Roman" w:cs="Times New Roman"/>
          <w:color w:val="000000" w:themeColor="text1"/>
        </w:rPr>
      </w:pPr>
      <w:proofErr w:type="spellStart"/>
      <w:r w:rsidRPr="00090067">
        <w:rPr>
          <w:rFonts w:ascii="Times New Roman" w:hAnsi="Times New Roman" w:cs="Times New Roman"/>
          <w:color w:val="000000" w:themeColor="text1"/>
        </w:rPr>
        <w:t>Члан</w:t>
      </w:r>
      <w:proofErr w:type="spellEnd"/>
      <w:r w:rsidRPr="00090067">
        <w:rPr>
          <w:rFonts w:ascii="Times New Roman" w:hAnsi="Times New Roman" w:cs="Times New Roman"/>
          <w:color w:val="000000" w:themeColor="text1"/>
        </w:rPr>
        <w:t xml:space="preserve"> 2.</w:t>
      </w:r>
    </w:p>
    <w:p w:rsidR="00167F23" w:rsidRPr="00090067" w:rsidRDefault="00167F23" w:rsidP="008C3620">
      <w:pPr>
        <w:pStyle w:val="BodyText"/>
        <w:ind w:firstLine="719"/>
        <w:jc w:val="both"/>
        <w:rPr>
          <w:rFonts w:ascii="Times New Roman" w:hAnsi="Times New Roman" w:cs="Times New Roman"/>
        </w:rPr>
      </w:pPr>
    </w:p>
    <w:p w:rsidR="00913EAC" w:rsidRPr="004B259B" w:rsidRDefault="002D0EDE" w:rsidP="004B259B">
      <w:pPr>
        <w:pStyle w:val="BodyText"/>
        <w:spacing w:line="244" w:lineRule="auto"/>
        <w:ind w:firstLine="435"/>
        <w:jc w:val="both"/>
        <w:rPr>
          <w:rFonts w:ascii="Times New Roman" w:hAnsi="Times New Roman" w:cs="Times New Roman"/>
          <w:lang/>
        </w:rPr>
      </w:pPr>
      <w:proofErr w:type="spellStart"/>
      <w:r w:rsidRPr="00090067">
        <w:rPr>
          <w:rFonts w:ascii="Times New Roman" w:hAnsi="Times New Roman" w:cs="Times New Roman"/>
        </w:rPr>
        <w:t>Ради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извршења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="00C4570D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="00C4570D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570D" w:rsidRPr="00090067">
        <w:rPr>
          <w:rFonts w:ascii="Times New Roman" w:hAnsi="Times New Roman" w:cs="Times New Roman"/>
          <w:color w:val="000000" w:themeColor="text1"/>
        </w:rPr>
        <w:t>из</w:t>
      </w:r>
      <w:proofErr w:type="spellEnd"/>
      <w:r w:rsidR="00C4570D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570D" w:rsidRPr="00090067">
        <w:rPr>
          <w:rFonts w:ascii="Times New Roman" w:hAnsi="Times New Roman" w:cs="Times New Roman"/>
          <w:color w:val="000000" w:themeColor="text1"/>
        </w:rPr>
        <w:t>члана</w:t>
      </w:r>
      <w:proofErr w:type="spellEnd"/>
      <w:r w:rsidR="00C4570D" w:rsidRPr="00090067">
        <w:rPr>
          <w:rFonts w:ascii="Times New Roman" w:hAnsi="Times New Roman" w:cs="Times New Roman"/>
          <w:color w:val="000000" w:themeColor="text1"/>
        </w:rPr>
        <w:t xml:space="preserve"> 1. </w:t>
      </w:r>
      <w:proofErr w:type="spellStart"/>
      <w:r w:rsidR="00C4570D" w:rsidRPr="00090067">
        <w:rPr>
          <w:rFonts w:ascii="Times New Roman" w:hAnsi="Times New Roman" w:cs="Times New Roman"/>
          <w:color w:val="000000" w:themeColor="text1"/>
        </w:rPr>
        <w:t>овог</w:t>
      </w:r>
      <w:proofErr w:type="spellEnd"/>
      <w:r w:rsidR="00C4570D" w:rsidRPr="0009006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570D" w:rsidRPr="00090067">
        <w:rPr>
          <w:rFonts w:ascii="Times New Roman" w:hAnsi="Times New Roman" w:cs="Times New Roman"/>
          <w:color w:val="000000" w:themeColor="text1"/>
        </w:rPr>
        <w:t>уговора</w:t>
      </w:r>
      <w:proofErr w:type="spellEnd"/>
      <w:r w:rsidRPr="00090067">
        <w:rPr>
          <w:rFonts w:ascii="Times New Roman" w:hAnsi="Times New Roman" w:cs="Times New Roman"/>
        </w:rPr>
        <w:t xml:space="preserve">, </w:t>
      </w:r>
      <w:proofErr w:type="spellStart"/>
      <w:r w:rsidRPr="00090067">
        <w:rPr>
          <w:rFonts w:ascii="Times New Roman" w:hAnsi="Times New Roman" w:cs="Times New Roman"/>
        </w:rPr>
        <w:t>Извршилац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="00913EAC" w:rsidRPr="00090067">
        <w:rPr>
          <w:rFonts w:ascii="Times New Roman" w:hAnsi="Times New Roman" w:cs="Times New Roman"/>
        </w:rPr>
        <w:t>услуга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се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обавезује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да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обезбеди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радну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снагу</w:t>
      </w:r>
      <w:proofErr w:type="spellEnd"/>
      <w:r w:rsidRPr="00090067">
        <w:rPr>
          <w:rFonts w:ascii="Times New Roman" w:hAnsi="Times New Roman" w:cs="Times New Roman"/>
        </w:rPr>
        <w:t xml:space="preserve">, </w:t>
      </w:r>
      <w:proofErr w:type="spellStart"/>
      <w:r w:rsidRPr="00090067">
        <w:rPr>
          <w:rFonts w:ascii="Times New Roman" w:hAnsi="Times New Roman" w:cs="Times New Roman"/>
        </w:rPr>
        <w:t>материјал</w:t>
      </w:r>
      <w:proofErr w:type="spellEnd"/>
      <w:r w:rsidRPr="00090067">
        <w:rPr>
          <w:rFonts w:ascii="Times New Roman" w:hAnsi="Times New Roman" w:cs="Times New Roman"/>
        </w:rPr>
        <w:t xml:space="preserve">, </w:t>
      </w:r>
      <w:proofErr w:type="spellStart"/>
      <w:r w:rsidRPr="00090067">
        <w:rPr>
          <w:rFonts w:ascii="Times New Roman" w:hAnsi="Times New Roman" w:cs="Times New Roman"/>
        </w:rPr>
        <w:t>као</w:t>
      </w:r>
      <w:proofErr w:type="spellEnd"/>
      <w:r w:rsidRPr="00090067">
        <w:rPr>
          <w:rFonts w:ascii="Times New Roman" w:hAnsi="Times New Roman" w:cs="Times New Roman"/>
        </w:rPr>
        <w:t xml:space="preserve"> и </w:t>
      </w:r>
      <w:proofErr w:type="spellStart"/>
      <w:r w:rsidRPr="00090067">
        <w:rPr>
          <w:rFonts w:ascii="Times New Roman" w:hAnsi="Times New Roman" w:cs="Times New Roman"/>
        </w:rPr>
        <w:t>све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друго</w:t>
      </w:r>
      <w:proofErr w:type="spellEnd"/>
      <w:r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неоп</w:t>
      </w:r>
      <w:r w:rsidR="00913EAC" w:rsidRPr="00090067">
        <w:rPr>
          <w:rFonts w:ascii="Times New Roman" w:hAnsi="Times New Roman" w:cs="Times New Roman"/>
        </w:rPr>
        <w:t>ходно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="00913EAC" w:rsidRPr="00090067">
        <w:rPr>
          <w:rFonts w:ascii="Times New Roman" w:hAnsi="Times New Roman" w:cs="Times New Roman"/>
        </w:rPr>
        <w:t>за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="00913EAC" w:rsidRPr="00090067">
        <w:rPr>
          <w:rFonts w:ascii="Times New Roman" w:hAnsi="Times New Roman" w:cs="Times New Roman"/>
        </w:rPr>
        <w:t>потпуно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="00913EAC" w:rsidRPr="00090067">
        <w:rPr>
          <w:rFonts w:ascii="Times New Roman" w:hAnsi="Times New Roman" w:cs="Times New Roman"/>
        </w:rPr>
        <w:t>извршење</w:t>
      </w:r>
      <w:proofErr w:type="spellEnd"/>
      <w:r w:rsidR="00913EAC" w:rsidRPr="00090067">
        <w:rPr>
          <w:rFonts w:ascii="Times New Roman" w:hAnsi="Times New Roman" w:cs="Times New Roman"/>
        </w:rPr>
        <w:t xml:space="preserve"> </w:t>
      </w:r>
      <w:proofErr w:type="spellStart"/>
      <w:r w:rsidRPr="00090067">
        <w:rPr>
          <w:rFonts w:ascii="Times New Roman" w:hAnsi="Times New Roman" w:cs="Times New Roman"/>
        </w:rPr>
        <w:t>уговора</w:t>
      </w:r>
      <w:proofErr w:type="spellEnd"/>
      <w:r w:rsidRPr="00090067">
        <w:rPr>
          <w:rFonts w:ascii="Times New Roman" w:hAnsi="Times New Roman" w:cs="Times New Roman"/>
        </w:rPr>
        <w:t>.</w:t>
      </w:r>
    </w:p>
    <w:p w:rsidR="002D0EDE" w:rsidRPr="00090067" w:rsidRDefault="002D0EDE" w:rsidP="003E46EB">
      <w:pPr>
        <w:pStyle w:val="BodyText"/>
        <w:ind w:left="3600" w:firstLine="720"/>
        <w:rPr>
          <w:rFonts w:ascii="Times New Roman" w:hAnsi="Times New Roman" w:cs="Times New Roman"/>
          <w:spacing w:val="-10"/>
        </w:rPr>
      </w:pPr>
      <w:proofErr w:type="spellStart"/>
      <w:r w:rsidRPr="00090067">
        <w:rPr>
          <w:rFonts w:ascii="Times New Roman" w:hAnsi="Times New Roman" w:cs="Times New Roman"/>
        </w:rPr>
        <w:lastRenderedPageBreak/>
        <w:t>Члан</w:t>
      </w:r>
      <w:proofErr w:type="spellEnd"/>
      <w:r w:rsidRPr="00090067">
        <w:rPr>
          <w:rFonts w:ascii="Times New Roman" w:hAnsi="Times New Roman" w:cs="Times New Roman"/>
          <w:spacing w:val="-5"/>
        </w:rPr>
        <w:t xml:space="preserve"> </w:t>
      </w:r>
      <w:r w:rsidR="00167F23" w:rsidRPr="00090067">
        <w:rPr>
          <w:rFonts w:ascii="Times New Roman" w:hAnsi="Times New Roman" w:cs="Times New Roman"/>
          <w:spacing w:val="-10"/>
        </w:rPr>
        <w:t>3</w:t>
      </w:r>
      <w:r w:rsidR="00D32247" w:rsidRPr="00090067">
        <w:rPr>
          <w:rFonts w:ascii="Times New Roman" w:hAnsi="Times New Roman" w:cs="Times New Roman"/>
          <w:spacing w:val="-10"/>
        </w:rPr>
        <w:t>.</w:t>
      </w:r>
    </w:p>
    <w:p w:rsidR="00167F23" w:rsidRPr="00090067" w:rsidRDefault="00167F23" w:rsidP="008C3620">
      <w:pPr>
        <w:pStyle w:val="BodyText"/>
        <w:jc w:val="center"/>
        <w:rPr>
          <w:rFonts w:ascii="Times New Roman" w:hAnsi="Times New Roman" w:cs="Times New Roman"/>
          <w:spacing w:val="-10"/>
        </w:rPr>
      </w:pPr>
    </w:p>
    <w:p w:rsidR="00DF1B04" w:rsidRDefault="008C3620" w:rsidP="008C3620">
      <w:pPr>
        <w:pStyle w:val="Default"/>
        <w:ind w:firstLine="284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</w:t>
      </w:r>
      <w:proofErr w:type="spellStart"/>
      <w:r w:rsidR="00167F23" w:rsidRPr="00090067">
        <w:rPr>
          <w:bCs/>
          <w:color w:val="000000" w:themeColor="text1"/>
        </w:rPr>
        <w:t>Уговорена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вредност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предметних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услуга</w:t>
      </w:r>
      <w:proofErr w:type="spellEnd"/>
      <w:r w:rsidR="00167F23" w:rsidRPr="00090067">
        <w:rPr>
          <w:bCs/>
          <w:color w:val="000000" w:themeColor="text1"/>
        </w:rPr>
        <w:t xml:space="preserve"> у 2025. </w:t>
      </w:r>
      <w:proofErr w:type="spellStart"/>
      <w:r w:rsidR="00167F23" w:rsidRPr="00090067">
        <w:rPr>
          <w:bCs/>
          <w:color w:val="000000" w:themeColor="text1"/>
        </w:rPr>
        <w:t>години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је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лимитирана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износом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r w:rsidR="00167F23" w:rsidRPr="00090067">
        <w:rPr>
          <w:color w:val="000000" w:themeColor="text1"/>
          <w:lang w:val="sr-Cyrl-CS"/>
        </w:rPr>
        <w:t>расположивих средстава Наручиоца у 2025. години</w:t>
      </w:r>
      <w:r w:rsidR="00167F23" w:rsidRPr="00090067">
        <w:rPr>
          <w:bCs/>
          <w:color w:val="000000" w:themeColor="text1"/>
        </w:rPr>
        <w:t xml:space="preserve"> и </w:t>
      </w:r>
      <w:proofErr w:type="spellStart"/>
      <w:r w:rsidR="00167F23" w:rsidRPr="00090067">
        <w:rPr>
          <w:bCs/>
          <w:color w:val="000000" w:themeColor="text1"/>
        </w:rPr>
        <w:t>износи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укупно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r w:rsidR="006F7799" w:rsidRPr="00090067">
        <w:rPr>
          <w:bCs/>
          <w:color w:val="000000" w:themeColor="text1"/>
          <w:u w:val="single"/>
        </w:rPr>
        <w:t>______</w:t>
      </w:r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динара</w:t>
      </w:r>
      <w:proofErr w:type="spellEnd"/>
      <w:r w:rsidR="00167F23" w:rsidRPr="00090067">
        <w:rPr>
          <w:bCs/>
          <w:color w:val="000000" w:themeColor="text1"/>
        </w:rPr>
        <w:t xml:space="preserve"> </w:t>
      </w:r>
      <w:proofErr w:type="spellStart"/>
      <w:r w:rsidR="00167F23" w:rsidRPr="00090067">
        <w:rPr>
          <w:bCs/>
          <w:color w:val="000000" w:themeColor="text1"/>
        </w:rPr>
        <w:t>без</w:t>
      </w:r>
      <w:proofErr w:type="spellEnd"/>
      <w:r w:rsidR="00167F23" w:rsidRPr="00090067">
        <w:rPr>
          <w:bCs/>
          <w:color w:val="000000" w:themeColor="text1"/>
        </w:rPr>
        <w:t xml:space="preserve"> ПДВ-а.</w:t>
      </w:r>
      <w:r w:rsidR="00167F23" w:rsidRPr="00090067">
        <w:rPr>
          <w:color w:val="000000" w:themeColor="text1"/>
        </w:rPr>
        <w:t xml:space="preserve"> </w:t>
      </w:r>
    </w:p>
    <w:p w:rsidR="00167F23" w:rsidRPr="00090067" w:rsidRDefault="008C3620" w:rsidP="008C3620">
      <w:pPr>
        <w:pStyle w:val="Default"/>
        <w:ind w:firstLine="284"/>
        <w:jc w:val="both"/>
        <w:rPr>
          <w:color w:val="000000" w:themeColor="text1"/>
          <w:spacing w:val="-2"/>
        </w:rPr>
      </w:pPr>
      <w:r>
        <w:rPr>
          <w:color w:val="000000" w:themeColor="text1"/>
        </w:rPr>
        <w:t xml:space="preserve">  </w:t>
      </w:r>
      <w:proofErr w:type="spellStart"/>
      <w:r w:rsidR="00167F23" w:rsidRPr="00090067">
        <w:rPr>
          <w:color w:val="000000" w:themeColor="text1"/>
        </w:rPr>
        <w:t>Средства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за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реализацију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овог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уговора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обезбеђена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су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Одлуком</w:t>
      </w:r>
      <w:proofErr w:type="spellEnd"/>
      <w:r w:rsidR="00437A4B" w:rsidRPr="00090067">
        <w:rPr>
          <w:color w:val="000000" w:themeColor="text1"/>
        </w:rPr>
        <w:t xml:space="preserve"> о </w:t>
      </w:r>
      <w:proofErr w:type="spellStart"/>
      <w:r w:rsidR="00437A4B" w:rsidRPr="00090067">
        <w:rPr>
          <w:color w:val="000000" w:themeColor="text1"/>
        </w:rPr>
        <w:t>буџету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за</w:t>
      </w:r>
      <w:proofErr w:type="spellEnd"/>
      <w:r w:rsidR="00437A4B" w:rsidRPr="00090067">
        <w:rPr>
          <w:color w:val="000000" w:themeColor="text1"/>
        </w:rPr>
        <w:t xml:space="preserve"> 2025</w:t>
      </w:r>
      <w:r w:rsidR="00167F23" w:rsidRPr="00090067">
        <w:rPr>
          <w:color w:val="000000" w:themeColor="text1"/>
        </w:rPr>
        <w:t xml:space="preserve">. </w:t>
      </w:r>
      <w:proofErr w:type="spellStart"/>
      <w:r w:rsidR="00167F23" w:rsidRPr="00090067">
        <w:rPr>
          <w:color w:val="000000" w:themeColor="text1"/>
        </w:rPr>
        <w:t>годину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на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позицији</w:t>
      </w:r>
      <w:proofErr w:type="spellEnd"/>
      <w:r w:rsidR="00167F23" w:rsidRPr="00090067">
        <w:rPr>
          <w:color w:val="000000" w:themeColor="text1"/>
        </w:rPr>
        <w:t xml:space="preserve"> </w:t>
      </w:r>
      <w:r w:rsidR="006F7799" w:rsidRPr="00090067">
        <w:rPr>
          <w:color w:val="000000" w:themeColor="text1"/>
        </w:rPr>
        <w:t xml:space="preserve">15, </w:t>
      </w:r>
      <w:proofErr w:type="spellStart"/>
      <w:r w:rsidR="006F7799" w:rsidRPr="00090067">
        <w:rPr>
          <w:color w:val="000000" w:themeColor="text1"/>
        </w:rPr>
        <w:t>економска</w:t>
      </w:r>
      <w:proofErr w:type="spellEnd"/>
      <w:r w:rsidR="006F7799" w:rsidRPr="00090067">
        <w:rPr>
          <w:color w:val="000000" w:themeColor="text1"/>
        </w:rPr>
        <w:t xml:space="preserve"> </w:t>
      </w:r>
      <w:proofErr w:type="spellStart"/>
      <w:r w:rsidR="006F7799" w:rsidRPr="00090067">
        <w:rPr>
          <w:color w:val="000000" w:themeColor="text1"/>
        </w:rPr>
        <w:t>класификација</w:t>
      </w:r>
      <w:proofErr w:type="spellEnd"/>
      <w:r w:rsidR="006F7799" w:rsidRPr="00090067">
        <w:rPr>
          <w:color w:val="000000" w:themeColor="text1"/>
        </w:rPr>
        <w:t xml:space="preserve"> 423</w:t>
      </w:r>
      <w:r w:rsidR="00167F23" w:rsidRPr="00090067">
        <w:rPr>
          <w:color w:val="000000" w:themeColor="text1"/>
        </w:rPr>
        <w:t xml:space="preserve"> </w:t>
      </w:r>
      <w:r w:rsidR="00D125BA" w:rsidRPr="00090067">
        <w:rPr>
          <w:b/>
          <w:color w:val="000000" w:themeColor="text1"/>
        </w:rPr>
        <w:t>-</w:t>
      </w:r>
      <w:r w:rsidR="00167F23" w:rsidRPr="00090067">
        <w:rPr>
          <w:color w:val="000000" w:themeColor="text1"/>
        </w:rPr>
        <w:t xml:space="preserve"> </w:t>
      </w:r>
      <w:proofErr w:type="spellStart"/>
      <w:r w:rsidR="006F7799" w:rsidRPr="00090067">
        <w:rPr>
          <w:color w:val="000000" w:themeColor="text1"/>
        </w:rPr>
        <w:t>услуге</w:t>
      </w:r>
      <w:proofErr w:type="spellEnd"/>
      <w:r w:rsidR="006F7799" w:rsidRPr="00090067">
        <w:rPr>
          <w:color w:val="000000" w:themeColor="text1"/>
        </w:rPr>
        <w:t xml:space="preserve"> </w:t>
      </w:r>
      <w:proofErr w:type="spellStart"/>
      <w:r w:rsidR="006F7799" w:rsidRPr="00090067">
        <w:rPr>
          <w:color w:val="000000" w:themeColor="text1"/>
        </w:rPr>
        <w:t>по</w:t>
      </w:r>
      <w:proofErr w:type="spellEnd"/>
      <w:r w:rsidR="006F7799" w:rsidRPr="00090067">
        <w:rPr>
          <w:color w:val="000000" w:themeColor="text1"/>
        </w:rPr>
        <w:t xml:space="preserve"> </w:t>
      </w:r>
      <w:proofErr w:type="spellStart"/>
      <w:r w:rsidR="006F7799" w:rsidRPr="00090067">
        <w:rPr>
          <w:color w:val="000000" w:themeColor="text1"/>
        </w:rPr>
        <w:t>уговору</w:t>
      </w:r>
      <w:proofErr w:type="spellEnd"/>
      <w:r w:rsidR="00167F23" w:rsidRPr="00090067">
        <w:rPr>
          <w:color w:val="000000" w:themeColor="text1"/>
          <w:spacing w:val="-2"/>
        </w:rPr>
        <w:t xml:space="preserve">. </w:t>
      </w:r>
    </w:p>
    <w:p w:rsidR="00167F23" w:rsidRPr="00090067" w:rsidRDefault="008C3620" w:rsidP="008C3620">
      <w:pPr>
        <w:pStyle w:val="Default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Плаћање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6F7799" w:rsidRPr="00090067">
        <w:rPr>
          <w:color w:val="000000" w:themeColor="text1"/>
        </w:rPr>
        <w:t>уговорених</w:t>
      </w:r>
      <w:proofErr w:type="spellEnd"/>
      <w:r w:rsidR="006F7799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услуга</w:t>
      </w:r>
      <w:proofErr w:type="spellEnd"/>
      <w:r w:rsidR="00167F23" w:rsidRPr="00090067">
        <w:rPr>
          <w:color w:val="000000" w:themeColor="text1"/>
        </w:rPr>
        <w:t xml:space="preserve"> у </w:t>
      </w:r>
      <w:r w:rsidR="00437A4B" w:rsidRPr="00090067">
        <w:rPr>
          <w:color w:val="000000" w:themeColor="text1"/>
        </w:rPr>
        <w:t>2026</w:t>
      </w:r>
      <w:r w:rsidR="00167F23" w:rsidRPr="00090067">
        <w:rPr>
          <w:color w:val="000000" w:themeColor="text1"/>
        </w:rPr>
        <w:t xml:space="preserve">. </w:t>
      </w:r>
      <w:proofErr w:type="spellStart"/>
      <w:r w:rsidR="00167F23" w:rsidRPr="00090067">
        <w:rPr>
          <w:color w:val="000000" w:themeColor="text1"/>
        </w:rPr>
        <w:t>години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вршиће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се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из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буџета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Градске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општине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Севојно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за</w:t>
      </w:r>
      <w:proofErr w:type="spellEnd"/>
      <w:r w:rsidR="00437A4B" w:rsidRPr="00090067">
        <w:rPr>
          <w:color w:val="000000" w:themeColor="text1"/>
        </w:rPr>
        <w:t xml:space="preserve"> 2026</w:t>
      </w:r>
      <w:r w:rsidR="00167F23" w:rsidRPr="00090067">
        <w:rPr>
          <w:color w:val="000000" w:themeColor="text1"/>
        </w:rPr>
        <w:t xml:space="preserve">. </w:t>
      </w:r>
      <w:proofErr w:type="spellStart"/>
      <w:r w:rsidR="00167F23" w:rsidRPr="00090067">
        <w:rPr>
          <w:color w:val="000000" w:themeColor="text1"/>
        </w:rPr>
        <w:t>годину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до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висине</w:t>
      </w:r>
      <w:proofErr w:type="spellEnd"/>
      <w:r w:rsidR="00167F23" w:rsidRPr="00090067">
        <w:rPr>
          <w:color w:val="000000" w:themeColor="text1"/>
        </w:rPr>
        <w:t xml:space="preserve"> </w:t>
      </w:r>
      <w:proofErr w:type="spellStart"/>
      <w:r w:rsidR="00167F23" w:rsidRPr="00090067">
        <w:rPr>
          <w:color w:val="000000" w:themeColor="text1"/>
        </w:rPr>
        <w:t>ср</w:t>
      </w:r>
      <w:r w:rsidR="00437A4B" w:rsidRPr="00090067">
        <w:rPr>
          <w:color w:val="000000" w:themeColor="text1"/>
        </w:rPr>
        <w:t>едстава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планираних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Одлуком</w:t>
      </w:r>
      <w:proofErr w:type="spellEnd"/>
      <w:r w:rsidR="00437A4B" w:rsidRPr="00090067">
        <w:rPr>
          <w:color w:val="000000" w:themeColor="text1"/>
        </w:rPr>
        <w:t xml:space="preserve"> о </w:t>
      </w:r>
      <w:proofErr w:type="spellStart"/>
      <w:r w:rsidR="00437A4B" w:rsidRPr="00090067">
        <w:rPr>
          <w:color w:val="000000" w:themeColor="text1"/>
        </w:rPr>
        <w:t>буџету</w:t>
      </w:r>
      <w:proofErr w:type="spellEnd"/>
      <w:r w:rsidR="00437A4B" w:rsidRPr="00090067">
        <w:rPr>
          <w:color w:val="000000" w:themeColor="text1"/>
        </w:rPr>
        <w:t xml:space="preserve"> </w:t>
      </w:r>
      <w:proofErr w:type="spellStart"/>
      <w:r w:rsidR="00437A4B" w:rsidRPr="00090067">
        <w:rPr>
          <w:color w:val="000000" w:themeColor="text1"/>
        </w:rPr>
        <w:t>за</w:t>
      </w:r>
      <w:proofErr w:type="spellEnd"/>
      <w:r w:rsidR="00437A4B" w:rsidRPr="00090067">
        <w:rPr>
          <w:color w:val="000000" w:themeColor="text1"/>
        </w:rPr>
        <w:t xml:space="preserve"> 2026</w:t>
      </w:r>
      <w:r w:rsidR="00167F23" w:rsidRPr="00090067">
        <w:rPr>
          <w:color w:val="000000" w:themeColor="text1"/>
        </w:rPr>
        <w:t xml:space="preserve">. </w:t>
      </w:r>
      <w:proofErr w:type="spellStart"/>
      <w:r w:rsidR="00167F23" w:rsidRPr="00090067">
        <w:rPr>
          <w:color w:val="000000" w:themeColor="text1"/>
        </w:rPr>
        <w:t>годину</w:t>
      </w:r>
      <w:proofErr w:type="spellEnd"/>
      <w:r w:rsidR="00167F23" w:rsidRPr="00090067">
        <w:rPr>
          <w:color w:val="000000" w:themeColor="text1"/>
        </w:rPr>
        <w:t>.</w:t>
      </w:r>
    </w:p>
    <w:p w:rsidR="008562A8" w:rsidRPr="00090067" w:rsidRDefault="008562A8" w:rsidP="008C3620">
      <w:pPr>
        <w:pStyle w:val="Default"/>
        <w:ind w:firstLine="708"/>
        <w:jc w:val="both"/>
        <w:rPr>
          <w:color w:val="000000" w:themeColor="text1"/>
        </w:rPr>
      </w:pPr>
    </w:p>
    <w:p w:rsidR="00913EAC" w:rsidRPr="00090067" w:rsidRDefault="00913EAC" w:rsidP="003E46EB">
      <w:pPr>
        <w:pStyle w:val="Default"/>
        <w:ind w:left="3600" w:firstLine="720"/>
        <w:rPr>
          <w:color w:val="000000" w:themeColor="text1"/>
        </w:rPr>
      </w:pPr>
      <w:proofErr w:type="spellStart"/>
      <w:r w:rsidRPr="00090067">
        <w:rPr>
          <w:color w:val="000000" w:themeColor="text1"/>
        </w:rPr>
        <w:t>Члан</w:t>
      </w:r>
      <w:proofErr w:type="spellEnd"/>
      <w:r w:rsidRPr="00090067">
        <w:rPr>
          <w:color w:val="000000" w:themeColor="text1"/>
        </w:rPr>
        <w:t xml:space="preserve"> 4</w:t>
      </w:r>
      <w:r w:rsidR="008562A8" w:rsidRPr="00090067">
        <w:rPr>
          <w:color w:val="000000" w:themeColor="text1"/>
        </w:rPr>
        <w:t>.</w:t>
      </w:r>
    </w:p>
    <w:p w:rsidR="00167F23" w:rsidRPr="00090067" w:rsidRDefault="00167F23" w:rsidP="008C3620">
      <w:pPr>
        <w:pStyle w:val="Standard"/>
        <w:jc w:val="both"/>
        <w:rPr>
          <w:bCs/>
          <w:color w:val="000000" w:themeColor="text1"/>
        </w:rPr>
      </w:pPr>
    </w:p>
    <w:p w:rsidR="008562A8" w:rsidRPr="00090067" w:rsidRDefault="008C3620" w:rsidP="008C362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spellStart"/>
      <w:r w:rsidR="00EF5BB7" w:rsidRPr="00CF756E">
        <w:rPr>
          <w:color w:val="000000" w:themeColor="text1"/>
        </w:rPr>
        <w:t>Извршилац</w:t>
      </w:r>
      <w:proofErr w:type="spellEnd"/>
      <w:r w:rsidR="00D125BA" w:rsidRPr="00CF756E">
        <w:rPr>
          <w:color w:val="000000" w:themeColor="text1"/>
        </w:rPr>
        <w:t xml:space="preserve"> </w:t>
      </w:r>
      <w:proofErr w:type="spellStart"/>
      <w:r w:rsidR="0002756F" w:rsidRPr="00CF756E">
        <w:rPr>
          <w:color w:val="000000" w:themeColor="text1"/>
        </w:rPr>
        <w:t>услуга</w:t>
      </w:r>
      <w:proofErr w:type="spellEnd"/>
      <w:r w:rsidR="0002756F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се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обавезује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да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фактуре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за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извршене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услуге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913EAC" w:rsidRPr="00090067">
        <w:rPr>
          <w:color w:val="000000" w:themeColor="text1"/>
        </w:rPr>
        <w:t>из</w:t>
      </w:r>
      <w:proofErr w:type="spellEnd"/>
      <w:r w:rsidR="00913EAC" w:rsidRPr="00090067">
        <w:rPr>
          <w:color w:val="000000" w:themeColor="text1"/>
        </w:rPr>
        <w:t xml:space="preserve"> </w:t>
      </w:r>
      <w:proofErr w:type="spellStart"/>
      <w:r w:rsidR="00913EAC" w:rsidRPr="00090067">
        <w:rPr>
          <w:color w:val="000000" w:themeColor="text1"/>
        </w:rPr>
        <w:t>члана</w:t>
      </w:r>
      <w:proofErr w:type="spellEnd"/>
      <w:r w:rsidR="00913EAC" w:rsidRPr="00090067">
        <w:rPr>
          <w:color w:val="000000" w:themeColor="text1"/>
        </w:rPr>
        <w:t xml:space="preserve"> 1. </w:t>
      </w:r>
      <w:proofErr w:type="spellStart"/>
      <w:r w:rsidR="00913EAC" w:rsidRPr="00090067">
        <w:rPr>
          <w:color w:val="000000" w:themeColor="text1"/>
        </w:rPr>
        <w:t>овог</w:t>
      </w:r>
      <w:proofErr w:type="spellEnd"/>
      <w:r w:rsidR="00913EAC" w:rsidRPr="00090067">
        <w:rPr>
          <w:color w:val="000000" w:themeColor="text1"/>
        </w:rPr>
        <w:t xml:space="preserve"> </w:t>
      </w:r>
      <w:proofErr w:type="spellStart"/>
      <w:r w:rsidR="00913EAC" w:rsidRPr="00090067">
        <w:rPr>
          <w:color w:val="000000" w:themeColor="text1"/>
        </w:rPr>
        <w:t>уговора</w:t>
      </w:r>
      <w:proofErr w:type="spellEnd"/>
      <w:r w:rsidR="00913EAC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испоставља</w:t>
      </w:r>
      <w:proofErr w:type="spellEnd"/>
      <w:r w:rsidR="00D125BA" w:rsidRPr="00090067">
        <w:rPr>
          <w:color w:val="000000" w:themeColor="text1"/>
        </w:rPr>
        <w:t xml:space="preserve"> у </w:t>
      </w:r>
      <w:proofErr w:type="spellStart"/>
      <w:r w:rsidR="00D125BA" w:rsidRPr="00090067">
        <w:rPr>
          <w:color w:val="000000" w:themeColor="text1"/>
        </w:rPr>
        <w:t>складу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са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одговарајућим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прописима</w:t>
      </w:r>
      <w:proofErr w:type="spellEnd"/>
      <w:r w:rsidR="00913EAC" w:rsidRPr="00090067">
        <w:rPr>
          <w:color w:val="000000" w:themeColor="text1"/>
        </w:rPr>
        <w:t xml:space="preserve">, </w:t>
      </w:r>
      <w:proofErr w:type="spellStart"/>
      <w:r w:rsidR="00913EAC" w:rsidRPr="00090067">
        <w:rPr>
          <w:color w:val="000000" w:themeColor="text1"/>
        </w:rPr>
        <w:t>као</w:t>
      </w:r>
      <w:proofErr w:type="spellEnd"/>
      <w:r w:rsidR="00913EAC" w:rsidRPr="00090067">
        <w:rPr>
          <w:color w:val="000000" w:themeColor="text1"/>
        </w:rPr>
        <w:t xml:space="preserve"> и </w:t>
      </w:r>
      <w:proofErr w:type="spellStart"/>
      <w:r w:rsidR="00913EAC" w:rsidRPr="00090067">
        <w:rPr>
          <w:color w:val="000000" w:themeColor="text1"/>
        </w:rPr>
        <w:t>да</w:t>
      </w:r>
      <w:proofErr w:type="spellEnd"/>
      <w:r w:rsidR="00913EAC" w:rsidRPr="00090067">
        <w:rPr>
          <w:color w:val="000000" w:themeColor="text1"/>
        </w:rPr>
        <w:t xml:space="preserve"> </w:t>
      </w:r>
      <w:proofErr w:type="spellStart"/>
      <w:r w:rsidR="00913EAC" w:rsidRPr="00090067">
        <w:rPr>
          <w:color w:val="000000" w:themeColor="text1"/>
        </w:rPr>
        <w:t>фактуре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региструје</w:t>
      </w:r>
      <w:proofErr w:type="spellEnd"/>
      <w:r w:rsidR="00D125BA" w:rsidRPr="00090067">
        <w:rPr>
          <w:color w:val="000000" w:themeColor="text1"/>
        </w:rPr>
        <w:t xml:space="preserve"> у </w:t>
      </w:r>
      <w:proofErr w:type="spellStart"/>
      <w:r w:rsidR="00D125BA" w:rsidRPr="00090067">
        <w:rPr>
          <w:color w:val="000000" w:themeColor="text1"/>
        </w:rPr>
        <w:t>Систему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електронских</w:t>
      </w:r>
      <w:proofErr w:type="spellEnd"/>
      <w:r w:rsidR="00D125BA" w:rsidRPr="00090067">
        <w:rPr>
          <w:color w:val="000000" w:themeColor="text1"/>
        </w:rPr>
        <w:t xml:space="preserve"> </w:t>
      </w:r>
      <w:proofErr w:type="spellStart"/>
      <w:r w:rsidR="00D125BA" w:rsidRPr="00090067">
        <w:rPr>
          <w:color w:val="000000" w:themeColor="text1"/>
        </w:rPr>
        <w:t>фактура</w:t>
      </w:r>
      <w:proofErr w:type="spellEnd"/>
      <w:r w:rsidR="00D125BA" w:rsidRPr="00090067">
        <w:rPr>
          <w:color w:val="000000" w:themeColor="text1"/>
        </w:rPr>
        <w:t>.</w:t>
      </w:r>
      <w:r w:rsidR="008562A8" w:rsidRPr="00090067">
        <w:rPr>
          <w:color w:val="000000" w:themeColor="text1"/>
        </w:rPr>
        <w:t xml:space="preserve"> </w:t>
      </w:r>
    </w:p>
    <w:p w:rsidR="008562A8" w:rsidRPr="00090067" w:rsidRDefault="008562A8" w:rsidP="008C3620">
      <w:pPr>
        <w:pStyle w:val="Default"/>
        <w:ind w:firstLine="720"/>
        <w:jc w:val="center"/>
        <w:rPr>
          <w:color w:val="000000" w:themeColor="text1"/>
        </w:rPr>
      </w:pPr>
    </w:p>
    <w:p w:rsidR="00D125BA" w:rsidRPr="00090067" w:rsidRDefault="008562A8" w:rsidP="003E46EB">
      <w:pPr>
        <w:pStyle w:val="Default"/>
        <w:tabs>
          <w:tab w:val="left" w:pos="4253"/>
        </w:tabs>
        <w:ind w:firstLine="720"/>
        <w:rPr>
          <w:color w:val="000000" w:themeColor="text1"/>
        </w:rPr>
      </w:pPr>
      <w:r w:rsidRPr="00090067">
        <w:rPr>
          <w:color w:val="000000" w:themeColor="text1"/>
        </w:rPr>
        <w:t xml:space="preserve">                                                           </w:t>
      </w:r>
      <w:r w:rsidR="003E46EB">
        <w:rPr>
          <w:color w:val="000000" w:themeColor="text1"/>
        </w:rPr>
        <w:t xml:space="preserve"> </w:t>
      </w:r>
      <w:proofErr w:type="spellStart"/>
      <w:r w:rsidRPr="00090067">
        <w:rPr>
          <w:color w:val="000000" w:themeColor="text1"/>
        </w:rPr>
        <w:t>Члан</w:t>
      </w:r>
      <w:proofErr w:type="spellEnd"/>
      <w:r w:rsidRPr="00090067">
        <w:rPr>
          <w:color w:val="000000" w:themeColor="text1"/>
        </w:rPr>
        <w:t xml:space="preserve"> 5.</w:t>
      </w:r>
    </w:p>
    <w:p w:rsidR="00EF5BB7" w:rsidRPr="00090067" w:rsidRDefault="00EF5BB7" w:rsidP="008C3620">
      <w:pPr>
        <w:pStyle w:val="Default"/>
        <w:jc w:val="both"/>
        <w:rPr>
          <w:color w:val="548DD4" w:themeColor="text2" w:themeTint="99"/>
        </w:rPr>
      </w:pPr>
    </w:p>
    <w:p w:rsidR="008562A8" w:rsidRPr="00090067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8562A8" w:rsidRPr="00090067">
        <w:rPr>
          <w:rFonts w:ascii="Times New Roman" w:hAnsi="Times New Roman" w:cs="Times New Roman"/>
        </w:rPr>
        <w:t>Р</w:t>
      </w:r>
      <w:r w:rsidR="00EF5BB7" w:rsidRPr="00090067">
        <w:rPr>
          <w:rFonts w:ascii="Times New Roman" w:hAnsi="Times New Roman" w:cs="Times New Roman"/>
        </w:rPr>
        <w:t>ачун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</w:rPr>
        <w:t>достављен</w:t>
      </w:r>
      <w:proofErr w:type="spellEnd"/>
      <w:r w:rsidR="008562A8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Наручиоцу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мора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бити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потписан</w:t>
      </w:r>
      <w:proofErr w:type="spellEnd"/>
      <w:r w:rsidR="00EF5BB7" w:rsidRPr="00090067">
        <w:rPr>
          <w:rFonts w:ascii="Times New Roman" w:hAnsi="Times New Roman" w:cs="Times New Roman"/>
        </w:rPr>
        <w:t xml:space="preserve">, </w:t>
      </w:r>
      <w:proofErr w:type="spellStart"/>
      <w:r w:rsidR="00EF5BB7" w:rsidRPr="00090067">
        <w:rPr>
          <w:rFonts w:ascii="Times New Roman" w:hAnsi="Times New Roman" w:cs="Times New Roman"/>
        </w:rPr>
        <w:t>односно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одобрен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за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плаћање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од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стране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одговорног</w:t>
      </w:r>
      <w:proofErr w:type="spellEnd"/>
      <w:r w:rsidR="00EF5BB7" w:rsidRPr="00090067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лица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Наручиоца</w:t>
      </w:r>
      <w:proofErr w:type="spellEnd"/>
      <w:r w:rsidR="00EF5BB7" w:rsidRPr="00090067">
        <w:rPr>
          <w:rFonts w:ascii="Times New Roman" w:hAnsi="Times New Roman" w:cs="Times New Roman"/>
        </w:rPr>
        <w:t xml:space="preserve"> и </w:t>
      </w:r>
      <w:proofErr w:type="spellStart"/>
      <w:r w:rsidR="00090067">
        <w:rPr>
          <w:rFonts w:ascii="Times New Roman" w:hAnsi="Times New Roman" w:cs="Times New Roman"/>
        </w:rPr>
        <w:t>лица</w:t>
      </w:r>
      <w:proofErr w:type="spellEnd"/>
      <w:r w:rsidR="00090067">
        <w:rPr>
          <w:rFonts w:ascii="Times New Roman" w:hAnsi="Times New Roman" w:cs="Times New Roman"/>
        </w:rPr>
        <w:t xml:space="preserve"> </w:t>
      </w:r>
      <w:proofErr w:type="spellStart"/>
      <w:r w:rsidR="00090067">
        <w:rPr>
          <w:rFonts w:ascii="Times New Roman" w:hAnsi="Times New Roman" w:cs="Times New Roman"/>
        </w:rPr>
        <w:t>задуженог</w:t>
      </w:r>
      <w:proofErr w:type="spellEnd"/>
      <w:r w:rsidR="00090067">
        <w:rPr>
          <w:rFonts w:ascii="Times New Roman" w:hAnsi="Times New Roman" w:cs="Times New Roman"/>
        </w:rPr>
        <w:t xml:space="preserve"> </w:t>
      </w:r>
      <w:proofErr w:type="spellStart"/>
      <w:r w:rsidR="00090067">
        <w:rPr>
          <w:rFonts w:ascii="Times New Roman" w:hAnsi="Times New Roman" w:cs="Times New Roman"/>
        </w:rPr>
        <w:t>за</w:t>
      </w:r>
      <w:proofErr w:type="spellEnd"/>
      <w:r w:rsidR="00090067">
        <w:rPr>
          <w:rFonts w:ascii="Times New Roman" w:hAnsi="Times New Roman" w:cs="Times New Roman"/>
        </w:rPr>
        <w:t xml:space="preserve"> </w:t>
      </w:r>
      <w:proofErr w:type="spellStart"/>
      <w:r w:rsidR="00090067">
        <w:rPr>
          <w:rFonts w:ascii="Times New Roman" w:hAnsi="Times New Roman" w:cs="Times New Roman"/>
        </w:rPr>
        <w:t>праћење</w:t>
      </w:r>
      <w:proofErr w:type="spellEnd"/>
      <w:r w:rsidR="00090067">
        <w:rPr>
          <w:rFonts w:ascii="Times New Roman" w:hAnsi="Times New Roman" w:cs="Times New Roman"/>
        </w:rPr>
        <w:t xml:space="preserve"> </w:t>
      </w:r>
      <w:proofErr w:type="spellStart"/>
      <w:r w:rsidR="00090067">
        <w:rPr>
          <w:rFonts w:ascii="Times New Roman" w:hAnsi="Times New Roman" w:cs="Times New Roman"/>
        </w:rPr>
        <w:t>реализације</w:t>
      </w:r>
      <w:proofErr w:type="spellEnd"/>
      <w:r w:rsidR="00090067">
        <w:rPr>
          <w:rFonts w:ascii="Times New Roman" w:hAnsi="Times New Roman" w:cs="Times New Roman"/>
        </w:rPr>
        <w:t xml:space="preserve"> </w:t>
      </w:r>
      <w:proofErr w:type="spellStart"/>
      <w:r w:rsidR="00090067">
        <w:rPr>
          <w:rFonts w:ascii="Times New Roman" w:hAnsi="Times New Roman" w:cs="Times New Roman"/>
        </w:rPr>
        <w:t>уговора</w:t>
      </w:r>
      <w:proofErr w:type="spellEnd"/>
      <w:r w:rsidR="00090067" w:rsidRPr="00090067">
        <w:rPr>
          <w:rFonts w:ascii="Times New Roman" w:hAnsi="Times New Roman" w:cs="Times New Roman"/>
        </w:rPr>
        <w:t xml:space="preserve">, </w:t>
      </w:r>
      <w:proofErr w:type="spellStart"/>
      <w:r w:rsidR="00090067" w:rsidRPr="00090067">
        <w:rPr>
          <w:rFonts w:ascii="Times New Roman" w:hAnsi="Times New Roman" w:cs="Times New Roman"/>
        </w:rPr>
        <w:t>које</w:t>
      </w:r>
      <w:proofErr w:type="spellEnd"/>
      <w:r w:rsidR="00090067" w:rsidRPr="00090067">
        <w:rPr>
          <w:rFonts w:ascii="Times New Roman" w:hAnsi="Times New Roman" w:cs="Times New Roman"/>
        </w:rPr>
        <w:t xml:space="preserve"> </w:t>
      </w:r>
      <w:proofErr w:type="spellStart"/>
      <w:r w:rsidR="00090067" w:rsidRPr="00090067">
        <w:rPr>
          <w:rFonts w:ascii="Times New Roman" w:hAnsi="Times New Roman" w:cs="Times New Roman"/>
        </w:rPr>
        <w:t>ће</w:t>
      </w:r>
      <w:proofErr w:type="spellEnd"/>
      <w:r w:rsidR="00090067" w:rsidRPr="00090067">
        <w:rPr>
          <w:rFonts w:ascii="Times New Roman" w:hAnsi="Times New Roman" w:cs="Times New Roman"/>
        </w:rPr>
        <w:t xml:space="preserve"> </w:t>
      </w:r>
      <w:proofErr w:type="spellStart"/>
      <w:r w:rsidR="00090067" w:rsidRPr="00090067">
        <w:rPr>
          <w:rFonts w:ascii="Times New Roman" w:hAnsi="Times New Roman" w:cs="Times New Roman"/>
        </w:rPr>
        <w:t>контролисати</w:t>
      </w:r>
      <w:proofErr w:type="spellEnd"/>
      <w:r w:rsidR="00090067" w:rsidRPr="00090067">
        <w:rPr>
          <w:rFonts w:ascii="Times New Roman" w:hAnsi="Times New Roman" w:cs="Times New Roman"/>
        </w:rPr>
        <w:t xml:space="preserve"> </w:t>
      </w:r>
      <w:proofErr w:type="spellStart"/>
      <w:r w:rsidR="00090067" w:rsidRPr="00090067">
        <w:rPr>
          <w:rFonts w:ascii="Times New Roman" w:hAnsi="Times New Roman" w:cs="Times New Roman"/>
        </w:rPr>
        <w:t>врсту</w:t>
      </w:r>
      <w:proofErr w:type="spellEnd"/>
      <w:r w:rsidR="00090067" w:rsidRPr="00090067">
        <w:rPr>
          <w:rFonts w:ascii="Times New Roman" w:hAnsi="Times New Roman" w:cs="Times New Roman"/>
        </w:rPr>
        <w:t xml:space="preserve"> </w:t>
      </w:r>
      <w:proofErr w:type="spellStart"/>
      <w:r w:rsidR="00090067" w:rsidRPr="00090067">
        <w:rPr>
          <w:rFonts w:ascii="Times New Roman" w:hAnsi="Times New Roman" w:cs="Times New Roman"/>
        </w:rPr>
        <w:t>потро</w:t>
      </w:r>
      <w:r w:rsidR="00CF756E">
        <w:rPr>
          <w:rFonts w:ascii="Times New Roman" w:hAnsi="Times New Roman" w:cs="Times New Roman"/>
        </w:rPr>
        <w:t>шених</w:t>
      </w:r>
      <w:proofErr w:type="spellEnd"/>
      <w:r w:rsidR="00CF756E">
        <w:rPr>
          <w:rFonts w:ascii="Times New Roman" w:hAnsi="Times New Roman" w:cs="Times New Roman"/>
        </w:rPr>
        <w:t xml:space="preserve"> </w:t>
      </w:r>
      <w:proofErr w:type="spellStart"/>
      <w:r w:rsidR="00CF756E">
        <w:rPr>
          <w:rFonts w:ascii="Times New Roman" w:hAnsi="Times New Roman" w:cs="Times New Roman"/>
        </w:rPr>
        <w:t>артикала</w:t>
      </w:r>
      <w:proofErr w:type="spellEnd"/>
      <w:r w:rsidR="00CF756E">
        <w:rPr>
          <w:rFonts w:ascii="Times New Roman" w:hAnsi="Times New Roman" w:cs="Times New Roman"/>
        </w:rPr>
        <w:t xml:space="preserve">, </w:t>
      </w:r>
      <w:proofErr w:type="spellStart"/>
      <w:r w:rsidR="00CF756E">
        <w:rPr>
          <w:rFonts w:ascii="Times New Roman" w:hAnsi="Times New Roman" w:cs="Times New Roman"/>
        </w:rPr>
        <w:t>количине</w:t>
      </w:r>
      <w:proofErr w:type="spellEnd"/>
      <w:r w:rsidR="00CF756E">
        <w:rPr>
          <w:rFonts w:ascii="Times New Roman" w:hAnsi="Times New Roman" w:cs="Times New Roman"/>
        </w:rPr>
        <w:t xml:space="preserve"> и </w:t>
      </w:r>
      <w:proofErr w:type="spellStart"/>
      <w:r w:rsidR="00CF756E">
        <w:rPr>
          <w:rFonts w:ascii="Times New Roman" w:hAnsi="Times New Roman" w:cs="Times New Roman"/>
        </w:rPr>
        <w:t>цене</w:t>
      </w:r>
      <w:proofErr w:type="spellEnd"/>
      <w:r w:rsidR="00090067">
        <w:rPr>
          <w:rFonts w:ascii="Times New Roman" w:hAnsi="Times New Roman" w:cs="Times New Roman"/>
        </w:rPr>
        <w:t xml:space="preserve"> и </w:t>
      </w:r>
      <w:proofErr w:type="spellStart"/>
      <w:r w:rsidR="00EF5BB7" w:rsidRPr="00090067">
        <w:rPr>
          <w:rFonts w:ascii="Times New Roman" w:hAnsi="Times New Roman" w:cs="Times New Roman"/>
        </w:rPr>
        <w:t>само</w:t>
      </w:r>
      <w:proofErr w:type="spellEnd"/>
      <w:r w:rsidR="00CF756E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такав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представља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основ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за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плаћање</w:t>
      </w:r>
      <w:proofErr w:type="spellEnd"/>
      <w:r w:rsidR="00EF5BB7" w:rsidRPr="00090067">
        <w:rPr>
          <w:rFonts w:ascii="Times New Roman" w:hAnsi="Times New Roman" w:cs="Times New Roman"/>
        </w:rPr>
        <w:t xml:space="preserve">. </w:t>
      </w:r>
    </w:p>
    <w:p w:rsidR="00090067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</w:rPr>
      </w:pPr>
      <w:r w:rsidRPr="00CF756E">
        <w:rPr>
          <w:rFonts w:ascii="Times New Roman" w:hAnsi="Times New Roman" w:cs="Times New Roman"/>
          <w:color w:val="000000" w:themeColor="text1"/>
        </w:rPr>
        <w:t xml:space="preserve">        </w:t>
      </w:r>
      <w:proofErr w:type="spellStart"/>
      <w:r w:rsidR="00EF5BB7" w:rsidRPr="00CF756E">
        <w:rPr>
          <w:rFonts w:ascii="Times New Roman" w:hAnsi="Times New Roman" w:cs="Times New Roman"/>
          <w:color w:val="000000" w:themeColor="text1"/>
        </w:rPr>
        <w:t>Извршилац</w:t>
      </w:r>
      <w:proofErr w:type="spellEnd"/>
      <w:r w:rsidR="00EF5BB7" w:rsidRPr="00CF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2756F" w:rsidRPr="00CF756E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="0002756F" w:rsidRPr="00CF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F5BB7" w:rsidRPr="00CF756E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обавезује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да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фактурисање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врши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по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ценама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из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спецификације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дате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понуде</w:t>
      </w:r>
      <w:proofErr w:type="spellEnd"/>
      <w:r w:rsidR="00EF5BB7" w:rsidRPr="00090067">
        <w:rPr>
          <w:rFonts w:ascii="Times New Roman" w:hAnsi="Times New Roman" w:cs="Times New Roman"/>
        </w:rPr>
        <w:t xml:space="preserve">. </w:t>
      </w:r>
    </w:p>
    <w:p w:rsidR="00EF5BB7" w:rsidRPr="00090067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   </w:t>
      </w:r>
      <w:r w:rsidR="00EF5BB7" w:rsidRPr="00090067">
        <w:rPr>
          <w:rFonts w:ascii="Times New Roman" w:hAnsi="Times New Roman" w:cs="Times New Roman"/>
        </w:rPr>
        <w:t xml:space="preserve">У </w:t>
      </w:r>
      <w:proofErr w:type="spellStart"/>
      <w:r w:rsidR="00EF5BB7" w:rsidRPr="00090067">
        <w:rPr>
          <w:rFonts w:ascii="Times New Roman" w:hAnsi="Times New Roman" w:cs="Times New Roman"/>
        </w:rPr>
        <w:t>случају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фактурисања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по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ценама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које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нису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наведене</w:t>
      </w:r>
      <w:proofErr w:type="spellEnd"/>
      <w:r w:rsidR="00EF5BB7" w:rsidRPr="00090067">
        <w:rPr>
          <w:rFonts w:ascii="Times New Roman" w:hAnsi="Times New Roman" w:cs="Times New Roman"/>
        </w:rPr>
        <w:t xml:space="preserve"> у </w:t>
      </w:r>
      <w:proofErr w:type="spellStart"/>
      <w:r w:rsidR="00EF5BB7" w:rsidRPr="00090067">
        <w:rPr>
          <w:rFonts w:ascii="Times New Roman" w:hAnsi="Times New Roman" w:cs="Times New Roman"/>
        </w:rPr>
        <w:t>понуди</w:t>
      </w:r>
      <w:proofErr w:type="spellEnd"/>
      <w:r w:rsidR="00EF5BB7" w:rsidRPr="00090067">
        <w:rPr>
          <w:rFonts w:ascii="Times New Roman" w:hAnsi="Times New Roman" w:cs="Times New Roman"/>
        </w:rPr>
        <w:t xml:space="preserve">, </w:t>
      </w:r>
      <w:proofErr w:type="spellStart"/>
      <w:r w:rsidR="00EF5BB7" w:rsidRPr="00090067">
        <w:rPr>
          <w:rFonts w:ascii="Times New Roman" w:hAnsi="Times New Roman" w:cs="Times New Roman"/>
        </w:rPr>
        <w:t>Наручилац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може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тражити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једнострани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раскид</w:t>
      </w:r>
      <w:proofErr w:type="spellEnd"/>
      <w:r w:rsidR="00EF5BB7" w:rsidRPr="00090067">
        <w:rPr>
          <w:rFonts w:ascii="Times New Roman" w:hAnsi="Times New Roman" w:cs="Times New Roman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</w:rPr>
        <w:t>уговора</w:t>
      </w:r>
      <w:proofErr w:type="spellEnd"/>
      <w:r w:rsidR="00090067">
        <w:rPr>
          <w:rFonts w:ascii="Times New Roman" w:hAnsi="Times New Roman" w:cs="Times New Roman"/>
          <w:color w:val="C00000"/>
        </w:rPr>
        <w:t>.</w:t>
      </w:r>
    </w:p>
    <w:p w:rsidR="00D125BA" w:rsidRPr="00090067" w:rsidRDefault="00D125BA" w:rsidP="008C3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125BA" w:rsidRPr="0048176E" w:rsidRDefault="008562A8" w:rsidP="003E46EB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176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8176E">
        <w:rPr>
          <w:rFonts w:ascii="Times New Roman" w:hAnsi="Times New Roman" w:cs="Times New Roman"/>
          <w:sz w:val="24"/>
          <w:szCs w:val="24"/>
        </w:rPr>
        <w:t xml:space="preserve"> 6</w:t>
      </w:r>
      <w:r w:rsidR="00D125BA" w:rsidRPr="0048176E">
        <w:rPr>
          <w:rFonts w:ascii="Times New Roman" w:hAnsi="Times New Roman" w:cs="Times New Roman"/>
          <w:sz w:val="24"/>
          <w:szCs w:val="24"/>
        </w:rPr>
        <w:t>.</w:t>
      </w:r>
    </w:p>
    <w:p w:rsidR="00D125BA" w:rsidRPr="00090067" w:rsidRDefault="00D125BA" w:rsidP="008C36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D0EDE" w:rsidRPr="00C4570D" w:rsidRDefault="008C3620" w:rsidP="008C36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spellStart"/>
      <w:r w:rsidR="00EF5BB7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Наручилац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176E">
        <w:rPr>
          <w:rFonts w:ascii="Times New Roman" w:hAnsi="Times New Roman" w:cs="Times New Roman"/>
          <w:color w:val="000000" w:themeColor="text1"/>
          <w:sz w:val="24"/>
          <w:szCs w:val="24"/>
        </w:rPr>
        <w:t>фактуру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вршене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говора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плаћа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F5BB7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Извршиоцу</w:t>
      </w:r>
      <w:proofErr w:type="spellEnd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2A8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исправне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фактуре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текући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рачун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="00D125BA" w:rsidRPr="00090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BB7" w:rsidRPr="00090067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________</w:t>
      </w:r>
      <w:r w:rsidR="00C4570D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______</w:t>
      </w:r>
      <w:r w:rsidR="00D125BA" w:rsidRPr="00090067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="00D125BA" w:rsidRPr="00090067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код</w:t>
      </w:r>
      <w:proofErr w:type="spellEnd"/>
      <w:r w:rsidR="00D125BA" w:rsidRPr="00090067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="00EF5BB7" w:rsidRPr="00090067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банке</w:t>
      </w:r>
      <w:proofErr w:type="spellEnd"/>
      <w:r w:rsidR="00EF5BB7" w:rsidRPr="00090067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_________________</w:t>
      </w:r>
      <w:r w:rsidR="00C4570D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.</w:t>
      </w:r>
    </w:p>
    <w:p w:rsidR="007402A7" w:rsidRDefault="007402A7" w:rsidP="003E46EB">
      <w:pPr>
        <w:pStyle w:val="BodyText"/>
        <w:ind w:left="3600" w:firstLine="720"/>
        <w:rPr>
          <w:rFonts w:ascii="Times New Roman" w:hAnsi="Times New Roman" w:cs="Times New Roman"/>
        </w:rPr>
      </w:pPr>
    </w:p>
    <w:p w:rsidR="002D0EDE" w:rsidRPr="00090067" w:rsidRDefault="002D0EDE" w:rsidP="003E46EB">
      <w:pPr>
        <w:pStyle w:val="BodyText"/>
        <w:ind w:left="3600" w:firstLine="720"/>
        <w:rPr>
          <w:rFonts w:ascii="Times New Roman" w:hAnsi="Times New Roman" w:cs="Times New Roman"/>
        </w:rPr>
      </w:pPr>
      <w:proofErr w:type="spellStart"/>
      <w:r w:rsidRPr="00090067">
        <w:rPr>
          <w:rFonts w:ascii="Times New Roman" w:hAnsi="Times New Roman" w:cs="Times New Roman"/>
        </w:rPr>
        <w:t>Члан</w:t>
      </w:r>
      <w:proofErr w:type="spellEnd"/>
      <w:r w:rsidRPr="00090067">
        <w:rPr>
          <w:rFonts w:ascii="Times New Roman" w:hAnsi="Times New Roman" w:cs="Times New Roman"/>
          <w:spacing w:val="-4"/>
        </w:rPr>
        <w:t xml:space="preserve"> </w:t>
      </w:r>
      <w:r w:rsidR="008562A8" w:rsidRPr="00090067">
        <w:rPr>
          <w:rFonts w:ascii="Times New Roman" w:hAnsi="Times New Roman" w:cs="Times New Roman"/>
          <w:spacing w:val="-10"/>
        </w:rPr>
        <w:t>7.</w:t>
      </w:r>
    </w:p>
    <w:p w:rsidR="002D0EDE" w:rsidRPr="00090067" w:rsidRDefault="002D0EDE" w:rsidP="008C3620">
      <w:pPr>
        <w:pStyle w:val="BodyText"/>
        <w:jc w:val="center"/>
        <w:rPr>
          <w:rFonts w:ascii="Times New Roman" w:hAnsi="Times New Roman" w:cs="Times New Roman"/>
        </w:rPr>
      </w:pPr>
    </w:p>
    <w:p w:rsidR="002D0EDE" w:rsidRPr="00090067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2D0EDE" w:rsidRPr="00CF756E">
        <w:rPr>
          <w:rFonts w:ascii="Times New Roman" w:hAnsi="Times New Roman" w:cs="Times New Roman"/>
          <w:color w:val="000000" w:themeColor="text1"/>
        </w:rPr>
        <w:t>Извршилац</w:t>
      </w:r>
      <w:proofErr w:type="spellEnd"/>
      <w:r w:rsidR="002D0EDE" w:rsidRPr="00CF75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2756F" w:rsidRPr="00CF756E">
        <w:rPr>
          <w:rFonts w:ascii="Times New Roman" w:hAnsi="Times New Roman" w:cs="Times New Roman"/>
          <w:color w:val="000000" w:themeColor="text1"/>
        </w:rPr>
        <w:t>услуга</w:t>
      </w:r>
      <w:proofErr w:type="spellEnd"/>
      <w:r w:rsidR="0002756F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обавезује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да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C4570D">
        <w:rPr>
          <w:rFonts w:ascii="Times New Roman" w:hAnsi="Times New Roman" w:cs="Times New Roman"/>
        </w:rPr>
        <w:t>храна</w:t>
      </w:r>
      <w:proofErr w:type="spellEnd"/>
      <w:r w:rsidR="00C4570D">
        <w:rPr>
          <w:rFonts w:ascii="Times New Roman" w:hAnsi="Times New Roman" w:cs="Times New Roman"/>
        </w:rPr>
        <w:t xml:space="preserve"> и </w:t>
      </w:r>
      <w:proofErr w:type="spellStart"/>
      <w:r w:rsidR="00C4570D">
        <w:rPr>
          <w:rFonts w:ascii="Times New Roman" w:hAnsi="Times New Roman" w:cs="Times New Roman"/>
        </w:rPr>
        <w:t>пиће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домаћег</w:t>
      </w:r>
      <w:proofErr w:type="spellEnd"/>
      <w:r w:rsidR="002D0EDE" w:rsidRPr="00090067">
        <w:rPr>
          <w:rFonts w:ascii="Times New Roman" w:hAnsi="Times New Roman" w:cs="Times New Roman"/>
        </w:rPr>
        <w:t xml:space="preserve"> и </w:t>
      </w:r>
      <w:proofErr w:type="spellStart"/>
      <w:r w:rsidR="002D0EDE" w:rsidRPr="00090067">
        <w:rPr>
          <w:rFonts w:ascii="Times New Roman" w:hAnsi="Times New Roman" w:cs="Times New Roman"/>
        </w:rPr>
        <w:t>увозног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порекла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по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квалитету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одговарају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важећим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прописаним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</w:t>
      </w:r>
      <w:r w:rsidR="0048176E">
        <w:rPr>
          <w:rFonts w:ascii="Times New Roman" w:hAnsi="Times New Roman" w:cs="Times New Roman"/>
        </w:rPr>
        <w:t>тандардима</w:t>
      </w:r>
      <w:proofErr w:type="spellEnd"/>
      <w:r w:rsidR="0048176E">
        <w:rPr>
          <w:rFonts w:ascii="Times New Roman" w:hAnsi="Times New Roman" w:cs="Times New Roman"/>
        </w:rPr>
        <w:t xml:space="preserve"> и </w:t>
      </w:r>
      <w:proofErr w:type="spellStart"/>
      <w:r w:rsidR="0048176E">
        <w:rPr>
          <w:rFonts w:ascii="Times New Roman" w:hAnsi="Times New Roman" w:cs="Times New Roman"/>
        </w:rPr>
        <w:t>да</w:t>
      </w:r>
      <w:proofErr w:type="spellEnd"/>
      <w:r w:rsidR="0048176E">
        <w:rPr>
          <w:rFonts w:ascii="Times New Roman" w:hAnsi="Times New Roman" w:cs="Times New Roman"/>
        </w:rPr>
        <w:t xml:space="preserve"> </w:t>
      </w:r>
      <w:proofErr w:type="spellStart"/>
      <w:r w:rsidR="0048176E">
        <w:rPr>
          <w:rFonts w:ascii="Times New Roman" w:hAnsi="Times New Roman" w:cs="Times New Roman"/>
        </w:rPr>
        <w:t>буду</w:t>
      </w:r>
      <w:proofErr w:type="spellEnd"/>
      <w:r w:rsidR="0048176E">
        <w:rPr>
          <w:rFonts w:ascii="Times New Roman" w:hAnsi="Times New Roman" w:cs="Times New Roman"/>
        </w:rPr>
        <w:t xml:space="preserve"> </w:t>
      </w:r>
      <w:proofErr w:type="spellStart"/>
      <w:r w:rsidR="0048176E">
        <w:rPr>
          <w:rFonts w:ascii="Times New Roman" w:hAnsi="Times New Roman" w:cs="Times New Roman"/>
        </w:rPr>
        <w:t>снабдевени</w:t>
      </w:r>
      <w:proofErr w:type="spellEnd"/>
      <w:r w:rsidR="0048176E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прописаном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документацијом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која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сведочи</w:t>
      </w:r>
      <w:proofErr w:type="spellEnd"/>
      <w:r w:rsidR="002D0EDE" w:rsidRPr="00090067">
        <w:rPr>
          <w:rFonts w:ascii="Times New Roman" w:hAnsi="Times New Roman" w:cs="Times New Roman"/>
        </w:rPr>
        <w:t xml:space="preserve"> о </w:t>
      </w:r>
      <w:proofErr w:type="spellStart"/>
      <w:r w:rsidR="002D0EDE" w:rsidRPr="00090067">
        <w:rPr>
          <w:rFonts w:ascii="Times New Roman" w:hAnsi="Times New Roman" w:cs="Times New Roman"/>
        </w:rPr>
        <w:t>праву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пуштања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тих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производа</w:t>
      </w:r>
      <w:proofErr w:type="spellEnd"/>
      <w:r w:rsidR="002D0EDE" w:rsidRPr="00090067">
        <w:rPr>
          <w:rFonts w:ascii="Times New Roman" w:hAnsi="Times New Roman" w:cs="Times New Roman"/>
        </w:rPr>
        <w:t xml:space="preserve"> у </w:t>
      </w:r>
      <w:proofErr w:type="spellStart"/>
      <w:r w:rsidR="002D0EDE" w:rsidRPr="00090067">
        <w:rPr>
          <w:rFonts w:ascii="Times New Roman" w:hAnsi="Times New Roman" w:cs="Times New Roman"/>
        </w:rPr>
        <w:t>промет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на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тржишту</w:t>
      </w:r>
      <w:proofErr w:type="spellEnd"/>
      <w:r w:rsidR="002D0EDE" w:rsidRPr="00090067">
        <w:rPr>
          <w:rFonts w:ascii="Times New Roman" w:hAnsi="Times New Roman" w:cs="Times New Roman"/>
        </w:rPr>
        <w:t>.</w:t>
      </w:r>
    </w:p>
    <w:p w:rsidR="002D0EDE" w:rsidRPr="00090067" w:rsidRDefault="002D0EDE" w:rsidP="008C3620">
      <w:pPr>
        <w:pStyle w:val="BodyText"/>
        <w:ind w:hanging="809"/>
        <w:rPr>
          <w:rFonts w:ascii="Times New Roman" w:hAnsi="Times New Roman" w:cs="Times New Roman"/>
        </w:rPr>
      </w:pPr>
    </w:p>
    <w:p w:rsidR="00216246" w:rsidRDefault="00C4570D" w:rsidP="008C3620">
      <w:pPr>
        <w:pStyle w:val="BodyText"/>
        <w:ind w:hanging="809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2D0EDE" w:rsidRPr="00090067">
        <w:rPr>
          <w:rFonts w:ascii="Times New Roman" w:hAnsi="Times New Roman" w:cs="Times New Roman"/>
        </w:rPr>
        <w:t>Члан</w:t>
      </w:r>
      <w:proofErr w:type="spellEnd"/>
      <w:r w:rsidR="002D0EDE" w:rsidRPr="00090067">
        <w:rPr>
          <w:rFonts w:ascii="Times New Roman" w:hAnsi="Times New Roman" w:cs="Times New Roman"/>
          <w:spacing w:val="-4"/>
        </w:rPr>
        <w:t xml:space="preserve"> </w:t>
      </w:r>
      <w:r w:rsidR="00216246">
        <w:rPr>
          <w:rFonts w:ascii="Times New Roman" w:hAnsi="Times New Roman" w:cs="Times New Roman"/>
          <w:spacing w:val="-10"/>
        </w:rPr>
        <w:t>8.</w:t>
      </w:r>
    </w:p>
    <w:p w:rsidR="00CF756E" w:rsidRPr="00CF756E" w:rsidRDefault="00CF756E" w:rsidP="008C3620">
      <w:pPr>
        <w:pStyle w:val="BodyText"/>
        <w:ind w:hanging="809"/>
        <w:jc w:val="center"/>
        <w:rPr>
          <w:rFonts w:ascii="Times New Roman" w:hAnsi="Times New Roman" w:cs="Times New Roman"/>
          <w:spacing w:val="-10"/>
        </w:rPr>
      </w:pPr>
    </w:p>
    <w:p w:rsidR="002D0EDE" w:rsidRPr="00090067" w:rsidRDefault="008C3620" w:rsidP="008C362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Рок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важења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овог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proofErr w:type="spellStart"/>
      <w:r w:rsidR="0048176E">
        <w:rPr>
          <w:rFonts w:ascii="Times New Roman" w:hAnsi="Times New Roman" w:cs="Times New Roman"/>
          <w:color w:val="000000" w:themeColor="text1"/>
        </w:rPr>
        <w:t>у</w:t>
      </w:r>
      <w:r w:rsidR="002D0EDE" w:rsidRPr="00090067">
        <w:rPr>
          <w:rFonts w:ascii="Times New Roman" w:hAnsi="Times New Roman" w:cs="Times New Roman"/>
          <w:color w:val="000000" w:themeColor="text1"/>
        </w:rPr>
        <w:t>говора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="002D0EDE" w:rsidRPr="00090067">
        <w:rPr>
          <w:rFonts w:ascii="Times New Roman" w:hAnsi="Times New Roman" w:cs="Times New Roman"/>
          <w:color w:val="000000" w:themeColor="text1"/>
        </w:rPr>
        <w:t>12</w:t>
      </w:r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месеци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16246">
        <w:rPr>
          <w:rFonts w:ascii="Times New Roman" w:hAnsi="Times New Roman" w:cs="Times New Roman"/>
          <w:color w:val="000000" w:themeColor="text1"/>
          <w:spacing w:val="-10"/>
        </w:rPr>
        <w:t>рачунајући</w:t>
      </w:r>
      <w:proofErr w:type="spellEnd"/>
      <w:r w:rsidR="00216246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од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  <w:color w:val="000000" w:themeColor="text1"/>
        </w:rPr>
        <w:t>дана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  <w:spacing w:val="-2"/>
        </w:rPr>
        <w:t>закључења</w:t>
      </w:r>
      <w:proofErr w:type="spellEnd"/>
      <w:r w:rsidR="00790941" w:rsidRPr="00090067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proofErr w:type="spellStart"/>
      <w:r w:rsidR="00790941" w:rsidRPr="00090067">
        <w:rPr>
          <w:rFonts w:ascii="Times New Roman" w:hAnsi="Times New Roman" w:cs="Times New Roman"/>
          <w:color w:val="000000" w:themeColor="text1"/>
          <w:spacing w:val="-2"/>
        </w:rPr>
        <w:t>уговора</w:t>
      </w:r>
      <w:proofErr w:type="spellEnd"/>
      <w:r w:rsidR="002D0EDE" w:rsidRPr="00090067">
        <w:rPr>
          <w:rFonts w:ascii="Times New Roman" w:hAnsi="Times New Roman" w:cs="Times New Roman"/>
          <w:color w:val="000000" w:themeColor="text1"/>
          <w:spacing w:val="-2"/>
        </w:rPr>
        <w:t>.</w:t>
      </w:r>
    </w:p>
    <w:p w:rsidR="002D0EDE" w:rsidRPr="00672856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2D0EDE" w:rsidRPr="00216246">
        <w:rPr>
          <w:rFonts w:ascii="Times New Roman" w:hAnsi="Times New Roman" w:cs="Times New Roman"/>
        </w:rPr>
        <w:t>Свака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угов</w:t>
      </w:r>
      <w:r w:rsidR="0048176E" w:rsidRPr="00216246">
        <w:rPr>
          <w:rFonts w:ascii="Times New Roman" w:hAnsi="Times New Roman" w:cs="Times New Roman"/>
        </w:rPr>
        <w:t>орна</w:t>
      </w:r>
      <w:proofErr w:type="spellEnd"/>
      <w:r w:rsidR="0048176E" w:rsidRPr="00216246">
        <w:rPr>
          <w:rFonts w:ascii="Times New Roman" w:hAnsi="Times New Roman" w:cs="Times New Roman"/>
        </w:rPr>
        <w:t xml:space="preserve"> </w:t>
      </w:r>
      <w:proofErr w:type="spellStart"/>
      <w:r w:rsidR="0048176E" w:rsidRPr="00216246">
        <w:rPr>
          <w:rFonts w:ascii="Times New Roman" w:hAnsi="Times New Roman" w:cs="Times New Roman"/>
        </w:rPr>
        <w:t>страна</w:t>
      </w:r>
      <w:proofErr w:type="spellEnd"/>
      <w:r w:rsidR="0048176E" w:rsidRPr="00216246">
        <w:rPr>
          <w:rFonts w:ascii="Times New Roman" w:hAnsi="Times New Roman" w:cs="Times New Roman"/>
        </w:rPr>
        <w:t xml:space="preserve"> </w:t>
      </w:r>
      <w:proofErr w:type="spellStart"/>
      <w:r w:rsidR="0048176E" w:rsidRPr="00216246">
        <w:rPr>
          <w:rFonts w:ascii="Times New Roman" w:hAnsi="Times New Roman" w:cs="Times New Roman"/>
        </w:rPr>
        <w:t>може</w:t>
      </w:r>
      <w:proofErr w:type="spellEnd"/>
      <w:r w:rsidR="0048176E" w:rsidRPr="00216246">
        <w:rPr>
          <w:rFonts w:ascii="Times New Roman" w:hAnsi="Times New Roman" w:cs="Times New Roman"/>
        </w:rPr>
        <w:t xml:space="preserve"> </w:t>
      </w:r>
      <w:proofErr w:type="spellStart"/>
      <w:r w:rsidR="0048176E" w:rsidRPr="00216246">
        <w:rPr>
          <w:rFonts w:ascii="Times New Roman" w:hAnsi="Times New Roman" w:cs="Times New Roman"/>
        </w:rPr>
        <w:t>отказати</w:t>
      </w:r>
      <w:proofErr w:type="spellEnd"/>
      <w:r w:rsidR="0048176E" w:rsidRPr="00216246">
        <w:rPr>
          <w:rFonts w:ascii="Times New Roman" w:hAnsi="Times New Roman" w:cs="Times New Roman"/>
        </w:rPr>
        <w:t xml:space="preserve"> </w:t>
      </w:r>
      <w:proofErr w:type="spellStart"/>
      <w:r w:rsidR="0048176E" w:rsidRPr="00216246">
        <w:rPr>
          <w:rFonts w:ascii="Times New Roman" w:hAnsi="Times New Roman" w:cs="Times New Roman"/>
        </w:rPr>
        <w:t>овај</w:t>
      </w:r>
      <w:proofErr w:type="spellEnd"/>
      <w:r w:rsidR="0048176E" w:rsidRPr="00216246">
        <w:rPr>
          <w:rFonts w:ascii="Times New Roman" w:hAnsi="Times New Roman" w:cs="Times New Roman"/>
        </w:rPr>
        <w:t xml:space="preserve"> </w:t>
      </w:r>
      <w:proofErr w:type="spellStart"/>
      <w:r w:rsidR="0048176E" w:rsidRPr="00216246">
        <w:rPr>
          <w:rFonts w:ascii="Times New Roman" w:hAnsi="Times New Roman" w:cs="Times New Roman"/>
        </w:rPr>
        <w:t>у</w:t>
      </w:r>
      <w:r w:rsidR="002D0EDE" w:rsidRPr="00216246">
        <w:rPr>
          <w:rFonts w:ascii="Times New Roman" w:hAnsi="Times New Roman" w:cs="Times New Roman"/>
        </w:rPr>
        <w:t>говор</w:t>
      </w:r>
      <w:proofErr w:type="spellEnd"/>
      <w:r w:rsidR="002D0EDE" w:rsidRPr="00216246">
        <w:rPr>
          <w:rFonts w:ascii="Times New Roman" w:hAnsi="Times New Roman" w:cs="Times New Roman"/>
        </w:rPr>
        <w:t xml:space="preserve"> и </w:t>
      </w:r>
      <w:proofErr w:type="spellStart"/>
      <w:r w:rsidR="002D0EDE" w:rsidRPr="00216246">
        <w:rPr>
          <w:rFonts w:ascii="Times New Roman" w:hAnsi="Times New Roman" w:cs="Times New Roman"/>
        </w:rPr>
        <w:t>пре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истека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рока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из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претходног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става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уколико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друга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уговорна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страна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не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испуњава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обавезе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утврђене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овим</w:t>
      </w:r>
      <w:proofErr w:type="spellEnd"/>
      <w:r w:rsidR="002D0EDE" w:rsidRPr="00216246">
        <w:rPr>
          <w:rFonts w:ascii="Times New Roman" w:hAnsi="Times New Roman" w:cs="Times New Roman"/>
        </w:rPr>
        <w:t xml:space="preserve"> </w:t>
      </w:r>
      <w:proofErr w:type="spellStart"/>
      <w:r w:rsidR="002D0EDE" w:rsidRPr="00216246">
        <w:rPr>
          <w:rFonts w:ascii="Times New Roman" w:hAnsi="Times New Roman" w:cs="Times New Roman"/>
        </w:rPr>
        <w:t>Уговором</w:t>
      </w:r>
      <w:proofErr w:type="spellEnd"/>
      <w:r w:rsidR="002D0EDE" w:rsidRPr="00672856">
        <w:rPr>
          <w:rFonts w:ascii="Times New Roman" w:hAnsi="Times New Roman" w:cs="Times New Roman"/>
          <w:color w:val="C00000"/>
        </w:rPr>
        <w:t>.</w:t>
      </w: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Pr="00090067" w:rsidRDefault="00C4570D" w:rsidP="008C362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3E46EB">
        <w:rPr>
          <w:rFonts w:ascii="Times New Roman" w:hAnsi="Times New Roman" w:cs="Times New Roman"/>
        </w:rPr>
        <w:tab/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Члан</w:t>
      </w:r>
      <w:proofErr w:type="spellEnd"/>
      <w:r w:rsidR="002D0EDE" w:rsidRPr="00090067">
        <w:rPr>
          <w:rFonts w:ascii="Times New Roman" w:hAnsi="Times New Roman" w:cs="Times New Roman"/>
          <w:spacing w:val="-4"/>
        </w:rPr>
        <w:t xml:space="preserve"> </w:t>
      </w:r>
      <w:r w:rsidR="00216246">
        <w:rPr>
          <w:rFonts w:ascii="Times New Roman" w:hAnsi="Times New Roman" w:cs="Times New Roman"/>
          <w:spacing w:val="-10"/>
        </w:rPr>
        <w:t>9</w:t>
      </w:r>
      <w:r w:rsidR="008562A8" w:rsidRPr="00090067">
        <w:rPr>
          <w:rFonts w:ascii="Times New Roman" w:hAnsi="Times New Roman" w:cs="Times New Roman"/>
          <w:spacing w:val="-10"/>
        </w:rPr>
        <w:t>.</w:t>
      </w: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Default="008C3620" w:rsidP="008C3620">
      <w:pPr>
        <w:pStyle w:val="BodyText"/>
        <w:spacing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2D0EDE" w:rsidRPr="00090067">
        <w:rPr>
          <w:rFonts w:ascii="Times New Roman" w:hAnsi="Times New Roman" w:cs="Times New Roman"/>
        </w:rPr>
        <w:t>На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све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што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није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регулисано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овим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Уговором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примењује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Закон</w:t>
      </w:r>
      <w:proofErr w:type="spellEnd"/>
      <w:r w:rsidR="002D0EDE" w:rsidRPr="00090067">
        <w:rPr>
          <w:rFonts w:ascii="Times New Roman" w:hAnsi="Times New Roman" w:cs="Times New Roman"/>
        </w:rPr>
        <w:t xml:space="preserve"> о </w:t>
      </w:r>
      <w:proofErr w:type="spellStart"/>
      <w:r w:rsidR="002D0EDE" w:rsidRPr="00090067">
        <w:rPr>
          <w:rFonts w:ascii="Times New Roman" w:hAnsi="Times New Roman" w:cs="Times New Roman"/>
        </w:rPr>
        <w:t>облигационим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односима</w:t>
      </w:r>
      <w:proofErr w:type="spellEnd"/>
      <w:r w:rsidR="002D0EDE" w:rsidRPr="00090067">
        <w:rPr>
          <w:rFonts w:ascii="Times New Roman" w:hAnsi="Times New Roman" w:cs="Times New Roman"/>
        </w:rPr>
        <w:t xml:space="preserve"> и </w:t>
      </w:r>
      <w:proofErr w:type="spellStart"/>
      <w:r w:rsidR="002D0EDE" w:rsidRPr="00090067">
        <w:rPr>
          <w:rFonts w:ascii="Times New Roman" w:hAnsi="Times New Roman" w:cs="Times New Roman"/>
        </w:rPr>
        <w:t>остали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прописи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који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уређују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област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која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је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предмет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Уговора</w:t>
      </w:r>
      <w:proofErr w:type="spellEnd"/>
      <w:r w:rsidR="002D0EDE" w:rsidRPr="00090067">
        <w:rPr>
          <w:rFonts w:ascii="Times New Roman" w:hAnsi="Times New Roman" w:cs="Times New Roman"/>
        </w:rPr>
        <w:t>.</w:t>
      </w:r>
    </w:p>
    <w:p w:rsidR="002D0EDE" w:rsidRPr="0008082F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Pr="00090067" w:rsidRDefault="002D0EDE" w:rsidP="003E46EB">
      <w:pPr>
        <w:pStyle w:val="BodyText"/>
        <w:ind w:left="3600" w:firstLine="720"/>
        <w:rPr>
          <w:rFonts w:ascii="Times New Roman" w:hAnsi="Times New Roman" w:cs="Times New Roman"/>
        </w:rPr>
      </w:pPr>
      <w:proofErr w:type="spellStart"/>
      <w:r w:rsidRPr="00090067">
        <w:rPr>
          <w:rFonts w:ascii="Times New Roman" w:hAnsi="Times New Roman" w:cs="Times New Roman"/>
        </w:rPr>
        <w:t>Члан</w:t>
      </w:r>
      <w:proofErr w:type="spellEnd"/>
      <w:r w:rsidRPr="00090067">
        <w:rPr>
          <w:rFonts w:ascii="Times New Roman" w:hAnsi="Times New Roman" w:cs="Times New Roman"/>
          <w:spacing w:val="-5"/>
        </w:rPr>
        <w:t xml:space="preserve"> </w:t>
      </w:r>
      <w:r w:rsidR="008562A8" w:rsidRPr="00090067">
        <w:rPr>
          <w:rFonts w:ascii="Times New Roman" w:hAnsi="Times New Roman" w:cs="Times New Roman"/>
          <w:spacing w:val="-10"/>
        </w:rPr>
        <w:t>1</w:t>
      </w:r>
      <w:r w:rsidR="00216246">
        <w:rPr>
          <w:rFonts w:ascii="Times New Roman" w:hAnsi="Times New Roman" w:cs="Times New Roman"/>
          <w:spacing w:val="-10"/>
        </w:rPr>
        <w:t>0</w:t>
      </w:r>
      <w:r w:rsidR="008562A8" w:rsidRPr="00090067">
        <w:rPr>
          <w:rFonts w:ascii="Times New Roman" w:hAnsi="Times New Roman" w:cs="Times New Roman"/>
          <w:spacing w:val="-10"/>
        </w:rPr>
        <w:t>.</w:t>
      </w: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672856" w:rsidRPr="00216246" w:rsidRDefault="008C3620" w:rsidP="008C362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proofErr w:type="spellStart"/>
      <w:r w:rsidR="00672856" w:rsidRPr="008766A5">
        <w:rPr>
          <w:color w:val="000000" w:themeColor="text1"/>
        </w:rPr>
        <w:t>Све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евентуалне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спорове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који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настану</w:t>
      </w:r>
      <w:proofErr w:type="spellEnd"/>
      <w:r w:rsidR="00672856" w:rsidRPr="008766A5">
        <w:rPr>
          <w:color w:val="000000" w:themeColor="text1"/>
        </w:rPr>
        <w:t xml:space="preserve"> у </w:t>
      </w:r>
      <w:proofErr w:type="spellStart"/>
      <w:r w:rsidR="00672856" w:rsidRPr="008766A5">
        <w:rPr>
          <w:color w:val="000000" w:themeColor="text1"/>
        </w:rPr>
        <w:t>реализацији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овог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уговора</w:t>
      </w:r>
      <w:proofErr w:type="spellEnd"/>
      <w:r w:rsidR="00672856" w:rsidRPr="008766A5">
        <w:rPr>
          <w:color w:val="000000" w:themeColor="text1"/>
        </w:rPr>
        <w:t xml:space="preserve">, </w:t>
      </w:r>
      <w:proofErr w:type="spellStart"/>
      <w:r w:rsidR="00672856" w:rsidRPr="008766A5">
        <w:rPr>
          <w:color w:val="000000" w:themeColor="text1"/>
        </w:rPr>
        <w:t>уговорне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стране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ће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решавати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споразумно</w:t>
      </w:r>
      <w:proofErr w:type="spellEnd"/>
      <w:r w:rsidR="00672856" w:rsidRPr="008766A5">
        <w:rPr>
          <w:color w:val="000000" w:themeColor="text1"/>
        </w:rPr>
        <w:t>.</w:t>
      </w:r>
    </w:p>
    <w:p w:rsidR="00672856" w:rsidRPr="008766A5" w:rsidRDefault="008C3620" w:rsidP="008C362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672856" w:rsidRPr="008766A5">
        <w:rPr>
          <w:color w:val="000000" w:themeColor="text1"/>
        </w:rPr>
        <w:t xml:space="preserve">У </w:t>
      </w:r>
      <w:proofErr w:type="spellStart"/>
      <w:r w:rsidR="00672856" w:rsidRPr="008766A5">
        <w:rPr>
          <w:color w:val="000000" w:themeColor="text1"/>
        </w:rPr>
        <w:t>случају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да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споразум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није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могућ</w:t>
      </w:r>
      <w:proofErr w:type="spellEnd"/>
      <w:r w:rsidR="00672856" w:rsidRPr="008766A5">
        <w:rPr>
          <w:color w:val="000000" w:themeColor="text1"/>
        </w:rPr>
        <w:t xml:space="preserve">, </w:t>
      </w:r>
      <w:proofErr w:type="spellStart"/>
      <w:r w:rsidR="00672856" w:rsidRPr="008766A5">
        <w:rPr>
          <w:color w:val="000000" w:themeColor="text1"/>
        </w:rPr>
        <w:t>спорове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из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овог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уговора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или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поводом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овог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уговора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рашаваће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Привредни</w:t>
      </w:r>
      <w:proofErr w:type="spellEnd"/>
      <w:r w:rsidR="00672856" w:rsidRPr="008766A5">
        <w:rPr>
          <w:color w:val="000000" w:themeColor="text1"/>
        </w:rPr>
        <w:t xml:space="preserve"> </w:t>
      </w:r>
      <w:proofErr w:type="spellStart"/>
      <w:r w:rsidR="00672856" w:rsidRPr="008766A5">
        <w:rPr>
          <w:color w:val="000000" w:themeColor="text1"/>
        </w:rPr>
        <w:t>суд</w:t>
      </w:r>
      <w:proofErr w:type="spellEnd"/>
      <w:r w:rsidR="00672856" w:rsidRPr="008766A5">
        <w:rPr>
          <w:color w:val="000000" w:themeColor="text1"/>
        </w:rPr>
        <w:t xml:space="preserve"> у </w:t>
      </w:r>
      <w:proofErr w:type="spellStart"/>
      <w:r w:rsidR="00672856" w:rsidRPr="008766A5">
        <w:rPr>
          <w:color w:val="000000" w:themeColor="text1"/>
        </w:rPr>
        <w:t>Ужицу</w:t>
      </w:r>
      <w:proofErr w:type="spellEnd"/>
      <w:r w:rsidR="00672856" w:rsidRPr="008766A5">
        <w:rPr>
          <w:color w:val="000000" w:themeColor="text1"/>
        </w:rPr>
        <w:t>.</w:t>
      </w:r>
    </w:p>
    <w:p w:rsidR="00672856" w:rsidRPr="00672856" w:rsidRDefault="00672856" w:rsidP="008C3620">
      <w:pPr>
        <w:pStyle w:val="BodyText"/>
        <w:rPr>
          <w:rFonts w:ascii="Times New Roman" w:hAnsi="Times New Roman" w:cs="Times New Roman"/>
        </w:rPr>
      </w:pPr>
    </w:p>
    <w:p w:rsidR="002D0EDE" w:rsidRPr="00090067" w:rsidRDefault="002D0EDE" w:rsidP="003E46EB">
      <w:pPr>
        <w:pStyle w:val="BodyText"/>
        <w:ind w:left="3600" w:firstLine="720"/>
        <w:rPr>
          <w:rFonts w:ascii="Times New Roman" w:hAnsi="Times New Roman" w:cs="Times New Roman"/>
        </w:rPr>
      </w:pPr>
      <w:proofErr w:type="spellStart"/>
      <w:r w:rsidRPr="00090067">
        <w:rPr>
          <w:rFonts w:ascii="Times New Roman" w:hAnsi="Times New Roman" w:cs="Times New Roman"/>
        </w:rPr>
        <w:t>Члан</w:t>
      </w:r>
      <w:proofErr w:type="spellEnd"/>
      <w:r w:rsidRPr="00090067">
        <w:rPr>
          <w:rFonts w:ascii="Times New Roman" w:hAnsi="Times New Roman" w:cs="Times New Roman"/>
          <w:spacing w:val="-4"/>
        </w:rPr>
        <w:t xml:space="preserve"> </w:t>
      </w:r>
      <w:r w:rsidR="008562A8" w:rsidRPr="00090067">
        <w:rPr>
          <w:rFonts w:ascii="Times New Roman" w:hAnsi="Times New Roman" w:cs="Times New Roman"/>
          <w:spacing w:val="-10"/>
        </w:rPr>
        <w:t>1</w:t>
      </w:r>
      <w:r w:rsidR="00216246">
        <w:rPr>
          <w:rFonts w:ascii="Times New Roman" w:hAnsi="Times New Roman" w:cs="Times New Roman"/>
          <w:spacing w:val="-10"/>
        </w:rPr>
        <w:t>1</w:t>
      </w:r>
      <w:r w:rsidR="008562A8" w:rsidRPr="00090067">
        <w:rPr>
          <w:rFonts w:ascii="Times New Roman" w:hAnsi="Times New Roman" w:cs="Times New Roman"/>
          <w:spacing w:val="-10"/>
        </w:rPr>
        <w:t>.</w:t>
      </w: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Pr="00090067" w:rsidRDefault="008C3620" w:rsidP="008C3620">
      <w:pPr>
        <w:pStyle w:val="BodyText"/>
        <w:tabs>
          <w:tab w:val="left" w:pos="10461"/>
        </w:tabs>
        <w:spacing w:line="24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2D0EDE" w:rsidRPr="00090067">
        <w:rPr>
          <w:rFonts w:ascii="Times New Roman" w:hAnsi="Times New Roman" w:cs="Times New Roman"/>
        </w:rPr>
        <w:t>Овај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уговор</w:t>
      </w:r>
      <w:proofErr w:type="spellEnd"/>
      <w:r w:rsidR="002D0EDE" w:rsidRPr="0009006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сачињен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је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r w:rsidR="002D0EDE" w:rsidRPr="00090067">
        <w:rPr>
          <w:rFonts w:ascii="Times New Roman" w:hAnsi="Times New Roman" w:cs="Times New Roman"/>
        </w:rPr>
        <w:t>у</w:t>
      </w:r>
      <w:r w:rsidR="002D0EDE" w:rsidRPr="00090067">
        <w:rPr>
          <w:rFonts w:ascii="Times New Roman" w:hAnsi="Times New Roman" w:cs="Times New Roman"/>
          <w:spacing w:val="-9"/>
        </w:rPr>
        <w:t xml:space="preserve"> </w:t>
      </w:r>
      <w:r w:rsidR="002D0EDE" w:rsidRPr="00090067">
        <w:rPr>
          <w:rFonts w:ascii="Times New Roman" w:hAnsi="Times New Roman" w:cs="Times New Roman"/>
        </w:rPr>
        <w:t>4</w:t>
      </w:r>
      <w:r w:rsidR="002D0EDE" w:rsidRPr="00090067">
        <w:rPr>
          <w:rFonts w:ascii="Times New Roman" w:hAnsi="Times New Roman" w:cs="Times New Roman"/>
          <w:spacing w:val="-2"/>
        </w:rPr>
        <w:t xml:space="preserve"> </w:t>
      </w:r>
      <w:r w:rsidR="002D0EDE" w:rsidRPr="00090067">
        <w:rPr>
          <w:rFonts w:ascii="Times New Roman" w:hAnsi="Times New Roman" w:cs="Times New Roman"/>
        </w:rPr>
        <w:t>(</w:t>
      </w:r>
      <w:proofErr w:type="spellStart"/>
      <w:r w:rsidR="002D0EDE" w:rsidRPr="00090067">
        <w:rPr>
          <w:rFonts w:ascii="Times New Roman" w:hAnsi="Times New Roman" w:cs="Times New Roman"/>
        </w:rPr>
        <w:t>четири</w:t>
      </w:r>
      <w:proofErr w:type="spellEnd"/>
      <w:r w:rsidR="002D0EDE" w:rsidRPr="00090067">
        <w:rPr>
          <w:rFonts w:ascii="Times New Roman" w:hAnsi="Times New Roman" w:cs="Times New Roman"/>
        </w:rPr>
        <w:t>)</w:t>
      </w:r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истоветна</w:t>
      </w:r>
      <w:proofErr w:type="spellEnd"/>
      <w:r w:rsidR="002D0EDE" w:rsidRPr="00090067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примерка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од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којих</w:t>
      </w:r>
      <w:proofErr w:type="spellEnd"/>
      <w:r w:rsidR="002D0EDE" w:rsidRPr="0009006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по</w:t>
      </w:r>
      <w:proofErr w:type="spellEnd"/>
      <w:r w:rsidR="002D0EDE" w:rsidRPr="00090067">
        <w:rPr>
          <w:rFonts w:ascii="Times New Roman" w:hAnsi="Times New Roman" w:cs="Times New Roman"/>
        </w:rPr>
        <w:t xml:space="preserve"> 2 (</w:t>
      </w:r>
      <w:proofErr w:type="spellStart"/>
      <w:r w:rsidR="002D0EDE" w:rsidRPr="00090067">
        <w:rPr>
          <w:rFonts w:ascii="Times New Roman" w:hAnsi="Times New Roman" w:cs="Times New Roman"/>
        </w:rPr>
        <w:t>два</w:t>
      </w:r>
      <w:proofErr w:type="spellEnd"/>
      <w:r w:rsidR="002D0EDE" w:rsidRPr="00090067">
        <w:rPr>
          <w:rFonts w:ascii="Times New Roman" w:hAnsi="Times New Roman" w:cs="Times New Roman"/>
        </w:rPr>
        <w:t xml:space="preserve">) </w:t>
      </w:r>
      <w:proofErr w:type="spellStart"/>
      <w:r w:rsidR="002D0EDE" w:rsidRPr="00090067">
        <w:rPr>
          <w:rFonts w:ascii="Times New Roman" w:hAnsi="Times New Roman" w:cs="Times New Roman"/>
        </w:rPr>
        <w:t>за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сваку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уговорну</w:t>
      </w:r>
      <w:proofErr w:type="spellEnd"/>
      <w:r w:rsidR="002D0EDE" w:rsidRPr="00090067">
        <w:rPr>
          <w:rFonts w:ascii="Times New Roman" w:hAnsi="Times New Roman" w:cs="Times New Roman"/>
        </w:rPr>
        <w:t xml:space="preserve"> </w:t>
      </w:r>
      <w:proofErr w:type="spellStart"/>
      <w:r w:rsidR="002D0EDE" w:rsidRPr="00090067">
        <w:rPr>
          <w:rFonts w:ascii="Times New Roman" w:hAnsi="Times New Roman" w:cs="Times New Roman"/>
        </w:rPr>
        <w:t>страну</w:t>
      </w:r>
      <w:proofErr w:type="spellEnd"/>
      <w:r w:rsidR="002D0EDE" w:rsidRPr="00090067">
        <w:rPr>
          <w:rFonts w:ascii="Times New Roman" w:hAnsi="Times New Roman" w:cs="Times New Roman"/>
        </w:rPr>
        <w:t>.</w:t>
      </w: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2D0EDE" w:rsidRPr="00090067" w:rsidRDefault="002D0EDE" w:rsidP="008C3620">
      <w:pPr>
        <w:pStyle w:val="BodyText"/>
        <w:rPr>
          <w:rFonts w:ascii="Times New Roman" w:hAnsi="Times New Roman" w:cs="Times New Roman"/>
        </w:rPr>
      </w:pPr>
    </w:p>
    <w:p w:rsidR="00CF756E" w:rsidRPr="00586C2E" w:rsidRDefault="00586C2E" w:rsidP="008C3620">
      <w:pPr>
        <w:pStyle w:val="BodyText"/>
        <w:tabs>
          <w:tab w:val="left" w:pos="4748"/>
        </w:tabs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545D8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 </w:t>
      </w:r>
      <w:r w:rsidR="002D0EDE" w:rsidRPr="00090067">
        <w:rPr>
          <w:rFonts w:ascii="Times New Roman" w:hAnsi="Times New Roman" w:cs="Times New Roman"/>
          <w:spacing w:val="-2"/>
        </w:rPr>
        <w:t>НАРУЧИ</w:t>
      </w:r>
      <w:r>
        <w:rPr>
          <w:rFonts w:ascii="Times New Roman" w:hAnsi="Times New Roman" w:cs="Times New Roman"/>
          <w:spacing w:val="-2"/>
        </w:rPr>
        <w:t>ЛАЦ</w:t>
      </w:r>
      <w:r w:rsidR="002D0EDE" w:rsidRPr="000900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="00C948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2"/>
        </w:rPr>
        <w:t>ИЗВРШИЛАЦ</w:t>
      </w:r>
    </w:p>
    <w:p w:rsidR="002D0EDE" w:rsidRPr="00CF756E" w:rsidRDefault="00CF756E" w:rsidP="008C3620">
      <w:pPr>
        <w:pStyle w:val="BodyText"/>
        <w:tabs>
          <w:tab w:val="left" w:pos="4748"/>
        </w:tabs>
        <w:jc w:val="center"/>
        <w:rPr>
          <w:rFonts w:ascii="Times New Roman" w:hAnsi="Times New Roman" w:cs="Times New Roman"/>
        </w:rPr>
      </w:pPr>
      <w:proofErr w:type="spellStart"/>
      <w:r w:rsidRPr="00545D8C">
        <w:rPr>
          <w:rFonts w:ascii="Times New Roman" w:hAnsi="Times New Roman" w:cs="Times New Roman"/>
        </w:rPr>
        <w:t>Председни</w:t>
      </w:r>
      <w:r w:rsidR="00562394" w:rsidRPr="00545D8C">
        <w:rPr>
          <w:rFonts w:ascii="Times New Roman" w:hAnsi="Times New Roman" w:cs="Times New Roman"/>
        </w:rPr>
        <w:t>ца</w:t>
      </w:r>
      <w:proofErr w:type="spellEnd"/>
      <w:r w:rsidRPr="00545D8C">
        <w:rPr>
          <w:rFonts w:ascii="Times New Roman" w:hAnsi="Times New Roman" w:cs="Times New Roman"/>
          <w:spacing w:val="-2"/>
        </w:rPr>
        <w:t xml:space="preserve"> </w:t>
      </w:r>
      <w:r w:rsidRPr="00562394">
        <w:rPr>
          <w:rFonts w:ascii="Times New Roman" w:hAnsi="Times New Roman" w:cs="Times New Roman"/>
          <w:color w:val="C00000"/>
          <w:spacing w:val="-2"/>
        </w:rPr>
        <w:t xml:space="preserve">  </w:t>
      </w:r>
      <w:r>
        <w:rPr>
          <w:rFonts w:ascii="Times New Roman" w:hAnsi="Times New Roman" w:cs="Times New Roman"/>
          <w:spacing w:val="-2"/>
        </w:rPr>
        <w:t xml:space="preserve">                                                           УСЛУГА</w:t>
      </w:r>
    </w:p>
    <w:p w:rsidR="00CF756E" w:rsidRDefault="00216246" w:rsidP="00CF756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756E">
        <w:rPr>
          <w:rFonts w:ascii="Times New Roman" w:hAnsi="Times New Roman" w:cs="Times New Roman"/>
        </w:rPr>
        <w:t xml:space="preserve">                     Градске општине Севојно</w:t>
      </w:r>
    </w:p>
    <w:p w:rsidR="00CF756E" w:rsidRDefault="00CF756E" w:rsidP="008C362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Мирјана Ђурић</w:t>
      </w:r>
    </w:p>
    <w:p w:rsidR="00CF756E" w:rsidRPr="00CF756E" w:rsidRDefault="00CF756E" w:rsidP="008C362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2D0EDE" w:rsidRPr="00216246" w:rsidRDefault="003E46EB" w:rsidP="008C362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  <w:r w:rsidR="00216246">
        <w:rPr>
          <w:rFonts w:ascii="Times New Roman" w:hAnsi="Times New Roman" w:cs="Times New Roman"/>
        </w:rPr>
        <w:t xml:space="preserve">  </w:t>
      </w:r>
    </w:p>
    <w:p w:rsidR="002D0EDE" w:rsidRDefault="002D0EDE" w:rsidP="008C3620">
      <w:pPr>
        <w:pStyle w:val="BodyText"/>
        <w:rPr>
          <w:rFonts w:ascii="Times New Roman" w:hAnsi="Times New Roman" w:cs="Times New Roman"/>
        </w:rPr>
      </w:pPr>
    </w:p>
    <w:p w:rsidR="004D35F8" w:rsidRDefault="004D35F8" w:rsidP="008C3620">
      <w:pPr>
        <w:pStyle w:val="BodyText"/>
        <w:rPr>
          <w:rFonts w:ascii="Times New Roman" w:hAnsi="Times New Roman" w:cs="Times New Roman"/>
        </w:rPr>
      </w:pPr>
    </w:p>
    <w:p w:rsidR="000C5A6B" w:rsidRPr="00090067" w:rsidRDefault="000C5A6B" w:rsidP="008C3620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0C5A6B" w:rsidRPr="00090067" w:rsidSect="008C3620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F5" w:rsidRDefault="00E94AF5" w:rsidP="00997488">
      <w:pPr>
        <w:spacing w:after="0" w:line="240" w:lineRule="auto"/>
      </w:pPr>
      <w:r>
        <w:separator/>
      </w:r>
    </w:p>
  </w:endnote>
  <w:endnote w:type="continuationSeparator" w:id="0">
    <w:p w:rsidR="00E94AF5" w:rsidRDefault="00E94AF5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65280E" w:rsidRDefault="00551420">
        <w:pPr>
          <w:pStyle w:val="Footer"/>
          <w:jc w:val="right"/>
        </w:pPr>
        <w:r w:rsidRPr="00551420">
          <w:fldChar w:fldCharType="begin"/>
        </w:r>
        <w:r w:rsidR="0065280E">
          <w:instrText>PAGE   \* MERGEFORMAT</w:instrText>
        </w:r>
        <w:r w:rsidRPr="00551420">
          <w:fldChar w:fldCharType="separate"/>
        </w:r>
        <w:r w:rsidR="004B259B" w:rsidRPr="004B259B">
          <w:rPr>
            <w:noProof/>
            <w:lang w:val="sr-Latn-CS"/>
          </w:rPr>
          <w:t>7</w:t>
        </w:r>
        <w:r>
          <w:rPr>
            <w:noProof/>
            <w:lang w:val="sr-Latn-CS"/>
          </w:rPr>
          <w:fldChar w:fldCharType="end"/>
        </w:r>
      </w:p>
    </w:sdtContent>
  </w:sdt>
  <w:p w:rsidR="0065280E" w:rsidRDefault="00652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F5" w:rsidRDefault="00E94AF5" w:rsidP="00997488">
      <w:pPr>
        <w:spacing w:after="0" w:line="240" w:lineRule="auto"/>
      </w:pPr>
      <w:r>
        <w:separator/>
      </w:r>
    </w:p>
  </w:footnote>
  <w:footnote w:type="continuationSeparator" w:id="0">
    <w:p w:rsidR="00E94AF5" w:rsidRDefault="00E94AF5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14CAF"/>
    <w:multiLevelType w:val="hybridMultilevel"/>
    <w:tmpl w:val="4192D70C"/>
    <w:lvl w:ilvl="0" w:tplc="A61C0FC8">
      <w:numFmt w:val="bullet"/>
      <w:lvlText w:val=""/>
      <w:lvlJc w:val="left"/>
      <w:pPr>
        <w:ind w:left="1236" w:hanging="4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8A4C03E">
      <w:numFmt w:val="bullet"/>
      <w:lvlText w:val="•"/>
      <w:lvlJc w:val="left"/>
      <w:pPr>
        <w:ind w:left="2108" w:hanging="426"/>
      </w:pPr>
      <w:rPr>
        <w:rFonts w:hint="default"/>
        <w:lang w:eastAsia="en-US" w:bidi="ar-SA"/>
      </w:rPr>
    </w:lvl>
    <w:lvl w:ilvl="2" w:tplc="A254F67A">
      <w:numFmt w:val="bullet"/>
      <w:lvlText w:val="•"/>
      <w:lvlJc w:val="left"/>
      <w:pPr>
        <w:ind w:left="2976" w:hanging="426"/>
      </w:pPr>
      <w:rPr>
        <w:rFonts w:hint="default"/>
        <w:lang w:eastAsia="en-US" w:bidi="ar-SA"/>
      </w:rPr>
    </w:lvl>
    <w:lvl w:ilvl="3" w:tplc="641E6D96">
      <w:numFmt w:val="bullet"/>
      <w:lvlText w:val="•"/>
      <w:lvlJc w:val="left"/>
      <w:pPr>
        <w:ind w:left="3844" w:hanging="426"/>
      </w:pPr>
      <w:rPr>
        <w:rFonts w:hint="default"/>
        <w:lang w:eastAsia="en-US" w:bidi="ar-SA"/>
      </w:rPr>
    </w:lvl>
    <w:lvl w:ilvl="4" w:tplc="72D84AEA">
      <w:numFmt w:val="bullet"/>
      <w:lvlText w:val="•"/>
      <w:lvlJc w:val="left"/>
      <w:pPr>
        <w:ind w:left="4712" w:hanging="426"/>
      </w:pPr>
      <w:rPr>
        <w:rFonts w:hint="default"/>
        <w:lang w:eastAsia="en-US" w:bidi="ar-SA"/>
      </w:rPr>
    </w:lvl>
    <w:lvl w:ilvl="5" w:tplc="63CE6190">
      <w:numFmt w:val="bullet"/>
      <w:lvlText w:val="•"/>
      <w:lvlJc w:val="left"/>
      <w:pPr>
        <w:ind w:left="5581" w:hanging="426"/>
      </w:pPr>
      <w:rPr>
        <w:rFonts w:hint="default"/>
        <w:lang w:eastAsia="en-US" w:bidi="ar-SA"/>
      </w:rPr>
    </w:lvl>
    <w:lvl w:ilvl="6" w:tplc="60504932">
      <w:numFmt w:val="bullet"/>
      <w:lvlText w:val="•"/>
      <w:lvlJc w:val="left"/>
      <w:pPr>
        <w:ind w:left="6449" w:hanging="426"/>
      </w:pPr>
      <w:rPr>
        <w:rFonts w:hint="default"/>
        <w:lang w:eastAsia="en-US" w:bidi="ar-SA"/>
      </w:rPr>
    </w:lvl>
    <w:lvl w:ilvl="7" w:tplc="7FF8BFB2">
      <w:numFmt w:val="bullet"/>
      <w:lvlText w:val="•"/>
      <w:lvlJc w:val="left"/>
      <w:pPr>
        <w:ind w:left="7317" w:hanging="426"/>
      </w:pPr>
      <w:rPr>
        <w:rFonts w:hint="default"/>
        <w:lang w:eastAsia="en-US" w:bidi="ar-SA"/>
      </w:rPr>
    </w:lvl>
    <w:lvl w:ilvl="8" w:tplc="AECC7C34">
      <w:numFmt w:val="bullet"/>
      <w:lvlText w:val="•"/>
      <w:lvlJc w:val="left"/>
      <w:pPr>
        <w:ind w:left="8185" w:hanging="426"/>
      </w:pPr>
      <w:rPr>
        <w:rFonts w:hint="default"/>
        <w:lang w:eastAsia="en-US" w:bidi="ar-SA"/>
      </w:rPr>
    </w:lvl>
  </w:abstractNum>
  <w:abstractNum w:abstractNumId="2">
    <w:nsid w:val="3E0A404A"/>
    <w:multiLevelType w:val="hybridMultilevel"/>
    <w:tmpl w:val="184463DE"/>
    <w:lvl w:ilvl="0" w:tplc="D2F0B7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5FFE"/>
    <w:multiLevelType w:val="hybridMultilevel"/>
    <w:tmpl w:val="DF8ED8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F701F"/>
    <w:multiLevelType w:val="hybridMultilevel"/>
    <w:tmpl w:val="6564424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625D5"/>
    <w:multiLevelType w:val="hybridMultilevel"/>
    <w:tmpl w:val="E2B0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138AB"/>
    <w:rsid w:val="00024543"/>
    <w:rsid w:val="00024BF7"/>
    <w:rsid w:val="0002756F"/>
    <w:rsid w:val="000478E5"/>
    <w:rsid w:val="00057C60"/>
    <w:rsid w:val="0006084B"/>
    <w:rsid w:val="00062581"/>
    <w:rsid w:val="0008082F"/>
    <w:rsid w:val="00090067"/>
    <w:rsid w:val="000B58F3"/>
    <w:rsid w:val="000B66DB"/>
    <w:rsid w:val="000C18A9"/>
    <w:rsid w:val="000C5A6B"/>
    <w:rsid w:val="000D22AD"/>
    <w:rsid w:val="000E527F"/>
    <w:rsid w:val="000E7F5B"/>
    <w:rsid w:val="000F0510"/>
    <w:rsid w:val="001010D8"/>
    <w:rsid w:val="00102914"/>
    <w:rsid w:val="00130C20"/>
    <w:rsid w:val="001327FE"/>
    <w:rsid w:val="001347BD"/>
    <w:rsid w:val="001361A4"/>
    <w:rsid w:val="001524EC"/>
    <w:rsid w:val="0015398C"/>
    <w:rsid w:val="00155E0B"/>
    <w:rsid w:val="00164740"/>
    <w:rsid w:val="00167F23"/>
    <w:rsid w:val="0017021E"/>
    <w:rsid w:val="001776C8"/>
    <w:rsid w:val="001A7349"/>
    <w:rsid w:val="001B1DC1"/>
    <w:rsid w:val="001D3664"/>
    <w:rsid w:val="001E0324"/>
    <w:rsid w:val="001F4A9B"/>
    <w:rsid w:val="00216246"/>
    <w:rsid w:val="002215CD"/>
    <w:rsid w:val="00221DD1"/>
    <w:rsid w:val="00222D2F"/>
    <w:rsid w:val="00227903"/>
    <w:rsid w:val="002314C4"/>
    <w:rsid w:val="002402ED"/>
    <w:rsid w:val="0024645F"/>
    <w:rsid w:val="00247FFE"/>
    <w:rsid w:val="002516F7"/>
    <w:rsid w:val="00260891"/>
    <w:rsid w:val="002642FF"/>
    <w:rsid w:val="00281032"/>
    <w:rsid w:val="00281130"/>
    <w:rsid w:val="00282284"/>
    <w:rsid w:val="002878D3"/>
    <w:rsid w:val="002923EE"/>
    <w:rsid w:val="002934CB"/>
    <w:rsid w:val="00294E34"/>
    <w:rsid w:val="002A0A67"/>
    <w:rsid w:val="002B40FE"/>
    <w:rsid w:val="002B4E05"/>
    <w:rsid w:val="002B7A94"/>
    <w:rsid w:val="002D0EDE"/>
    <w:rsid w:val="002D60A7"/>
    <w:rsid w:val="002E05BF"/>
    <w:rsid w:val="002E56C1"/>
    <w:rsid w:val="00304728"/>
    <w:rsid w:val="003350B9"/>
    <w:rsid w:val="0035118A"/>
    <w:rsid w:val="0035578B"/>
    <w:rsid w:val="0035639E"/>
    <w:rsid w:val="0036060A"/>
    <w:rsid w:val="003A4FDF"/>
    <w:rsid w:val="003A6D9C"/>
    <w:rsid w:val="003A6F64"/>
    <w:rsid w:val="003B49D0"/>
    <w:rsid w:val="003C7021"/>
    <w:rsid w:val="003D0662"/>
    <w:rsid w:val="003D67A6"/>
    <w:rsid w:val="003E46EB"/>
    <w:rsid w:val="003E7868"/>
    <w:rsid w:val="003F2AA3"/>
    <w:rsid w:val="00403C4C"/>
    <w:rsid w:val="00404561"/>
    <w:rsid w:val="00437A4B"/>
    <w:rsid w:val="00457728"/>
    <w:rsid w:val="004623DB"/>
    <w:rsid w:val="00465C6A"/>
    <w:rsid w:val="004671CC"/>
    <w:rsid w:val="00475296"/>
    <w:rsid w:val="0048176E"/>
    <w:rsid w:val="004B259B"/>
    <w:rsid w:val="004B334B"/>
    <w:rsid w:val="004B3A78"/>
    <w:rsid w:val="004C0069"/>
    <w:rsid w:val="004C476B"/>
    <w:rsid w:val="004C7B53"/>
    <w:rsid w:val="004D24C7"/>
    <w:rsid w:val="004D32D6"/>
    <w:rsid w:val="004D35F8"/>
    <w:rsid w:val="004E25AC"/>
    <w:rsid w:val="004E5322"/>
    <w:rsid w:val="004F5BAD"/>
    <w:rsid w:val="00505EA3"/>
    <w:rsid w:val="00507742"/>
    <w:rsid w:val="00511A62"/>
    <w:rsid w:val="005124E0"/>
    <w:rsid w:val="0051457F"/>
    <w:rsid w:val="005452ED"/>
    <w:rsid w:val="00545D8C"/>
    <w:rsid w:val="00551420"/>
    <w:rsid w:val="00562394"/>
    <w:rsid w:val="005656BB"/>
    <w:rsid w:val="00565F62"/>
    <w:rsid w:val="00571B08"/>
    <w:rsid w:val="00584281"/>
    <w:rsid w:val="0058632A"/>
    <w:rsid w:val="00586C2E"/>
    <w:rsid w:val="0059105C"/>
    <w:rsid w:val="00591B63"/>
    <w:rsid w:val="005A143C"/>
    <w:rsid w:val="005C64C7"/>
    <w:rsid w:val="005D1403"/>
    <w:rsid w:val="005D6510"/>
    <w:rsid w:val="005D75B9"/>
    <w:rsid w:val="005E212C"/>
    <w:rsid w:val="005E6E21"/>
    <w:rsid w:val="005F3B5C"/>
    <w:rsid w:val="006018E0"/>
    <w:rsid w:val="00601F0C"/>
    <w:rsid w:val="00601FE1"/>
    <w:rsid w:val="006043B2"/>
    <w:rsid w:val="00617A5C"/>
    <w:rsid w:val="00625A20"/>
    <w:rsid w:val="00633B9E"/>
    <w:rsid w:val="00642C47"/>
    <w:rsid w:val="0065280E"/>
    <w:rsid w:val="00667E19"/>
    <w:rsid w:val="00672856"/>
    <w:rsid w:val="006743D2"/>
    <w:rsid w:val="006765DA"/>
    <w:rsid w:val="00686FA9"/>
    <w:rsid w:val="006B2179"/>
    <w:rsid w:val="006B40EC"/>
    <w:rsid w:val="006B42EB"/>
    <w:rsid w:val="006C32B1"/>
    <w:rsid w:val="006C3C77"/>
    <w:rsid w:val="006D7A21"/>
    <w:rsid w:val="006E15B4"/>
    <w:rsid w:val="006F7799"/>
    <w:rsid w:val="00703211"/>
    <w:rsid w:val="007137B7"/>
    <w:rsid w:val="00727C4E"/>
    <w:rsid w:val="007308AD"/>
    <w:rsid w:val="0073226D"/>
    <w:rsid w:val="0073380D"/>
    <w:rsid w:val="007342FC"/>
    <w:rsid w:val="007402A7"/>
    <w:rsid w:val="00745A4C"/>
    <w:rsid w:val="0075536C"/>
    <w:rsid w:val="007613B2"/>
    <w:rsid w:val="00767AB1"/>
    <w:rsid w:val="00775BA6"/>
    <w:rsid w:val="00790941"/>
    <w:rsid w:val="007A0E62"/>
    <w:rsid w:val="007B3831"/>
    <w:rsid w:val="007C2054"/>
    <w:rsid w:val="007C77E3"/>
    <w:rsid w:val="007D63AE"/>
    <w:rsid w:val="007D760A"/>
    <w:rsid w:val="007F260F"/>
    <w:rsid w:val="007F4849"/>
    <w:rsid w:val="00810E67"/>
    <w:rsid w:val="00812EA8"/>
    <w:rsid w:val="00824D16"/>
    <w:rsid w:val="008274EA"/>
    <w:rsid w:val="00831C38"/>
    <w:rsid w:val="0083753B"/>
    <w:rsid w:val="00841774"/>
    <w:rsid w:val="00846738"/>
    <w:rsid w:val="00850AF5"/>
    <w:rsid w:val="00855F53"/>
    <w:rsid w:val="008562A8"/>
    <w:rsid w:val="008662FE"/>
    <w:rsid w:val="00884E62"/>
    <w:rsid w:val="008878F8"/>
    <w:rsid w:val="008C3620"/>
    <w:rsid w:val="008D220C"/>
    <w:rsid w:val="008F6AD5"/>
    <w:rsid w:val="00904CCE"/>
    <w:rsid w:val="00913122"/>
    <w:rsid w:val="00913EAC"/>
    <w:rsid w:val="0091759A"/>
    <w:rsid w:val="009349C7"/>
    <w:rsid w:val="00937802"/>
    <w:rsid w:val="00946518"/>
    <w:rsid w:val="0095011A"/>
    <w:rsid w:val="00955018"/>
    <w:rsid w:val="009573F9"/>
    <w:rsid w:val="00961FCD"/>
    <w:rsid w:val="00966E0B"/>
    <w:rsid w:val="00990C18"/>
    <w:rsid w:val="00997488"/>
    <w:rsid w:val="009A06D6"/>
    <w:rsid w:val="009A2E8E"/>
    <w:rsid w:val="009B057F"/>
    <w:rsid w:val="009B1DBF"/>
    <w:rsid w:val="009B5150"/>
    <w:rsid w:val="009C0BAC"/>
    <w:rsid w:val="009D5ABC"/>
    <w:rsid w:val="009F0431"/>
    <w:rsid w:val="009F571E"/>
    <w:rsid w:val="009F7395"/>
    <w:rsid w:val="009F7714"/>
    <w:rsid w:val="00A009BC"/>
    <w:rsid w:val="00A02857"/>
    <w:rsid w:val="00A15912"/>
    <w:rsid w:val="00A15D46"/>
    <w:rsid w:val="00A267D6"/>
    <w:rsid w:val="00A66417"/>
    <w:rsid w:val="00A84C49"/>
    <w:rsid w:val="00AA0380"/>
    <w:rsid w:val="00AB05C8"/>
    <w:rsid w:val="00AB1CBF"/>
    <w:rsid w:val="00AB22D4"/>
    <w:rsid w:val="00AB5BF2"/>
    <w:rsid w:val="00AC1C07"/>
    <w:rsid w:val="00AD0BF6"/>
    <w:rsid w:val="00AD6253"/>
    <w:rsid w:val="00AF066A"/>
    <w:rsid w:val="00AF4620"/>
    <w:rsid w:val="00B00D8A"/>
    <w:rsid w:val="00B070A2"/>
    <w:rsid w:val="00B2090A"/>
    <w:rsid w:val="00B375DB"/>
    <w:rsid w:val="00B6435C"/>
    <w:rsid w:val="00B76FFD"/>
    <w:rsid w:val="00B80651"/>
    <w:rsid w:val="00B836AB"/>
    <w:rsid w:val="00B83E9C"/>
    <w:rsid w:val="00BC1275"/>
    <w:rsid w:val="00BC2B74"/>
    <w:rsid w:val="00BC3B69"/>
    <w:rsid w:val="00BC46CC"/>
    <w:rsid w:val="00BC53BA"/>
    <w:rsid w:val="00BD6CA1"/>
    <w:rsid w:val="00BD7738"/>
    <w:rsid w:val="00BD7AA2"/>
    <w:rsid w:val="00BE15C8"/>
    <w:rsid w:val="00BF1DE3"/>
    <w:rsid w:val="00BF23DA"/>
    <w:rsid w:val="00BF7E89"/>
    <w:rsid w:val="00C27C7A"/>
    <w:rsid w:val="00C4440B"/>
    <w:rsid w:val="00C4570D"/>
    <w:rsid w:val="00C72F99"/>
    <w:rsid w:val="00C766D0"/>
    <w:rsid w:val="00C815B3"/>
    <w:rsid w:val="00C85D87"/>
    <w:rsid w:val="00C85E70"/>
    <w:rsid w:val="00C93001"/>
    <w:rsid w:val="00C94892"/>
    <w:rsid w:val="00CA019C"/>
    <w:rsid w:val="00CA4245"/>
    <w:rsid w:val="00CA545D"/>
    <w:rsid w:val="00CB6FAD"/>
    <w:rsid w:val="00CB7442"/>
    <w:rsid w:val="00CC7274"/>
    <w:rsid w:val="00CF05BF"/>
    <w:rsid w:val="00CF271E"/>
    <w:rsid w:val="00CF756E"/>
    <w:rsid w:val="00D0188C"/>
    <w:rsid w:val="00D120B6"/>
    <w:rsid w:val="00D125BA"/>
    <w:rsid w:val="00D16D3D"/>
    <w:rsid w:val="00D21267"/>
    <w:rsid w:val="00D255F5"/>
    <w:rsid w:val="00D32247"/>
    <w:rsid w:val="00D35D29"/>
    <w:rsid w:val="00D36DA3"/>
    <w:rsid w:val="00D612A8"/>
    <w:rsid w:val="00D71575"/>
    <w:rsid w:val="00D8005E"/>
    <w:rsid w:val="00D83803"/>
    <w:rsid w:val="00D85555"/>
    <w:rsid w:val="00DF1B04"/>
    <w:rsid w:val="00E10466"/>
    <w:rsid w:val="00E33C34"/>
    <w:rsid w:val="00E52E56"/>
    <w:rsid w:val="00E6085D"/>
    <w:rsid w:val="00E67EC1"/>
    <w:rsid w:val="00E7067F"/>
    <w:rsid w:val="00E81CA0"/>
    <w:rsid w:val="00E847E5"/>
    <w:rsid w:val="00E85D66"/>
    <w:rsid w:val="00E94AF5"/>
    <w:rsid w:val="00E96B69"/>
    <w:rsid w:val="00EA22E5"/>
    <w:rsid w:val="00EA620D"/>
    <w:rsid w:val="00EB5467"/>
    <w:rsid w:val="00EC43C4"/>
    <w:rsid w:val="00ED70CE"/>
    <w:rsid w:val="00EE112F"/>
    <w:rsid w:val="00EE40FB"/>
    <w:rsid w:val="00EF1A93"/>
    <w:rsid w:val="00EF5BB7"/>
    <w:rsid w:val="00F07DE0"/>
    <w:rsid w:val="00F15A85"/>
    <w:rsid w:val="00F206A8"/>
    <w:rsid w:val="00F44F0E"/>
    <w:rsid w:val="00F4590D"/>
    <w:rsid w:val="00F50168"/>
    <w:rsid w:val="00F54097"/>
    <w:rsid w:val="00F64C87"/>
    <w:rsid w:val="00F723B5"/>
    <w:rsid w:val="00F77B6A"/>
    <w:rsid w:val="00FC10FD"/>
    <w:rsid w:val="00FD3C93"/>
    <w:rsid w:val="00FD3D80"/>
    <w:rsid w:val="00FE7C62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paragraph" w:styleId="Heading2">
    <w:name w:val="heading 2"/>
    <w:basedOn w:val="Normal"/>
    <w:link w:val="Heading2Char"/>
    <w:uiPriority w:val="9"/>
    <w:qFormat/>
    <w:rsid w:val="00625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5A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CF271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271E"/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D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304728"/>
    <w:rPr>
      <w:i/>
      <w:iCs/>
    </w:rPr>
  </w:style>
  <w:style w:type="paragraph" w:customStyle="1" w:styleId="Default">
    <w:name w:val="Default"/>
    <w:rsid w:val="00F45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167F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D5CD-1E0D-45A3-96A8-982A9469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Obrasci za JN</vt:lpstr>
      <vt:lpstr>Obrasci za JN</vt:lpstr>
    </vt:vector>
  </TitlesOfParts>
  <Manager>Milija</Manager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Obrasci za JN</dc:title>
  <dc:subject>Javna nabavka Ugostiteljske usluge</dc:subject>
  <dc:creator>Milija</dc:creator>
  <dc:description>Obrazac za Javnu nabavku-ugostiteljske usluge</dc:description>
  <cp:lastModifiedBy>Biljana Starovla</cp:lastModifiedBy>
  <cp:revision>41</cp:revision>
  <cp:lastPrinted>2022-02-11T13:21:00Z</cp:lastPrinted>
  <dcterms:created xsi:type="dcterms:W3CDTF">2025-04-09T07:38:00Z</dcterms:created>
  <dcterms:modified xsi:type="dcterms:W3CDTF">2025-04-10T11:08:00Z</dcterms:modified>
  <cp:version>1</cp:version>
</cp:coreProperties>
</file>