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359" w:rsidRDefault="00A04359" w:rsidP="00A04359">
      <w:pPr>
        <w:jc w:val="both"/>
        <w:rPr>
          <w:b/>
          <w:color w:val="000000"/>
          <w:sz w:val="22"/>
          <w:szCs w:val="22"/>
          <w:lang w:val="sr-Cyrl-CS"/>
        </w:rPr>
      </w:pPr>
    </w:p>
    <w:p w:rsidR="00A04359" w:rsidRPr="00005F23" w:rsidRDefault="00A04359" w:rsidP="00A04359">
      <w:pPr>
        <w:jc w:val="both"/>
        <w:rPr>
          <w:b/>
          <w:color w:val="000000"/>
          <w:sz w:val="22"/>
          <w:szCs w:val="22"/>
          <w:lang w:val="sr-Cyrl-CS"/>
        </w:rPr>
      </w:pPr>
      <w:r w:rsidRPr="00005F23">
        <w:rPr>
          <w:b/>
          <w:color w:val="000000"/>
          <w:sz w:val="22"/>
          <w:szCs w:val="22"/>
          <w:lang w:val="sr-Cyrl-CS"/>
        </w:rPr>
        <w:t>Град Ужице</w:t>
      </w:r>
    </w:p>
    <w:p w:rsidR="00A04359" w:rsidRPr="00005F23" w:rsidRDefault="00A04359" w:rsidP="00A04359">
      <w:pPr>
        <w:jc w:val="both"/>
        <w:rPr>
          <w:b/>
          <w:color w:val="000000"/>
          <w:sz w:val="22"/>
          <w:szCs w:val="22"/>
          <w:lang w:val="sr-Cyrl-CS"/>
        </w:rPr>
      </w:pPr>
      <w:r w:rsidRPr="00005F23">
        <w:rPr>
          <w:b/>
          <w:color w:val="000000"/>
          <w:sz w:val="22"/>
          <w:szCs w:val="22"/>
          <w:lang w:val="sr-Cyrl-CS"/>
        </w:rPr>
        <w:t>Градска општина Севојно</w:t>
      </w:r>
    </w:p>
    <w:p w:rsidR="00A04359" w:rsidRPr="00005F23" w:rsidRDefault="00A04359" w:rsidP="00A04359">
      <w:pPr>
        <w:jc w:val="both"/>
        <w:rPr>
          <w:b/>
          <w:color w:val="000000"/>
          <w:sz w:val="22"/>
          <w:szCs w:val="22"/>
        </w:rPr>
      </w:pPr>
      <w:r w:rsidRPr="00005F23">
        <w:rPr>
          <w:b/>
          <w:color w:val="000000"/>
          <w:sz w:val="22"/>
          <w:szCs w:val="22"/>
          <w:lang w:val="sr-Cyrl-CS"/>
        </w:rPr>
        <w:t>Председник</w:t>
      </w:r>
    </w:p>
    <w:p w:rsidR="00A04359" w:rsidRPr="00956FD2" w:rsidRDefault="00A04359" w:rsidP="00A04359">
      <w:pPr>
        <w:jc w:val="both"/>
        <w:rPr>
          <w:b/>
          <w:color w:val="000000" w:themeColor="text1"/>
          <w:sz w:val="22"/>
          <w:szCs w:val="22"/>
        </w:rPr>
      </w:pPr>
      <w:r w:rsidRPr="00956FD2">
        <w:rPr>
          <w:b/>
          <w:color w:val="000000" w:themeColor="text1"/>
          <w:sz w:val="22"/>
          <w:szCs w:val="22"/>
        </w:rPr>
        <w:t>II б</w:t>
      </w:r>
      <w:r w:rsidRPr="00956FD2">
        <w:rPr>
          <w:b/>
          <w:color w:val="000000" w:themeColor="text1"/>
          <w:sz w:val="22"/>
          <w:szCs w:val="22"/>
          <w:lang w:val="sr-Cyrl-CS"/>
        </w:rPr>
        <w:t>рој</w:t>
      </w:r>
      <w:r w:rsidR="00C65760">
        <w:rPr>
          <w:b/>
          <w:color w:val="000000" w:themeColor="text1"/>
          <w:sz w:val="22"/>
          <w:szCs w:val="22"/>
        </w:rPr>
        <w:t xml:space="preserve"> 405-14</w:t>
      </w:r>
      <w:r w:rsidR="00C65760">
        <w:rPr>
          <w:b/>
          <w:color w:val="000000" w:themeColor="text1"/>
          <w:sz w:val="22"/>
          <w:szCs w:val="22"/>
          <w:lang/>
        </w:rPr>
        <w:t>5</w:t>
      </w:r>
      <w:r w:rsidRPr="00956FD2">
        <w:rPr>
          <w:b/>
          <w:color w:val="000000" w:themeColor="text1"/>
          <w:sz w:val="22"/>
          <w:szCs w:val="22"/>
        </w:rPr>
        <w:t>/23</w:t>
      </w:r>
    </w:p>
    <w:p w:rsidR="00A04359" w:rsidRPr="00956FD2" w:rsidRDefault="00A04359" w:rsidP="00A04359">
      <w:pPr>
        <w:jc w:val="both"/>
        <w:rPr>
          <w:b/>
          <w:color w:val="000000" w:themeColor="text1"/>
          <w:sz w:val="22"/>
          <w:szCs w:val="22"/>
          <w:lang w:val="sr-Cyrl-CS"/>
        </w:rPr>
      </w:pPr>
      <w:r w:rsidRPr="00956FD2">
        <w:rPr>
          <w:b/>
          <w:color w:val="000000" w:themeColor="text1"/>
          <w:sz w:val="22"/>
          <w:szCs w:val="22"/>
          <w:lang w:val="sr-Cyrl-CS"/>
        </w:rPr>
        <w:t>Датум:</w:t>
      </w:r>
      <w:r w:rsidRPr="00956FD2">
        <w:rPr>
          <w:b/>
          <w:color w:val="000000" w:themeColor="text1"/>
          <w:sz w:val="22"/>
          <w:szCs w:val="22"/>
        </w:rPr>
        <w:t xml:space="preserve"> </w:t>
      </w:r>
      <w:r>
        <w:rPr>
          <w:b/>
          <w:color w:val="000000" w:themeColor="text1"/>
          <w:sz w:val="22"/>
          <w:szCs w:val="22"/>
        </w:rPr>
        <w:t>30</w:t>
      </w:r>
      <w:r w:rsidRPr="00956FD2">
        <w:rPr>
          <w:b/>
          <w:color w:val="000000" w:themeColor="text1"/>
          <w:sz w:val="22"/>
          <w:szCs w:val="22"/>
        </w:rPr>
        <w:t xml:space="preserve">.03.2023. </w:t>
      </w:r>
      <w:r w:rsidRPr="00956FD2">
        <w:rPr>
          <w:b/>
          <w:color w:val="000000" w:themeColor="text1"/>
          <w:sz w:val="22"/>
          <w:szCs w:val="22"/>
          <w:lang w:val="sr-Cyrl-CS"/>
        </w:rPr>
        <w:t>године</w:t>
      </w:r>
    </w:p>
    <w:p w:rsidR="00C831E2" w:rsidRDefault="00A04359" w:rsidP="00A04359">
      <w:pPr>
        <w:jc w:val="both"/>
        <w:rPr>
          <w:b/>
          <w:color w:val="000000" w:themeColor="text1"/>
          <w:sz w:val="22"/>
          <w:szCs w:val="22"/>
        </w:rPr>
      </w:pPr>
      <w:r w:rsidRPr="00956FD2">
        <w:rPr>
          <w:b/>
          <w:color w:val="000000" w:themeColor="text1"/>
          <w:sz w:val="22"/>
          <w:szCs w:val="22"/>
          <w:lang w:val="sr-Cyrl-CS"/>
        </w:rPr>
        <w:t>Севојно</w:t>
      </w:r>
    </w:p>
    <w:p w:rsidR="00A04359" w:rsidRDefault="00A04359" w:rsidP="00A04359">
      <w:pPr>
        <w:jc w:val="both"/>
        <w:rPr>
          <w:b/>
          <w:color w:val="000000" w:themeColor="text1"/>
          <w:sz w:val="22"/>
          <w:szCs w:val="22"/>
        </w:rPr>
      </w:pPr>
    </w:p>
    <w:p w:rsidR="00A04359" w:rsidRDefault="00A04359" w:rsidP="00A04359">
      <w:pPr>
        <w:jc w:val="both"/>
        <w:rPr>
          <w:b/>
          <w:color w:val="000000" w:themeColor="text1"/>
          <w:sz w:val="22"/>
          <w:szCs w:val="22"/>
        </w:rPr>
      </w:pPr>
    </w:p>
    <w:p w:rsidR="00A04359" w:rsidRDefault="00A04359" w:rsidP="00A04359">
      <w:pPr>
        <w:jc w:val="both"/>
        <w:rPr>
          <w:b/>
          <w:color w:val="000000" w:themeColor="text1"/>
          <w:sz w:val="22"/>
          <w:szCs w:val="22"/>
        </w:rPr>
      </w:pPr>
    </w:p>
    <w:p w:rsidR="00A04359" w:rsidRDefault="00A04359" w:rsidP="00A04359">
      <w:pPr>
        <w:jc w:val="both"/>
        <w:rPr>
          <w:b/>
          <w:color w:val="000000" w:themeColor="text1"/>
          <w:sz w:val="22"/>
          <w:szCs w:val="22"/>
        </w:rPr>
      </w:pPr>
    </w:p>
    <w:p w:rsidR="00A04359" w:rsidRDefault="00A04359" w:rsidP="00A04359">
      <w:pPr>
        <w:jc w:val="both"/>
        <w:rPr>
          <w:b/>
          <w:color w:val="000000" w:themeColor="text1"/>
          <w:sz w:val="22"/>
          <w:szCs w:val="22"/>
        </w:rPr>
      </w:pPr>
    </w:p>
    <w:p w:rsidR="00A04359" w:rsidRDefault="00A04359" w:rsidP="00A04359">
      <w:pPr>
        <w:jc w:val="both"/>
        <w:rPr>
          <w:b/>
          <w:color w:val="000000" w:themeColor="text1"/>
          <w:sz w:val="22"/>
          <w:szCs w:val="22"/>
        </w:rPr>
      </w:pPr>
    </w:p>
    <w:p w:rsidR="00A04359" w:rsidRPr="00005F23" w:rsidRDefault="00A04359" w:rsidP="00A04359">
      <w:pPr>
        <w:shd w:val="clear" w:color="auto" w:fill="C6D9F1"/>
        <w:suppressAutoHyphens/>
        <w:spacing w:line="100" w:lineRule="atLeast"/>
        <w:jc w:val="center"/>
        <w:rPr>
          <w:rFonts w:eastAsia="Arial Unicode MS"/>
          <w:color w:val="000000"/>
          <w:kern w:val="1"/>
          <w:sz w:val="32"/>
          <w:szCs w:val="32"/>
          <w:lang w:val="sr-Cyrl-CS" w:eastAsia="ar-SA"/>
        </w:rPr>
      </w:pPr>
      <w:r w:rsidRPr="00005F23">
        <w:rPr>
          <w:rFonts w:eastAsia="Arial Unicode MS"/>
          <w:color w:val="000000"/>
          <w:kern w:val="1"/>
          <w:sz w:val="32"/>
          <w:szCs w:val="32"/>
          <w:lang w:eastAsia="ar-SA"/>
        </w:rPr>
        <w:t>КОНКУРСН</w:t>
      </w:r>
      <w:r w:rsidRPr="00005F23">
        <w:rPr>
          <w:rFonts w:eastAsia="Arial Unicode MS"/>
          <w:color w:val="000000"/>
          <w:kern w:val="1"/>
          <w:sz w:val="32"/>
          <w:szCs w:val="32"/>
          <w:lang w:val="sr-Cyrl-CS" w:eastAsia="ar-SA"/>
        </w:rPr>
        <w:t>А</w:t>
      </w:r>
      <w:r w:rsidRPr="00005F23">
        <w:rPr>
          <w:rFonts w:eastAsia="Arial Unicode MS"/>
          <w:color w:val="000000"/>
          <w:kern w:val="1"/>
          <w:sz w:val="32"/>
          <w:szCs w:val="32"/>
          <w:lang w:eastAsia="ar-SA"/>
        </w:rPr>
        <w:t xml:space="preserve"> ДОКУМЕНТАЦИЈ</w:t>
      </w:r>
      <w:r w:rsidRPr="00005F23">
        <w:rPr>
          <w:rFonts w:eastAsia="Arial Unicode MS"/>
          <w:color w:val="000000"/>
          <w:kern w:val="1"/>
          <w:sz w:val="32"/>
          <w:szCs w:val="32"/>
          <w:lang w:val="sr-Cyrl-CS" w:eastAsia="ar-SA"/>
        </w:rPr>
        <w:t>А</w:t>
      </w:r>
    </w:p>
    <w:p w:rsidR="00A04359" w:rsidRDefault="00A04359" w:rsidP="00A04359">
      <w:pPr>
        <w:jc w:val="both"/>
        <w:rPr>
          <w:b/>
          <w:color w:val="000000" w:themeColor="text1"/>
          <w:sz w:val="22"/>
          <w:szCs w:val="22"/>
        </w:rPr>
      </w:pPr>
    </w:p>
    <w:p w:rsidR="00A04359" w:rsidRDefault="00A04359" w:rsidP="00A04359">
      <w:pPr>
        <w:jc w:val="both"/>
        <w:rPr>
          <w:b/>
          <w:color w:val="000000" w:themeColor="text1"/>
          <w:sz w:val="22"/>
          <w:szCs w:val="22"/>
        </w:rPr>
      </w:pPr>
    </w:p>
    <w:p w:rsidR="00A04359" w:rsidRDefault="00A04359" w:rsidP="00A04359">
      <w:pPr>
        <w:jc w:val="both"/>
        <w:rPr>
          <w:b/>
          <w:color w:val="000000" w:themeColor="text1"/>
          <w:sz w:val="22"/>
          <w:szCs w:val="22"/>
        </w:rPr>
      </w:pPr>
    </w:p>
    <w:p w:rsidR="00A04359" w:rsidRDefault="00A04359" w:rsidP="00A04359">
      <w:pPr>
        <w:jc w:val="both"/>
        <w:rPr>
          <w:b/>
          <w:color w:val="000000" w:themeColor="text1"/>
          <w:sz w:val="22"/>
          <w:szCs w:val="22"/>
        </w:rPr>
      </w:pPr>
    </w:p>
    <w:p w:rsidR="00D51B56" w:rsidRPr="00832CD0" w:rsidRDefault="00A04359" w:rsidP="00D51B56">
      <w:pPr>
        <w:jc w:val="center"/>
        <w:rPr>
          <w:color w:val="000000" w:themeColor="text1"/>
        </w:rPr>
      </w:pPr>
      <w:r w:rsidRPr="00832CD0">
        <w:rPr>
          <w:b/>
          <w:color w:val="000000" w:themeColor="text1"/>
        </w:rPr>
        <w:t>ОПРЕМА</w:t>
      </w:r>
      <w:r w:rsidR="00D51B56" w:rsidRPr="00832CD0">
        <w:rPr>
          <w:b/>
          <w:color w:val="000000" w:themeColor="text1"/>
        </w:rPr>
        <w:t xml:space="preserve"> И ИНСТАЛАЦИЈА</w:t>
      </w:r>
    </w:p>
    <w:p w:rsidR="00A04359" w:rsidRPr="00832CD0" w:rsidRDefault="00352D62" w:rsidP="00832CD0">
      <w:pPr>
        <w:suppressAutoHyphens/>
        <w:spacing w:line="100" w:lineRule="atLeast"/>
        <w:jc w:val="center"/>
        <w:rPr>
          <w:rFonts w:eastAsia="Arial Unicode MS"/>
          <w:b/>
          <w:bCs/>
          <w:iCs/>
          <w:color w:val="000000" w:themeColor="text1"/>
          <w:kern w:val="1"/>
          <w:sz w:val="28"/>
          <w:szCs w:val="28"/>
          <w:lang w:eastAsia="ar-SA"/>
        </w:rPr>
      </w:pPr>
      <w:r w:rsidRPr="00832CD0">
        <w:rPr>
          <w:b/>
          <w:color w:val="000000" w:themeColor="text1"/>
          <w:lang/>
        </w:rPr>
        <w:t xml:space="preserve">СИСТЕМА </w:t>
      </w:r>
      <w:r w:rsidR="00813541" w:rsidRPr="00832CD0">
        <w:rPr>
          <w:b/>
          <w:color w:val="000000" w:themeColor="text1"/>
        </w:rPr>
        <w:t>ВИДЕО ОБЕЗБЕЂЕЊА</w:t>
      </w:r>
      <w:r w:rsidR="00813541" w:rsidRPr="00832CD0">
        <w:rPr>
          <w:b/>
          <w:color w:val="000000" w:themeColor="text1"/>
          <w:lang/>
        </w:rPr>
        <w:t xml:space="preserve"> ЗА ПРОСТОРИЈЕ </w:t>
      </w:r>
      <w:r w:rsidR="0002673B" w:rsidRPr="00832CD0">
        <w:rPr>
          <w:b/>
          <w:color w:val="000000" w:themeColor="text1"/>
          <w:lang/>
        </w:rPr>
        <w:t>ГРАДСКЕ ОПШТИНЕ СЕВОЈНО</w:t>
      </w:r>
      <w:r w:rsidR="00A04359" w:rsidRPr="00832CD0">
        <w:rPr>
          <w:b/>
          <w:color w:val="000000" w:themeColor="text1"/>
        </w:rPr>
        <w:t xml:space="preserve"> И ОМЛАДИНСКОГ КЛУБА</w:t>
      </w:r>
      <w:r w:rsidR="00A04359" w:rsidRPr="00832CD0">
        <w:rPr>
          <w:rFonts w:eastAsia="Arial Unicode MS"/>
          <w:b/>
          <w:bCs/>
          <w:iCs/>
          <w:color w:val="000000" w:themeColor="text1"/>
          <w:kern w:val="1"/>
          <w:sz w:val="28"/>
          <w:szCs w:val="28"/>
          <w:lang w:eastAsia="ar-SA"/>
        </w:rPr>
        <w:t xml:space="preserve"> </w:t>
      </w:r>
    </w:p>
    <w:p w:rsidR="00A04359" w:rsidRDefault="00A04359" w:rsidP="00A04359">
      <w:pPr>
        <w:suppressAutoHyphens/>
        <w:spacing w:line="100" w:lineRule="atLeast"/>
        <w:jc w:val="center"/>
        <w:rPr>
          <w:rFonts w:eastAsia="Arial Unicode MS"/>
          <w:b/>
          <w:bCs/>
          <w:iCs/>
          <w:kern w:val="1"/>
          <w:sz w:val="28"/>
          <w:szCs w:val="28"/>
          <w:lang w:eastAsia="ar-SA"/>
        </w:rPr>
      </w:pPr>
    </w:p>
    <w:p w:rsidR="00A04359" w:rsidRPr="00005F23" w:rsidRDefault="00A04359" w:rsidP="00A04359">
      <w:pPr>
        <w:suppressAutoHyphens/>
        <w:spacing w:line="100" w:lineRule="atLeast"/>
        <w:jc w:val="center"/>
        <w:rPr>
          <w:rFonts w:eastAsia="Arial Unicode MS"/>
          <w:b/>
          <w:bCs/>
          <w:color w:val="000000"/>
          <w:kern w:val="1"/>
          <w:lang w:eastAsia="ar-SA"/>
        </w:rPr>
      </w:pPr>
      <w:r w:rsidRPr="00005F23">
        <w:rPr>
          <w:rFonts w:eastAsia="Arial Unicode MS"/>
          <w:b/>
          <w:bCs/>
          <w:color w:val="000000"/>
          <w:kern w:val="1"/>
          <w:lang w:eastAsia="ar-SA"/>
        </w:rPr>
        <w:t xml:space="preserve">Набавка на коју се не примењују одредбе Закона о јавним набавкама у складу са </w:t>
      </w:r>
    </w:p>
    <w:p w:rsidR="00A04359" w:rsidRPr="00005F23" w:rsidRDefault="00A04359" w:rsidP="00A04359">
      <w:pPr>
        <w:suppressAutoHyphens/>
        <w:spacing w:line="100" w:lineRule="atLeast"/>
        <w:jc w:val="center"/>
        <w:rPr>
          <w:rFonts w:eastAsia="Arial Unicode MS"/>
          <w:b/>
          <w:bCs/>
          <w:color w:val="000000"/>
          <w:kern w:val="1"/>
          <w:lang w:eastAsia="ar-SA"/>
        </w:rPr>
      </w:pPr>
      <w:proofErr w:type="gramStart"/>
      <w:r w:rsidRPr="00005F23">
        <w:rPr>
          <w:rFonts w:eastAsia="Arial Unicode MS"/>
          <w:b/>
          <w:bCs/>
          <w:color w:val="000000"/>
          <w:kern w:val="1"/>
          <w:lang w:eastAsia="ar-SA"/>
        </w:rPr>
        <w:t>чланом  27</w:t>
      </w:r>
      <w:proofErr w:type="gramEnd"/>
      <w:r w:rsidRPr="00005F23">
        <w:rPr>
          <w:rFonts w:eastAsia="Arial Unicode MS"/>
          <w:b/>
          <w:bCs/>
          <w:color w:val="000000"/>
          <w:kern w:val="1"/>
          <w:lang w:eastAsia="ar-SA"/>
        </w:rPr>
        <w:t xml:space="preserve">. </w:t>
      </w:r>
      <w:proofErr w:type="gramStart"/>
      <w:r w:rsidRPr="00005F23">
        <w:rPr>
          <w:rFonts w:eastAsia="Arial Unicode MS"/>
          <w:b/>
          <w:bCs/>
          <w:color w:val="000000"/>
          <w:kern w:val="1"/>
          <w:lang w:eastAsia="ar-SA"/>
        </w:rPr>
        <w:t>став</w:t>
      </w:r>
      <w:proofErr w:type="gramEnd"/>
      <w:r w:rsidRPr="00005F23">
        <w:rPr>
          <w:rFonts w:eastAsia="Arial Unicode MS"/>
          <w:b/>
          <w:bCs/>
          <w:color w:val="000000"/>
          <w:kern w:val="1"/>
          <w:lang w:eastAsia="ar-SA"/>
        </w:rPr>
        <w:t xml:space="preserve"> 1. </w:t>
      </w:r>
      <w:proofErr w:type="gramStart"/>
      <w:r w:rsidRPr="00005F23">
        <w:rPr>
          <w:rFonts w:eastAsia="Arial Unicode MS"/>
          <w:b/>
          <w:bCs/>
          <w:color w:val="000000"/>
          <w:kern w:val="1"/>
          <w:lang w:eastAsia="ar-SA"/>
        </w:rPr>
        <w:t>тачка</w:t>
      </w:r>
      <w:proofErr w:type="gramEnd"/>
      <w:r w:rsidRPr="00005F23">
        <w:rPr>
          <w:rFonts w:eastAsia="Arial Unicode MS"/>
          <w:b/>
          <w:bCs/>
          <w:color w:val="000000"/>
          <w:kern w:val="1"/>
          <w:lang w:eastAsia="ar-SA"/>
        </w:rPr>
        <w:t xml:space="preserve"> 1) Закона о јавним набавкама</w:t>
      </w:r>
    </w:p>
    <w:p w:rsidR="00A04359" w:rsidRPr="00005F23" w:rsidRDefault="00A04359" w:rsidP="00A04359">
      <w:pPr>
        <w:suppressAutoHyphens/>
        <w:spacing w:line="100" w:lineRule="atLeast"/>
        <w:jc w:val="center"/>
        <w:rPr>
          <w:rFonts w:eastAsia="Arial Unicode MS"/>
          <w:color w:val="000000"/>
          <w:kern w:val="1"/>
          <w:sz w:val="32"/>
          <w:szCs w:val="32"/>
          <w:lang w:eastAsia="ar-SA"/>
        </w:rPr>
      </w:pPr>
      <w:r w:rsidRPr="00005F23">
        <w:rPr>
          <w:rFonts w:eastAsia="Arial Unicode MS"/>
          <w:b/>
          <w:bCs/>
          <w:color w:val="000000"/>
          <w:kern w:val="1"/>
          <w:lang w:eastAsia="ar-SA"/>
        </w:rPr>
        <w:t xml:space="preserve"> („Службени гласник РС“, број 91/19)</w:t>
      </w:r>
    </w:p>
    <w:p w:rsidR="00A04359" w:rsidRDefault="00A04359" w:rsidP="00A04359">
      <w:pPr>
        <w:jc w:val="both"/>
        <w:rPr>
          <w:b/>
          <w:color w:val="000000" w:themeColor="text1"/>
          <w:sz w:val="22"/>
          <w:szCs w:val="22"/>
        </w:rPr>
      </w:pPr>
    </w:p>
    <w:p w:rsidR="00A04359" w:rsidRDefault="00A04359" w:rsidP="00A04359">
      <w:pPr>
        <w:jc w:val="both"/>
        <w:rPr>
          <w:b/>
          <w:color w:val="000000" w:themeColor="text1"/>
          <w:sz w:val="22"/>
          <w:szCs w:val="22"/>
        </w:rPr>
      </w:pPr>
    </w:p>
    <w:p w:rsidR="00A04359" w:rsidRDefault="00A04359" w:rsidP="00A04359">
      <w:pPr>
        <w:jc w:val="both"/>
        <w:rPr>
          <w:b/>
          <w:color w:val="000000" w:themeColor="text1"/>
          <w:sz w:val="22"/>
          <w:szCs w:val="22"/>
        </w:rPr>
      </w:pPr>
    </w:p>
    <w:p w:rsidR="00A04359" w:rsidRDefault="00A04359" w:rsidP="00A04359">
      <w:pPr>
        <w:jc w:val="both"/>
        <w:rPr>
          <w:b/>
          <w:color w:val="000000" w:themeColor="text1"/>
          <w:sz w:val="22"/>
          <w:szCs w:val="22"/>
        </w:rPr>
      </w:pPr>
    </w:p>
    <w:p w:rsidR="00A04359" w:rsidRDefault="00A04359" w:rsidP="00A04359">
      <w:pPr>
        <w:jc w:val="both"/>
        <w:rPr>
          <w:b/>
          <w:color w:val="000000" w:themeColor="text1"/>
          <w:sz w:val="22"/>
          <w:szCs w:val="22"/>
        </w:rPr>
      </w:pPr>
    </w:p>
    <w:p w:rsidR="00A04359" w:rsidRDefault="00A04359" w:rsidP="00A04359">
      <w:pPr>
        <w:jc w:val="both"/>
        <w:rPr>
          <w:b/>
          <w:color w:val="000000" w:themeColor="text1"/>
          <w:sz w:val="22"/>
          <w:szCs w:val="22"/>
        </w:rPr>
      </w:pPr>
    </w:p>
    <w:p w:rsidR="00A04359" w:rsidRDefault="00A04359" w:rsidP="00A04359">
      <w:pPr>
        <w:jc w:val="both"/>
        <w:rPr>
          <w:b/>
          <w:color w:val="000000" w:themeColor="text1"/>
          <w:sz w:val="22"/>
          <w:szCs w:val="22"/>
        </w:rPr>
      </w:pPr>
    </w:p>
    <w:p w:rsidR="00A04359" w:rsidRDefault="00A04359" w:rsidP="00A04359">
      <w:pPr>
        <w:jc w:val="both"/>
        <w:rPr>
          <w:b/>
          <w:color w:val="000000" w:themeColor="text1"/>
          <w:sz w:val="22"/>
          <w:szCs w:val="22"/>
        </w:rPr>
      </w:pPr>
    </w:p>
    <w:p w:rsidR="00A04359" w:rsidRDefault="00A04359" w:rsidP="00A04359">
      <w:pPr>
        <w:jc w:val="both"/>
        <w:rPr>
          <w:b/>
          <w:color w:val="000000" w:themeColor="text1"/>
          <w:sz w:val="22"/>
          <w:szCs w:val="22"/>
        </w:rPr>
      </w:pPr>
    </w:p>
    <w:p w:rsidR="00A04359" w:rsidRDefault="00A04359" w:rsidP="00A04359">
      <w:pPr>
        <w:jc w:val="both"/>
        <w:rPr>
          <w:b/>
          <w:color w:val="000000" w:themeColor="text1"/>
          <w:sz w:val="22"/>
          <w:szCs w:val="22"/>
        </w:rPr>
      </w:pPr>
    </w:p>
    <w:p w:rsidR="00A04359" w:rsidRDefault="00A04359" w:rsidP="00A04359">
      <w:pPr>
        <w:jc w:val="both"/>
        <w:rPr>
          <w:b/>
          <w:color w:val="000000" w:themeColor="text1"/>
          <w:sz w:val="22"/>
          <w:szCs w:val="22"/>
        </w:rPr>
      </w:pPr>
    </w:p>
    <w:p w:rsidR="00A04359" w:rsidRDefault="00A04359" w:rsidP="00A04359">
      <w:pPr>
        <w:jc w:val="both"/>
        <w:rPr>
          <w:b/>
          <w:color w:val="000000" w:themeColor="text1"/>
          <w:sz w:val="22"/>
          <w:szCs w:val="22"/>
        </w:rPr>
      </w:pPr>
    </w:p>
    <w:p w:rsidR="00A04359" w:rsidRDefault="00A04359" w:rsidP="00A04359">
      <w:pPr>
        <w:jc w:val="both"/>
        <w:rPr>
          <w:b/>
          <w:color w:val="000000" w:themeColor="text1"/>
          <w:sz w:val="22"/>
          <w:szCs w:val="22"/>
        </w:rPr>
      </w:pPr>
    </w:p>
    <w:p w:rsidR="00A04359" w:rsidRDefault="00A04359" w:rsidP="00A04359">
      <w:pPr>
        <w:jc w:val="both"/>
        <w:rPr>
          <w:b/>
          <w:color w:val="000000" w:themeColor="text1"/>
          <w:sz w:val="22"/>
          <w:szCs w:val="22"/>
        </w:rPr>
      </w:pPr>
    </w:p>
    <w:p w:rsidR="00A04359" w:rsidRDefault="00A04359" w:rsidP="00A04359">
      <w:pPr>
        <w:jc w:val="both"/>
        <w:rPr>
          <w:b/>
          <w:color w:val="000000" w:themeColor="text1"/>
          <w:sz w:val="22"/>
          <w:szCs w:val="22"/>
        </w:rPr>
      </w:pPr>
    </w:p>
    <w:p w:rsidR="00A04359" w:rsidRDefault="00A04359" w:rsidP="00832CD0">
      <w:pPr>
        <w:ind w:left="6372" w:firstLine="708"/>
        <w:rPr>
          <w:i/>
          <w:color w:val="000000" w:themeColor="text1"/>
          <w:sz w:val="22"/>
          <w:szCs w:val="22"/>
          <w:lang/>
        </w:rPr>
      </w:pPr>
      <w:r w:rsidRPr="00A04359">
        <w:rPr>
          <w:i/>
          <w:color w:val="000000" w:themeColor="text1"/>
          <w:sz w:val="22"/>
          <w:szCs w:val="22"/>
          <w:lang/>
        </w:rPr>
        <w:t>март, 2023.</w:t>
      </w:r>
      <w:r w:rsidR="00832CD0">
        <w:rPr>
          <w:i/>
          <w:color w:val="000000" w:themeColor="text1"/>
          <w:sz w:val="22"/>
          <w:szCs w:val="22"/>
          <w:lang/>
        </w:rPr>
        <w:t xml:space="preserve"> г</w:t>
      </w:r>
      <w:r w:rsidRPr="00A04359">
        <w:rPr>
          <w:i/>
          <w:color w:val="000000" w:themeColor="text1"/>
          <w:sz w:val="22"/>
          <w:szCs w:val="22"/>
          <w:lang/>
        </w:rPr>
        <w:t>одине</w:t>
      </w:r>
    </w:p>
    <w:p w:rsidR="00832CD0" w:rsidRDefault="00832CD0" w:rsidP="003F4614">
      <w:pPr>
        <w:ind w:left="6372" w:firstLine="708"/>
        <w:jc w:val="both"/>
        <w:rPr>
          <w:i/>
          <w:color w:val="000000" w:themeColor="text1"/>
          <w:sz w:val="22"/>
          <w:szCs w:val="22"/>
          <w:lang/>
        </w:rPr>
      </w:pPr>
    </w:p>
    <w:p w:rsidR="00832CD0" w:rsidRDefault="00832CD0" w:rsidP="003F4614">
      <w:pPr>
        <w:ind w:left="6372" w:firstLine="708"/>
        <w:jc w:val="both"/>
        <w:rPr>
          <w:i/>
          <w:color w:val="000000" w:themeColor="text1"/>
          <w:sz w:val="22"/>
          <w:szCs w:val="22"/>
          <w:lang/>
        </w:rPr>
      </w:pPr>
    </w:p>
    <w:p w:rsidR="00832CD0" w:rsidRDefault="00832CD0" w:rsidP="003F4614">
      <w:pPr>
        <w:ind w:left="6372" w:firstLine="708"/>
        <w:jc w:val="both"/>
        <w:rPr>
          <w:i/>
          <w:color w:val="000000" w:themeColor="text1"/>
          <w:sz w:val="22"/>
          <w:szCs w:val="22"/>
          <w:lang/>
        </w:rPr>
      </w:pPr>
    </w:p>
    <w:p w:rsidR="00832CD0" w:rsidRDefault="00832CD0" w:rsidP="003F4614">
      <w:pPr>
        <w:ind w:left="6372" w:firstLine="708"/>
        <w:jc w:val="both"/>
        <w:rPr>
          <w:i/>
          <w:color w:val="000000" w:themeColor="text1"/>
          <w:sz w:val="22"/>
          <w:szCs w:val="22"/>
          <w:lang/>
        </w:rPr>
      </w:pPr>
    </w:p>
    <w:p w:rsidR="00832CD0" w:rsidRDefault="00832CD0" w:rsidP="003F4614">
      <w:pPr>
        <w:ind w:left="6372" w:firstLine="708"/>
        <w:jc w:val="both"/>
        <w:rPr>
          <w:i/>
          <w:color w:val="000000" w:themeColor="text1"/>
          <w:sz w:val="22"/>
          <w:szCs w:val="22"/>
          <w:lang/>
        </w:rPr>
      </w:pPr>
    </w:p>
    <w:p w:rsidR="00832CD0" w:rsidRDefault="00832CD0" w:rsidP="003F4614">
      <w:pPr>
        <w:ind w:left="6372" w:firstLine="708"/>
        <w:jc w:val="both"/>
        <w:rPr>
          <w:i/>
          <w:color w:val="000000" w:themeColor="text1"/>
          <w:sz w:val="22"/>
          <w:szCs w:val="22"/>
          <w:lang/>
        </w:rPr>
      </w:pPr>
    </w:p>
    <w:p w:rsidR="00832CD0" w:rsidRDefault="00832CD0" w:rsidP="003F4614">
      <w:pPr>
        <w:ind w:left="6372" w:firstLine="708"/>
        <w:jc w:val="both"/>
        <w:rPr>
          <w:i/>
          <w:color w:val="000000" w:themeColor="text1"/>
          <w:sz w:val="22"/>
          <w:szCs w:val="22"/>
          <w:lang/>
        </w:rPr>
      </w:pPr>
    </w:p>
    <w:p w:rsidR="00A04359" w:rsidRDefault="00A04359" w:rsidP="00A04359">
      <w:pPr>
        <w:ind w:left="6372" w:firstLine="708"/>
        <w:jc w:val="both"/>
        <w:rPr>
          <w:i/>
          <w:color w:val="000000" w:themeColor="text1"/>
          <w:sz w:val="22"/>
          <w:szCs w:val="22"/>
          <w:lang/>
        </w:rPr>
      </w:pPr>
    </w:p>
    <w:p w:rsidR="00A04359" w:rsidRDefault="00A04359" w:rsidP="00A04359">
      <w:pPr>
        <w:ind w:left="6372" w:firstLine="708"/>
        <w:jc w:val="both"/>
        <w:rPr>
          <w:color w:val="000000" w:themeColor="text1"/>
          <w:sz w:val="22"/>
          <w:szCs w:val="22"/>
          <w:lang/>
        </w:rPr>
      </w:pPr>
    </w:p>
    <w:p w:rsidR="00A04359" w:rsidRDefault="00A04359" w:rsidP="00A04359">
      <w:pPr>
        <w:suppressAutoHyphens/>
        <w:spacing w:line="100" w:lineRule="atLeast"/>
        <w:jc w:val="both"/>
        <w:rPr>
          <w:rFonts w:eastAsia="Arial Unicode MS"/>
          <w:color w:val="000000"/>
          <w:kern w:val="1"/>
          <w:lang w:eastAsia="ar-SA"/>
        </w:rPr>
      </w:pPr>
      <w:proofErr w:type="gramStart"/>
      <w:r w:rsidRPr="00005F23">
        <w:rPr>
          <w:rFonts w:eastAsia="TimesNewRomanPSMT"/>
          <w:color w:val="000000"/>
          <w:kern w:val="1"/>
          <w:lang w:eastAsia="ar-SA"/>
        </w:rPr>
        <w:lastRenderedPageBreak/>
        <w:t xml:space="preserve">На основу члана </w:t>
      </w:r>
      <w:r w:rsidRPr="00005F23">
        <w:rPr>
          <w:rFonts w:eastAsia="Arial Unicode MS"/>
          <w:bCs/>
          <w:color w:val="000000"/>
          <w:kern w:val="1"/>
          <w:lang w:eastAsia="ar-SA"/>
        </w:rPr>
        <w:t>27.</w:t>
      </w:r>
      <w:proofErr w:type="gramEnd"/>
      <w:r w:rsidRPr="00005F23">
        <w:rPr>
          <w:rFonts w:eastAsia="Arial Unicode MS"/>
          <w:bCs/>
          <w:color w:val="000000"/>
          <w:kern w:val="1"/>
          <w:lang w:eastAsia="ar-SA"/>
        </w:rPr>
        <w:t xml:space="preserve"> </w:t>
      </w:r>
      <w:proofErr w:type="gramStart"/>
      <w:r w:rsidRPr="00005F23">
        <w:rPr>
          <w:rFonts w:eastAsia="Arial Unicode MS"/>
          <w:bCs/>
          <w:color w:val="000000"/>
          <w:kern w:val="1"/>
          <w:lang w:eastAsia="ar-SA"/>
        </w:rPr>
        <w:t>став</w:t>
      </w:r>
      <w:proofErr w:type="gramEnd"/>
      <w:r w:rsidRPr="00005F23">
        <w:rPr>
          <w:rFonts w:eastAsia="Arial Unicode MS"/>
          <w:bCs/>
          <w:color w:val="000000"/>
          <w:kern w:val="1"/>
          <w:lang w:eastAsia="ar-SA"/>
        </w:rPr>
        <w:t xml:space="preserve"> 1. </w:t>
      </w:r>
      <w:proofErr w:type="gramStart"/>
      <w:r w:rsidRPr="00005F23">
        <w:rPr>
          <w:rFonts w:eastAsia="Arial Unicode MS"/>
          <w:bCs/>
          <w:color w:val="000000"/>
          <w:kern w:val="1"/>
          <w:lang w:eastAsia="ar-SA"/>
        </w:rPr>
        <w:t>тачка</w:t>
      </w:r>
      <w:proofErr w:type="gramEnd"/>
      <w:r w:rsidRPr="00005F23">
        <w:rPr>
          <w:rFonts w:eastAsia="Arial Unicode MS"/>
          <w:bCs/>
          <w:color w:val="000000"/>
          <w:kern w:val="1"/>
          <w:lang w:eastAsia="ar-SA"/>
        </w:rPr>
        <w:t xml:space="preserve"> 1) Закона о јавним набавкама („Службени гласник РС“</w:t>
      </w:r>
      <w:r>
        <w:rPr>
          <w:rFonts w:eastAsia="Arial Unicode MS"/>
          <w:bCs/>
          <w:color w:val="000000"/>
          <w:kern w:val="1"/>
          <w:lang w:eastAsia="ar-SA"/>
        </w:rPr>
        <w:t>,</w:t>
      </w:r>
      <w:r w:rsidRPr="00005F23">
        <w:rPr>
          <w:rFonts w:eastAsia="Arial Unicode MS"/>
          <w:bCs/>
          <w:color w:val="000000"/>
          <w:kern w:val="1"/>
          <w:lang w:eastAsia="ar-SA"/>
        </w:rPr>
        <w:t xml:space="preserve"> број 91/19)</w:t>
      </w:r>
      <w:r w:rsidRPr="00005F23">
        <w:rPr>
          <w:rFonts w:eastAsia="TimesNewRomanPSMT"/>
          <w:color w:val="000000"/>
          <w:kern w:val="1"/>
          <w:lang w:eastAsia="ar-SA"/>
        </w:rPr>
        <w:t xml:space="preserve"> и </w:t>
      </w:r>
      <w:r w:rsidRPr="00005F23">
        <w:rPr>
          <w:rFonts w:eastAsia="Arial Unicode MS"/>
          <w:color w:val="000000"/>
          <w:kern w:val="1"/>
          <w:lang w:eastAsia="ar-SA"/>
        </w:rPr>
        <w:t>Одлуке о покретању поступка набавке на коју се Закон о јавним набавкама не примењује</w:t>
      </w:r>
      <w:r w:rsidRPr="00005F23">
        <w:rPr>
          <w:rFonts w:eastAsia="Arial Unicode MS"/>
          <w:color w:val="000000"/>
          <w:kern w:val="1"/>
          <w:lang w:val="sr-Cyrl-CS" w:eastAsia="ar-SA"/>
        </w:rPr>
        <w:t xml:space="preserve"> </w:t>
      </w:r>
      <w:r w:rsidRPr="00005F23">
        <w:rPr>
          <w:rFonts w:eastAsia="Arial Unicode MS"/>
          <w:color w:val="000000"/>
          <w:kern w:val="1"/>
          <w:lang w:eastAsia="ar-SA"/>
        </w:rPr>
        <w:t xml:space="preserve">II број </w:t>
      </w:r>
      <w:r w:rsidR="006000CA">
        <w:rPr>
          <w:rFonts w:eastAsia="Arial Unicode MS"/>
          <w:color w:val="000000"/>
          <w:kern w:val="1"/>
          <w:lang w:eastAsia="ar-SA"/>
        </w:rPr>
        <w:t xml:space="preserve"> </w:t>
      </w:r>
      <w:r>
        <w:rPr>
          <w:rFonts w:eastAsia="Arial Unicode MS"/>
          <w:color w:val="000000"/>
          <w:kern w:val="1"/>
          <w:lang w:eastAsia="ar-SA"/>
        </w:rPr>
        <w:t>405</w:t>
      </w:r>
      <w:r w:rsidRPr="00005F23">
        <w:rPr>
          <w:rFonts w:eastAsia="Arial Unicode MS"/>
          <w:color w:val="000000"/>
          <w:kern w:val="1"/>
          <w:lang w:eastAsia="ar-SA"/>
        </w:rPr>
        <w:t>-</w:t>
      </w:r>
      <w:r w:rsidR="006000CA">
        <w:rPr>
          <w:rFonts w:eastAsia="Arial Unicode MS"/>
          <w:kern w:val="1"/>
          <w:lang w:eastAsia="ar-SA"/>
        </w:rPr>
        <w:t>14</w:t>
      </w:r>
      <w:r w:rsidR="006000CA">
        <w:rPr>
          <w:rFonts w:eastAsia="Arial Unicode MS"/>
          <w:kern w:val="1"/>
          <w:lang w:eastAsia="ar-SA"/>
        </w:rPr>
        <w:t>5</w:t>
      </w:r>
      <w:r w:rsidRPr="00005F23">
        <w:rPr>
          <w:rFonts w:eastAsia="Arial Unicode MS"/>
          <w:kern w:val="1"/>
          <w:lang w:eastAsia="ar-SA"/>
        </w:rPr>
        <w:t>/2</w:t>
      </w:r>
      <w:r>
        <w:rPr>
          <w:rFonts w:eastAsia="Arial Unicode MS"/>
          <w:kern w:val="1"/>
          <w:lang w:eastAsia="ar-SA"/>
        </w:rPr>
        <w:t>3</w:t>
      </w:r>
      <w:r w:rsidRPr="00005F23">
        <w:rPr>
          <w:rFonts w:eastAsia="Arial Unicode MS"/>
          <w:color w:val="000000"/>
          <w:kern w:val="1"/>
          <w:sz w:val="32"/>
          <w:szCs w:val="32"/>
          <w:lang w:eastAsia="ar-SA"/>
        </w:rPr>
        <w:t xml:space="preserve"> </w:t>
      </w:r>
      <w:r w:rsidRPr="00005F23">
        <w:rPr>
          <w:rFonts w:eastAsia="Arial Unicode MS"/>
          <w:color w:val="000000"/>
          <w:kern w:val="1"/>
          <w:lang w:val="sr-Cyrl-CS" w:eastAsia="ar-SA"/>
        </w:rPr>
        <w:t xml:space="preserve">од </w:t>
      </w:r>
      <w:r>
        <w:rPr>
          <w:rFonts w:eastAsia="Arial Unicode MS"/>
          <w:color w:val="000000" w:themeColor="text1"/>
          <w:kern w:val="1"/>
          <w:lang w:eastAsia="ar-SA"/>
        </w:rPr>
        <w:t>30</w:t>
      </w:r>
      <w:r w:rsidRPr="00005F23">
        <w:rPr>
          <w:rFonts w:eastAsia="Arial Unicode MS"/>
          <w:color w:val="000000" w:themeColor="text1"/>
          <w:kern w:val="1"/>
          <w:lang w:eastAsia="ar-SA"/>
        </w:rPr>
        <w:t>.0</w:t>
      </w:r>
      <w:r>
        <w:rPr>
          <w:rFonts w:eastAsia="Arial Unicode MS"/>
          <w:color w:val="000000" w:themeColor="text1"/>
          <w:kern w:val="1"/>
          <w:lang w:eastAsia="ar-SA"/>
        </w:rPr>
        <w:t>3</w:t>
      </w:r>
      <w:r>
        <w:rPr>
          <w:rFonts w:eastAsia="Arial Unicode MS"/>
          <w:color w:val="000000"/>
          <w:kern w:val="1"/>
          <w:lang w:eastAsia="ar-SA"/>
        </w:rPr>
        <w:t>.2023</w:t>
      </w:r>
      <w:r w:rsidRPr="00005F23">
        <w:rPr>
          <w:rFonts w:eastAsia="Arial Unicode MS"/>
          <w:color w:val="000000"/>
          <w:kern w:val="1"/>
          <w:lang w:val="sr-Cyrl-CS" w:eastAsia="ar-SA"/>
        </w:rPr>
        <w:t>. године</w:t>
      </w:r>
      <w:r w:rsidRPr="00005F23">
        <w:rPr>
          <w:rFonts w:eastAsia="Arial Unicode MS"/>
          <w:color w:val="000000"/>
          <w:kern w:val="1"/>
          <w:lang w:eastAsia="ar-SA"/>
        </w:rPr>
        <w:t>, припремљена је:</w:t>
      </w:r>
    </w:p>
    <w:p w:rsidR="00312E99" w:rsidRDefault="00312E99" w:rsidP="00A04359">
      <w:pPr>
        <w:suppressAutoHyphens/>
        <w:spacing w:line="100" w:lineRule="atLeast"/>
        <w:jc w:val="both"/>
        <w:rPr>
          <w:rFonts w:eastAsia="Arial Unicode MS"/>
          <w:color w:val="000000"/>
          <w:kern w:val="1"/>
          <w:lang w:eastAsia="ar-SA"/>
        </w:rPr>
      </w:pPr>
    </w:p>
    <w:p w:rsidR="00A04359" w:rsidRPr="00C06200" w:rsidRDefault="00A04359" w:rsidP="00352D62">
      <w:pPr>
        <w:shd w:val="clear" w:color="auto" w:fill="EDEDED" w:themeFill="accent3" w:themeFillTint="33"/>
        <w:suppressAutoHyphens/>
        <w:spacing w:line="100" w:lineRule="atLeast"/>
        <w:jc w:val="center"/>
        <w:rPr>
          <w:rFonts w:eastAsia="TimesNewRomanPS-BoldMT"/>
          <w:b/>
          <w:bCs/>
          <w:color w:val="000000"/>
          <w:kern w:val="1"/>
          <w:lang w:eastAsia="ar-SA"/>
        </w:rPr>
      </w:pPr>
      <w:r w:rsidRPr="00C06200">
        <w:rPr>
          <w:rFonts w:eastAsia="TimesNewRomanPS-BoldMT"/>
          <w:b/>
          <w:bCs/>
          <w:color w:val="000000"/>
          <w:kern w:val="1"/>
          <w:lang w:eastAsia="ar-SA"/>
        </w:rPr>
        <w:t>КОНКУРСНА ДОКУМЕНТАЦИЈА</w:t>
      </w:r>
      <w:bookmarkStart w:id="0" w:name="_GoBack"/>
      <w:bookmarkEnd w:id="0"/>
    </w:p>
    <w:p w:rsidR="00A04359" w:rsidRPr="00F55B97" w:rsidRDefault="00352D62" w:rsidP="00352D62">
      <w:pPr>
        <w:shd w:val="clear" w:color="auto" w:fill="EDEDED" w:themeFill="accent3" w:themeFillTint="33"/>
        <w:jc w:val="center"/>
        <w:rPr>
          <w:color w:val="000000" w:themeColor="text1"/>
          <w:sz w:val="22"/>
          <w:szCs w:val="22"/>
          <w:lang/>
        </w:rPr>
      </w:pPr>
      <w:r w:rsidRPr="00F55B97">
        <w:rPr>
          <w:color w:val="000000" w:themeColor="text1"/>
        </w:rPr>
        <w:t xml:space="preserve">Опрема </w:t>
      </w:r>
      <w:r w:rsidRPr="00F55B97">
        <w:rPr>
          <w:color w:val="000000" w:themeColor="text1"/>
          <w:lang/>
        </w:rPr>
        <w:t xml:space="preserve">и инсталација </w:t>
      </w:r>
      <w:r w:rsidRPr="00F55B97">
        <w:rPr>
          <w:color w:val="000000" w:themeColor="text1"/>
        </w:rPr>
        <w:t>систем</w:t>
      </w:r>
      <w:r w:rsidRPr="00F55B97">
        <w:rPr>
          <w:color w:val="000000" w:themeColor="text1"/>
          <w:lang/>
        </w:rPr>
        <w:t>а</w:t>
      </w:r>
      <w:r w:rsidRPr="00F55B97">
        <w:rPr>
          <w:color w:val="000000" w:themeColor="text1"/>
        </w:rPr>
        <w:t xml:space="preserve"> видео обезбеђења </w:t>
      </w:r>
      <w:r w:rsidR="00F55B97" w:rsidRPr="00F55B97">
        <w:rPr>
          <w:color w:val="000000" w:themeColor="text1"/>
          <w:lang/>
        </w:rPr>
        <w:t xml:space="preserve">за просторије </w:t>
      </w:r>
      <w:r w:rsidRPr="00F55B97">
        <w:rPr>
          <w:color w:val="000000" w:themeColor="text1"/>
          <w:lang/>
        </w:rPr>
        <w:t>Градске општине Севојно и Омладинског клуба</w:t>
      </w:r>
    </w:p>
    <w:p w:rsidR="00A04359" w:rsidRDefault="00A04359" w:rsidP="00A04359">
      <w:pPr>
        <w:rPr>
          <w:sz w:val="22"/>
          <w:szCs w:val="22"/>
          <w:lang/>
        </w:rPr>
      </w:pPr>
    </w:p>
    <w:p w:rsidR="00A04359" w:rsidRPr="00005F23" w:rsidRDefault="00A04359" w:rsidP="00A04359">
      <w:pPr>
        <w:suppressAutoHyphens/>
        <w:spacing w:line="100" w:lineRule="atLeast"/>
        <w:jc w:val="both"/>
        <w:rPr>
          <w:rFonts w:eastAsia="TimesNewRomanPSMT"/>
          <w:kern w:val="1"/>
          <w:lang w:eastAsia="ar-SA"/>
        </w:rPr>
      </w:pPr>
      <w:r w:rsidRPr="00005F23">
        <w:rPr>
          <w:rFonts w:eastAsia="TimesNewRomanPSMT"/>
          <w:kern w:val="1"/>
          <w:lang w:eastAsia="ar-SA"/>
        </w:rPr>
        <w:t>Конкурсна документација садржи:</w:t>
      </w:r>
    </w:p>
    <w:tbl>
      <w:tblPr>
        <w:tblW w:w="9154" w:type="dxa"/>
        <w:tblInd w:w="-30" w:type="dxa"/>
        <w:tblLayout w:type="fixed"/>
        <w:tblLook w:val="0000"/>
      </w:tblPr>
      <w:tblGrid>
        <w:gridCol w:w="1301"/>
        <w:gridCol w:w="6379"/>
        <w:gridCol w:w="1474"/>
      </w:tblGrid>
      <w:tr w:rsidR="00312E99" w:rsidRPr="00005F23" w:rsidTr="00312E99">
        <w:tc>
          <w:tcPr>
            <w:tcW w:w="1301" w:type="dxa"/>
            <w:tcBorders>
              <w:top w:val="single" w:sz="4" w:space="0" w:color="000000"/>
              <w:left w:val="single" w:sz="4" w:space="0" w:color="000000"/>
              <w:bottom w:val="single" w:sz="4" w:space="0" w:color="000000"/>
            </w:tcBorders>
            <w:shd w:val="clear" w:color="auto" w:fill="auto"/>
          </w:tcPr>
          <w:p w:rsidR="00A04359" w:rsidRPr="00005F23" w:rsidRDefault="00A04359" w:rsidP="00154898">
            <w:pPr>
              <w:suppressAutoHyphens/>
              <w:spacing w:line="100" w:lineRule="atLeast"/>
              <w:jc w:val="both"/>
              <w:rPr>
                <w:rFonts w:eastAsia="TimesNewRomanPSMT"/>
                <w:b/>
                <w:i/>
                <w:kern w:val="1"/>
                <w:lang w:eastAsia="ar-SA"/>
              </w:rPr>
            </w:pPr>
          </w:p>
          <w:p w:rsidR="00A04359" w:rsidRPr="00005F23" w:rsidRDefault="00A04359" w:rsidP="00154898">
            <w:pPr>
              <w:suppressAutoHyphens/>
              <w:spacing w:line="100" w:lineRule="atLeast"/>
              <w:jc w:val="both"/>
              <w:rPr>
                <w:rFonts w:eastAsia="TimesNewRomanPSMT"/>
                <w:b/>
                <w:i/>
                <w:kern w:val="1"/>
                <w:lang w:val="sr-Cyrl-CS" w:eastAsia="ar-SA"/>
              </w:rPr>
            </w:pPr>
            <w:r w:rsidRPr="00005F23">
              <w:rPr>
                <w:rFonts w:eastAsia="TimesNewRomanPSMT"/>
                <w:b/>
                <w:i/>
                <w:kern w:val="1"/>
                <w:lang w:val="sr-Cyrl-CS" w:eastAsia="ar-SA"/>
              </w:rPr>
              <w:t>Поглавље</w:t>
            </w:r>
          </w:p>
          <w:p w:rsidR="00A04359" w:rsidRPr="00005F23" w:rsidRDefault="00A04359" w:rsidP="00154898">
            <w:pPr>
              <w:suppressAutoHyphens/>
              <w:spacing w:line="100" w:lineRule="atLeast"/>
              <w:jc w:val="both"/>
              <w:rPr>
                <w:rFonts w:eastAsia="TimesNewRomanPSMT"/>
                <w:b/>
                <w:i/>
                <w:kern w:val="1"/>
                <w:lang w:eastAsia="ar-SA"/>
              </w:rPr>
            </w:pPr>
          </w:p>
        </w:tc>
        <w:tc>
          <w:tcPr>
            <w:tcW w:w="6379" w:type="dxa"/>
            <w:tcBorders>
              <w:top w:val="single" w:sz="4" w:space="0" w:color="000000"/>
              <w:left w:val="single" w:sz="4" w:space="0" w:color="000000"/>
              <w:bottom w:val="single" w:sz="4" w:space="0" w:color="000000"/>
            </w:tcBorders>
            <w:shd w:val="clear" w:color="auto" w:fill="auto"/>
          </w:tcPr>
          <w:p w:rsidR="00A04359" w:rsidRPr="00005F23" w:rsidRDefault="00A04359" w:rsidP="00154898">
            <w:pPr>
              <w:suppressAutoHyphens/>
              <w:spacing w:line="100" w:lineRule="atLeast"/>
              <w:jc w:val="center"/>
              <w:rPr>
                <w:rFonts w:eastAsia="TimesNewRomanPSMT"/>
                <w:b/>
                <w:i/>
                <w:kern w:val="1"/>
                <w:lang w:eastAsia="ar-SA"/>
              </w:rPr>
            </w:pPr>
          </w:p>
          <w:p w:rsidR="00A04359" w:rsidRPr="00005F23" w:rsidRDefault="00A04359" w:rsidP="00154898">
            <w:pPr>
              <w:suppressAutoHyphens/>
              <w:spacing w:line="100" w:lineRule="atLeast"/>
              <w:jc w:val="center"/>
              <w:rPr>
                <w:rFonts w:eastAsia="TimesNewRomanPSMT"/>
                <w:b/>
                <w:i/>
                <w:kern w:val="1"/>
                <w:lang w:eastAsia="ar-SA"/>
              </w:rPr>
            </w:pPr>
            <w:r w:rsidRPr="00005F23">
              <w:rPr>
                <w:rFonts w:eastAsia="TimesNewRomanPSMT"/>
                <w:b/>
                <w:i/>
                <w:kern w:val="1"/>
                <w:lang w:eastAsia="ar-SA"/>
              </w:rPr>
              <w:t>Назив</w:t>
            </w:r>
            <w:r w:rsidRPr="00005F23">
              <w:rPr>
                <w:rFonts w:eastAsia="TimesNewRomanPSMT"/>
                <w:b/>
                <w:i/>
                <w:kern w:val="1"/>
                <w:lang w:val="sr-Cyrl-CS" w:eastAsia="ar-SA"/>
              </w:rPr>
              <w:t xml:space="preserve"> поглавља</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A04359" w:rsidRPr="00005F23" w:rsidRDefault="00A04359" w:rsidP="00154898">
            <w:pPr>
              <w:suppressAutoHyphens/>
              <w:spacing w:line="100" w:lineRule="atLeast"/>
              <w:jc w:val="center"/>
              <w:rPr>
                <w:rFonts w:eastAsia="TimesNewRomanPSMT"/>
                <w:b/>
                <w:i/>
                <w:kern w:val="1"/>
                <w:lang w:eastAsia="ar-SA"/>
              </w:rPr>
            </w:pPr>
          </w:p>
          <w:p w:rsidR="00A04359" w:rsidRPr="00005F23" w:rsidRDefault="00A04359" w:rsidP="00154898">
            <w:pPr>
              <w:suppressAutoHyphens/>
              <w:spacing w:line="100" w:lineRule="atLeast"/>
              <w:jc w:val="center"/>
              <w:rPr>
                <w:rFonts w:eastAsia="Arial Unicode MS"/>
                <w:bCs/>
                <w:iCs/>
                <w:kern w:val="1"/>
                <w:sz w:val="28"/>
                <w:szCs w:val="28"/>
                <w:lang w:eastAsia="ar-SA"/>
              </w:rPr>
            </w:pPr>
            <w:r w:rsidRPr="00005F23">
              <w:rPr>
                <w:rFonts w:eastAsia="TimesNewRomanPSMT"/>
                <w:b/>
                <w:i/>
                <w:kern w:val="1"/>
                <w:lang w:eastAsia="ar-SA"/>
              </w:rPr>
              <w:t>Страна</w:t>
            </w:r>
          </w:p>
        </w:tc>
      </w:tr>
      <w:tr w:rsidR="00312E99" w:rsidRPr="00005F23" w:rsidTr="00312E99">
        <w:tc>
          <w:tcPr>
            <w:tcW w:w="1301" w:type="dxa"/>
            <w:tcBorders>
              <w:top w:val="single" w:sz="4" w:space="0" w:color="000000"/>
              <w:left w:val="single" w:sz="4" w:space="0" w:color="000000"/>
              <w:bottom w:val="single" w:sz="4" w:space="0" w:color="000000"/>
            </w:tcBorders>
            <w:shd w:val="clear" w:color="auto" w:fill="auto"/>
          </w:tcPr>
          <w:p w:rsidR="00A04359" w:rsidRPr="00005F23" w:rsidRDefault="00A04359" w:rsidP="00154898">
            <w:pPr>
              <w:suppressAutoHyphens/>
              <w:snapToGrid w:val="0"/>
              <w:spacing w:line="100" w:lineRule="atLeast"/>
              <w:jc w:val="center"/>
              <w:rPr>
                <w:rFonts w:eastAsia="TimesNewRomanPSMT"/>
                <w:kern w:val="1"/>
                <w:lang w:eastAsia="ar-SA"/>
              </w:rPr>
            </w:pPr>
            <w:r w:rsidRPr="00005F23">
              <w:rPr>
                <w:rFonts w:eastAsia="Arial Unicode MS"/>
                <w:bCs/>
                <w:iCs/>
                <w:kern w:val="1"/>
                <w:lang w:eastAsia="ar-SA"/>
              </w:rPr>
              <w:t>I</w:t>
            </w:r>
          </w:p>
        </w:tc>
        <w:tc>
          <w:tcPr>
            <w:tcW w:w="6379" w:type="dxa"/>
            <w:tcBorders>
              <w:top w:val="single" w:sz="4" w:space="0" w:color="000000"/>
              <w:left w:val="single" w:sz="4" w:space="0" w:color="000000"/>
              <w:bottom w:val="single" w:sz="4" w:space="0" w:color="000000"/>
            </w:tcBorders>
            <w:shd w:val="clear" w:color="auto" w:fill="auto"/>
          </w:tcPr>
          <w:p w:rsidR="00A04359" w:rsidRPr="00694DA4" w:rsidRDefault="005D01C6" w:rsidP="00154898">
            <w:pPr>
              <w:suppressAutoHyphens/>
              <w:snapToGrid w:val="0"/>
              <w:spacing w:line="100" w:lineRule="atLeast"/>
              <w:jc w:val="both"/>
              <w:rPr>
                <w:rFonts w:eastAsia="TimesNewRomanPSMT"/>
                <w:kern w:val="1"/>
                <w:lang w:eastAsia="ar-SA"/>
              </w:rPr>
            </w:pPr>
            <w:hyperlink w:anchor="I" w:history="1">
              <w:r w:rsidR="00A04359" w:rsidRPr="00694DA4">
                <w:rPr>
                  <w:rStyle w:val="Hyperlink"/>
                  <w:rFonts w:eastAsia="TimesNewRomanPSMT"/>
                  <w:color w:val="auto"/>
                  <w:kern w:val="1"/>
                  <w:lang w:eastAsia="ar-SA"/>
                </w:rPr>
                <w:t>Општи подаци о набавци</w:t>
              </w:r>
            </w:hyperlink>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A04359" w:rsidRPr="00F23697" w:rsidRDefault="00A04359" w:rsidP="00154898">
            <w:pPr>
              <w:suppressAutoHyphens/>
              <w:snapToGrid w:val="0"/>
              <w:spacing w:line="100" w:lineRule="atLeast"/>
              <w:jc w:val="center"/>
              <w:rPr>
                <w:rFonts w:eastAsia="Arial Unicode MS"/>
                <w:bCs/>
                <w:iCs/>
                <w:kern w:val="1"/>
                <w:lang w:eastAsia="ar-SA"/>
              </w:rPr>
            </w:pPr>
            <w:r w:rsidRPr="00F23697">
              <w:rPr>
                <w:rFonts w:eastAsia="Arial Unicode MS"/>
                <w:bCs/>
                <w:iCs/>
                <w:kern w:val="1"/>
                <w:lang w:eastAsia="ar-SA"/>
              </w:rPr>
              <w:t>2.</w:t>
            </w:r>
          </w:p>
        </w:tc>
      </w:tr>
      <w:tr w:rsidR="00312E99" w:rsidRPr="00005F23" w:rsidTr="00153DC8">
        <w:tc>
          <w:tcPr>
            <w:tcW w:w="1301" w:type="dxa"/>
            <w:tcBorders>
              <w:top w:val="single" w:sz="4" w:space="0" w:color="000000"/>
              <w:left w:val="single" w:sz="4" w:space="0" w:color="000000"/>
              <w:bottom w:val="single" w:sz="4" w:space="0" w:color="000000"/>
            </w:tcBorders>
            <w:shd w:val="clear" w:color="auto" w:fill="auto"/>
          </w:tcPr>
          <w:p w:rsidR="00A04359" w:rsidRPr="00005F23" w:rsidRDefault="00A04359" w:rsidP="00154898">
            <w:pPr>
              <w:suppressAutoHyphens/>
              <w:snapToGrid w:val="0"/>
              <w:spacing w:line="100" w:lineRule="atLeast"/>
              <w:jc w:val="center"/>
              <w:rPr>
                <w:rFonts w:eastAsia="Arial Unicode MS"/>
                <w:bCs/>
                <w:iCs/>
                <w:kern w:val="1"/>
                <w:lang w:eastAsia="ar-SA"/>
              </w:rPr>
            </w:pPr>
          </w:p>
          <w:p w:rsidR="00A04359" w:rsidRPr="00005F23" w:rsidRDefault="00A04359" w:rsidP="00154898">
            <w:pPr>
              <w:suppressAutoHyphens/>
              <w:snapToGrid w:val="0"/>
              <w:spacing w:line="100" w:lineRule="atLeast"/>
              <w:jc w:val="center"/>
              <w:rPr>
                <w:rFonts w:eastAsia="Arial Unicode MS"/>
                <w:bCs/>
                <w:iCs/>
                <w:kern w:val="1"/>
                <w:lang w:eastAsia="ar-SA"/>
              </w:rPr>
            </w:pPr>
          </w:p>
          <w:p w:rsidR="00A04359" w:rsidRPr="00005F23" w:rsidRDefault="00A04359" w:rsidP="00154898">
            <w:pPr>
              <w:suppressAutoHyphens/>
              <w:snapToGrid w:val="0"/>
              <w:spacing w:line="100" w:lineRule="atLeast"/>
              <w:jc w:val="center"/>
              <w:rPr>
                <w:rFonts w:eastAsia="TimesNewRomanPSMT"/>
                <w:kern w:val="1"/>
                <w:lang w:eastAsia="ar-SA"/>
              </w:rPr>
            </w:pPr>
            <w:r w:rsidRPr="00005F23">
              <w:rPr>
                <w:rFonts w:eastAsia="Arial Unicode MS"/>
                <w:bCs/>
                <w:iCs/>
                <w:kern w:val="1"/>
                <w:lang w:eastAsia="ar-SA"/>
              </w:rPr>
              <w:t>II</w:t>
            </w:r>
          </w:p>
        </w:tc>
        <w:tc>
          <w:tcPr>
            <w:tcW w:w="6379" w:type="dxa"/>
            <w:tcBorders>
              <w:top w:val="single" w:sz="4" w:space="0" w:color="000000"/>
              <w:left w:val="single" w:sz="4" w:space="0" w:color="000000"/>
              <w:bottom w:val="single" w:sz="4" w:space="0" w:color="000000"/>
            </w:tcBorders>
            <w:shd w:val="clear" w:color="auto" w:fill="auto"/>
          </w:tcPr>
          <w:p w:rsidR="00A04359" w:rsidRPr="00694DA4" w:rsidRDefault="005D01C6" w:rsidP="00FB1503">
            <w:pPr>
              <w:suppressAutoHyphens/>
              <w:snapToGrid w:val="0"/>
              <w:spacing w:line="100" w:lineRule="atLeast"/>
              <w:jc w:val="both"/>
              <w:rPr>
                <w:rFonts w:eastAsia="TimesNewRomanPSMT"/>
                <w:kern w:val="1"/>
                <w:lang w:eastAsia="ar-SA"/>
              </w:rPr>
            </w:pPr>
            <w:hyperlink w:anchor="II" w:history="1">
              <w:r w:rsidR="00A04359" w:rsidRPr="00694DA4">
                <w:rPr>
                  <w:rStyle w:val="Hyperlink"/>
                  <w:rFonts w:eastAsia="TimesNewRomanPSMT"/>
                  <w:color w:val="auto"/>
                  <w:kern w:val="1"/>
                  <w:lang w:eastAsia="ar-SA"/>
                </w:rPr>
                <w:t xml:space="preserve">Врста, техничке карактеристике (спецификације), </w:t>
              </w:r>
              <w:r w:rsidR="00740513">
                <w:rPr>
                  <w:rStyle w:val="Hyperlink"/>
                  <w:rFonts w:eastAsia="TimesNewRomanPSMT"/>
                  <w:color w:val="auto"/>
                  <w:kern w:val="1"/>
                  <w:lang w:eastAsia="ar-SA"/>
                </w:rPr>
                <w:t>квалитет</w:t>
              </w:r>
              <w:r w:rsidR="00A04359" w:rsidRPr="00694DA4">
                <w:rPr>
                  <w:rStyle w:val="Hyperlink"/>
                  <w:rFonts w:eastAsia="TimesNewRomanPSMT"/>
                  <w:color w:val="auto"/>
                  <w:kern w:val="1"/>
                  <w:lang w:eastAsia="ar-SA"/>
                </w:rPr>
                <w:t>,</w:t>
              </w:r>
              <w:r w:rsidR="00740513">
                <w:rPr>
                  <w:rStyle w:val="Hyperlink"/>
                  <w:rFonts w:eastAsia="TimesNewRomanPSMT"/>
                  <w:color w:val="auto"/>
                  <w:kern w:val="1"/>
                  <w:lang w:eastAsia="ar-SA"/>
                </w:rPr>
                <w:t xml:space="preserve"> количина и опис добара, радова или услуга,</w:t>
              </w:r>
              <w:r w:rsidR="00A04359" w:rsidRPr="00694DA4">
                <w:rPr>
                  <w:rStyle w:val="Hyperlink"/>
                  <w:rFonts w:eastAsia="TimesNewRomanPSMT"/>
                  <w:color w:val="auto"/>
                  <w:kern w:val="1"/>
                  <w:lang w:eastAsia="ar-SA"/>
                </w:rPr>
                <w:t xml:space="preserve"> рок </w:t>
              </w:r>
              <w:proofErr w:type="gramStart"/>
              <w:r w:rsidR="00FB1503">
                <w:rPr>
                  <w:rStyle w:val="Hyperlink"/>
                  <w:rFonts w:eastAsia="TimesNewRomanPSMT"/>
                  <w:color w:val="auto"/>
                  <w:kern w:val="1"/>
                  <w:lang w:eastAsia="ar-SA"/>
                </w:rPr>
                <w:t>и  место</w:t>
              </w:r>
              <w:proofErr w:type="gramEnd"/>
              <w:r w:rsidR="00FB1503">
                <w:rPr>
                  <w:rStyle w:val="Hyperlink"/>
                  <w:rFonts w:eastAsia="TimesNewRomanPSMT"/>
                  <w:color w:val="auto"/>
                  <w:kern w:val="1"/>
                  <w:lang w:eastAsia="ar-SA"/>
                </w:rPr>
                <w:t xml:space="preserve"> </w:t>
              </w:r>
              <w:r w:rsidR="00A801D2">
                <w:rPr>
                  <w:rStyle w:val="Hyperlink"/>
                  <w:rFonts w:eastAsia="TimesNewRomanPSMT"/>
                  <w:color w:val="auto"/>
                  <w:kern w:val="1"/>
                  <w:lang w:eastAsia="ar-SA"/>
                </w:rPr>
                <w:t>испоруке</w:t>
              </w:r>
              <w:r w:rsidR="00740513">
                <w:rPr>
                  <w:rStyle w:val="Hyperlink"/>
                  <w:rFonts w:eastAsia="TimesNewRomanPSMT"/>
                  <w:color w:val="auto"/>
                  <w:kern w:val="1"/>
                  <w:lang w:eastAsia="ar-SA"/>
                </w:rPr>
                <w:t>,</w:t>
              </w:r>
              <w:r w:rsidR="00A04359" w:rsidRPr="00694DA4">
                <w:rPr>
                  <w:rStyle w:val="Hyperlink"/>
                  <w:rFonts w:eastAsia="TimesNewRomanPSMT"/>
                  <w:color w:val="auto"/>
                  <w:kern w:val="1"/>
                  <w:lang w:eastAsia="ar-SA"/>
                </w:rPr>
                <w:t xml:space="preserve"> евентуалне додатне услуге и сл.</w:t>
              </w:r>
            </w:hyperlink>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59" w:rsidRPr="00F23697" w:rsidRDefault="00A04359" w:rsidP="00153DC8">
            <w:pPr>
              <w:suppressAutoHyphens/>
              <w:snapToGrid w:val="0"/>
              <w:spacing w:line="100" w:lineRule="atLeast"/>
              <w:jc w:val="center"/>
              <w:rPr>
                <w:rFonts w:eastAsia="TimesNewRomanPSMT"/>
                <w:kern w:val="1"/>
                <w:lang w:eastAsia="ar-SA"/>
              </w:rPr>
            </w:pPr>
            <w:r w:rsidRPr="00F23697">
              <w:rPr>
                <w:rFonts w:eastAsia="TimesNewRomanPSMT"/>
                <w:kern w:val="1"/>
                <w:lang w:eastAsia="ar-SA"/>
              </w:rPr>
              <w:t>3.</w:t>
            </w:r>
          </w:p>
        </w:tc>
      </w:tr>
      <w:tr w:rsidR="00312E99" w:rsidRPr="00005F23" w:rsidTr="00312E99">
        <w:tc>
          <w:tcPr>
            <w:tcW w:w="1301" w:type="dxa"/>
            <w:tcBorders>
              <w:top w:val="single" w:sz="4" w:space="0" w:color="000000"/>
              <w:left w:val="single" w:sz="4" w:space="0" w:color="000000"/>
              <w:bottom w:val="single" w:sz="4" w:space="0" w:color="000000"/>
            </w:tcBorders>
            <w:shd w:val="clear" w:color="auto" w:fill="auto"/>
          </w:tcPr>
          <w:p w:rsidR="00A04359" w:rsidRPr="00005F23" w:rsidRDefault="00A04359" w:rsidP="00154898">
            <w:pPr>
              <w:suppressAutoHyphens/>
              <w:snapToGrid w:val="0"/>
              <w:spacing w:line="100" w:lineRule="atLeast"/>
              <w:jc w:val="center"/>
              <w:rPr>
                <w:rFonts w:eastAsia="TimesNewRomanPSMT"/>
                <w:kern w:val="1"/>
                <w:lang w:eastAsia="ar-SA"/>
              </w:rPr>
            </w:pPr>
            <w:r w:rsidRPr="00005F23">
              <w:rPr>
                <w:rFonts w:eastAsia="TimesNewRomanPSMT"/>
                <w:kern w:val="1"/>
                <w:lang w:eastAsia="ar-SA"/>
              </w:rPr>
              <w:t>III</w:t>
            </w:r>
          </w:p>
        </w:tc>
        <w:tc>
          <w:tcPr>
            <w:tcW w:w="6379" w:type="dxa"/>
            <w:tcBorders>
              <w:top w:val="single" w:sz="4" w:space="0" w:color="000000"/>
              <w:left w:val="single" w:sz="4" w:space="0" w:color="000000"/>
              <w:bottom w:val="single" w:sz="4" w:space="0" w:color="000000"/>
            </w:tcBorders>
            <w:shd w:val="clear" w:color="auto" w:fill="auto"/>
          </w:tcPr>
          <w:p w:rsidR="00A04359" w:rsidRPr="00694DA4" w:rsidRDefault="005D01C6" w:rsidP="00154898">
            <w:pPr>
              <w:suppressAutoHyphens/>
              <w:snapToGrid w:val="0"/>
              <w:spacing w:line="100" w:lineRule="atLeast"/>
              <w:jc w:val="both"/>
              <w:rPr>
                <w:rFonts w:eastAsia="TimesNewRomanPSMT"/>
                <w:kern w:val="1"/>
                <w:lang w:eastAsia="ar-SA"/>
              </w:rPr>
            </w:pPr>
            <w:hyperlink w:anchor="III" w:history="1">
              <w:r w:rsidR="00A04359" w:rsidRPr="00694DA4">
                <w:rPr>
                  <w:rStyle w:val="Hyperlink"/>
                  <w:rFonts w:eastAsia="TimesNewRomanPSMT"/>
                  <w:color w:val="auto"/>
                  <w:kern w:val="1"/>
                  <w:lang w:eastAsia="ar-SA"/>
                </w:rPr>
                <w:t>Избор учесника и додела уговора</w:t>
              </w:r>
            </w:hyperlink>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A04359" w:rsidRPr="00F23697" w:rsidRDefault="00153DC8" w:rsidP="00154898">
            <w:pPr>
              <w:suppressAutoHyphens/>
              <w:snapToGrid w:val="0"/>
              <w:spacing w:line="100" w:lineRule="atLeast"/>
              <w:jc w:val="center"/>
              <w:rPr>
                <w:rFonts w:eastAsia="TimesNewRomanPSMT"/>
                <w:kern w:val="1"/>
                <w:lang w:eastAsia="ar-SA"/>
              </w:rPr>
            </w:pPr>
            <w:r w:rsidRPr="00F23697">
              <w:rPr>
                <w:rFonts w:eastAsia="TimesNewRomanPSMT"/>
                <w:kern w:val="1"/>
                <w:lang w:eastAsia="ar-SA"/>
              </w:rPr>
              <w:t>4.</w:t>
            </w:r>
            <w:r w:rsidR="00A04359" w:rsidRPr="00F23697">
              <w:rPr>
                <w:rFonts w:eastAsia="TimesNewRomanPSMT"/>
                <w:kern w:val="1"/>
                <w:lang w:eastAsia="ar-SA"/>
              </w:rPr>
              <w:t xml:space="preserve"> </w:t>
            </w:r>
          </w:p>
        </w:tc>
      </w:tr>
      <w:tr w:rsidR="00312E99" w:rsidRPr="00005F23" w:rsidTr="00153DC8">
        <w:trPr>
          <w:trHeight w:val="413"/>
        </w:trPr>
        <w:tc>
          <w:tcPr>
            <w:tcW w:w="1301" w:type="dxa"/>
            <w:tcBorders>
              <w:top w:val="single" w:sz="4" w:space="0" w:color="000000"/>
              <w:left w:val="single" w:sz="4" w:space="0" w:color="000000"/>
              <w:bottom w:val="single" w:sz="4" w:space="0" w:color="000000"/>
            </w:tcBorders>
            <w:shd w:val="clear" w:color="auto" w:fill="auto"/>
          </w:tcPr>
          <w:p w:rsidR="00A04359" w:rsidRPr="00005F23" w:rsidRDefault="00A04359" w:rsidP="00154898">
            <w:pPr>
              <w:suppressAutoHyphens/>
              <w:snapToGrid w:val="0"/>
              <w:spacing w:line="100" w:lineRule="atLeast"/>
              <w:jc w:val="center"/>
              <w:rPr>
                <w:rFonts w:eastAsia="TimesNewRomanPSMT"/>
                <w:kern w:val="1"/>
                <w:lang w:eastAsia="ar-SA"/>
              </w:rPr>
            </w:pPr>
            <w:r w:rsidRPr="00005F23">
              <w:rPr>
                <w:rFonts w:eastAsia="TimesNewRomanPSMT"/>
                <w:kern w:val="1"/>
                <w:lang w:eastAsia="ar-SA"/>
              </w:rPr>
              <w:t>IV</w:t>
            </w:r>
          </w:p>
        </w:tc>
        <w:tc>
          <w:tcPr>
            <w:tcW w:w="6379" w:type="dxa"/>
            <w:tcBorders>
              <w:top w:val="single" w:sz="4" w:space="0" w:color="000000"/>
              <w:left w:val="single" w:sz="4" w:space="0" w:color="000000"/>
              <w:bottom w:val="single" w:sz="4" w:space="0" w:color="000000"/>
            </w:tcBorders>
            <w:shd w:val="clear" w:color="auto" w:fill="auto"/>
          </w:tcPr>
          <w:p w:rsidR="00A04359" w:rsidRPr="00694DA4" w:rsidRDefault="005D01C6" w:rsidP="00154898">
            <w:pPr>
              <w:suppressAutoHyphens/>
              <w:snapToGrid w:val="0"/>
              <w:spacing w:line="100" w:lineRule="atLeast"/>
              <w:jc w:val="both"/>
              <w:rPr>
                <w:rFonts w:eastAsia="TimesNewRomanPSMT"/>
                <w:kern w:val="1"/>
                <w:lang w:eastAsia="ar-SA"/>
              </w:rPr>
            </w:pPr>
            <w:hyperlink w:anchor="IV" w:history="1">
              <w:r w:rsidR="00A04359" w:rsidRPr="00694DA4">
                <w:rPr>
                  <w:rStyle w:val="Hyperlink"/>
                  <w:rFonts w:eastAsia="TimesNewRomanPSMT"/>
                  <w:color w:val="auto"/>
                  <w:kern w:val="1"/>
                  <w:lang w:eastAsia="ar-SA"/>
                </w:rPr>
                <w:t>Критеријум за доделу уговора</w:t>
              </w:r>
            </w:hyperlink>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59" w:rsidRPr="00F23697" w:rsidRDefault="003F2E7C" w:rsidP="00153DC8">
            <w:pPr>
              <w:suppressAutoHyphens/>
              <w:snapToGrid w:val="0"/>
              <w:spacing w:line="100" w:lineRule="atLeast"/>
              <w:jc w:val="center"/>
              <w:rPr>
                <w:rFonts w:eastAsia="TimesNewRomanPSMT"/>
                <w:kern w:val="1"/>
                <w:lang w:eastAsia="ar-SA"/>
              </w:rPr>
            </w:pPr>
            <w:r w:rsidRPr="00F23697">
              <w:rPr>
                <w:rFonts w:eastAsia="TimesNewRomanPSMT"/>
                <w:kern w:val="1"/>
                <w:lang w:eastAsia="ar-SA"/>
              </w:rPr>
              <w:t>6</w:t>
            </w:r>
            <w:r w:rsidR="00153DC8" w:rsidRPr="00F23697">
              <w:rPr>
                <w:rFonts w:eastAsia="TimesNewRomanPSMT"/>
                <w:kern w:val="1"/>
                <w:lang w:eastAsia="ar-SA"/>
              </w:rPr>
              <w:t>.</w:t>
            </w:r>
          </w:p>
        </w:tc>
      </w:tr>
      <w:tr w:rsidR="00312E99" w:rsidRPr="00005F23" w:rsidTr="00153DC8">
        <w:trPr>
          <w:trHeight w:val="413"/>
        </w:trPr>
        <w:tc>
          <w:tcPr>
            <w:tcW w:w="1301" w:type="dxa"/>
            <w:tcBorders>
              <w:top w:val="single" w:sz="4" w:space="0" w:color="000000"/>
              <w:left w:val="single" w:sz="4" w:space="0" w:color="000000"/>
              <w:bottom w:val="single" w:sz="4" w:space="0" w:color="000000"/>
            </w:tcBorders>
            <w:shd w:val="clear" w:color="auto" w:fill="auto"/>
          </w:tcPr>
          <w:p w:rsidR="00A04359" w:rsidRPr="00005F23" w:rsidRDefault="00A04359" w:rsidP="00154898">
            <w:pPr>
              <w:suppressAutoHyphens/>
              <w:snapToGrid w:val="0"/>
              <w:spacing w:line="100" w:lineRule="atLeast"/>
              <w:jc w:val="center"/>
              <w:rPr>
                <w:rFonts w:eastAsia="TimesNewRomanPSMT"/>
                <w:kern w:val="1"/>
                <w:lang w:eastAsia="ar-SA"/>
              </w:rPr>
            </w:pPr>
            <w:r w:rsidRPr="00005F23">
              <w:rPr>
                <w:rFonts w:eastAsia="TimesNewRomanPSMT"/>
                <w:kern w:val="1"/>
                <w:lang w:eastAsia="ar-SA"/>
              </w:rPr>
              <w:t>V</w:t>
            </w:r>
          </w:p>
        </w:tc>
        <w:tc>
          <w:tcPr>
            <w:tcW w:w="6379" w:type="dxa"/>
            <w:tcBorders>
              <w:top w:val="single" w:sz="4" w:space="0" w:color="000000"/>
              <w:left w:val="single" w:sz="4" w:space="0" w:color="000000"/>
              <w:bottom w:val="single" w:sz="4" w:space="0" w:color="000000"/>
            </w:tcBorders>
            <w:shd w:val="clear" w:color="auto" w:fill="auto"/>
          </w:tcPr>
          <w:p w:rsidR="00A04359" w:rsidRPr="00694DA4" w:rsidRDefault="005D01C6" w:rsidP="00154898">
            <w:pPr>
              <w:suppressAutoHyphens/>
              <w:snapToGrid w:val="0"/>
              <w:spacing w:line="100" w:lineRule="atLeast"/>
              <w:jc w:val="both"/>
              <w:rPr>
                <w:rFonts w:eastAsia="TimesNewRomanPSMT"/>
                <w:kern w:val="1"/>
                <w:lang w:eastAsia="ar-SA"/>
              </w:rPr>
            </w:pPr>
            <w:hyperlink w:anchor="V" w:history="1">
              <w:r w:rsidR="00A04359" w:rsidRPr="00694DA4">
                <w:rPr>
                  <w:rStyle w:val="Hyperlink"/>
                  <w:rFonts w:eastAsia="TimesNewRomanPSMT"/>
                  <w:color w:val="auto"/>
                  <w:kern w:val="1"/>
                  <w:lang w:eastAsia="ar-SA"/>
                </w:rPr>
                <w:t>Списак образаца који су саставни део конкурсне документације</w:t>
              </w:r>
            </w:hyperlink>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359" w:rsidRPr="00F23697" w:rsidRDefault="00153DC8" w:rsidP="00153DC8">
            <w:pPr>
              <w:suppressAutoHyphens/>
              <w:snapToGrid w:val="0"/>
              <w:spacing w:line="100" w:lineRule="atLeast"/>
              <w:jc w:val="center"/>
              <w:rPr>
                <w:rFonts w:eastAsia="TimesNewRomanPSMT"/>
                <w:kern w:val="1"/>
                <w:lang w:eastAsia="ar-SA"/>
              </w:rPr>
            </w:pPr>
            <w:r w:rsidRPr="00F23697">
              <w:rPr>
                <w:rFonts w:eastAsia="TimesNewRomanPSMT"/>
                <w:kern w:val="1"/>
                <w:lang w:eastAsia="ar-SA"/>
              </w:rPr>
              <w:t>7</w:t>
            </w:r>
            <w:r w:rsidR="00A04359" w:rsidRPr="00F23697">
              <w:rPr>
                <w:rFonts w:eastAsia="TimesNewRomanPSMT"/>
                <w:kern w:val="1"/>
                <w:lang w:eastAsia="ar-SA"/>
              </w:rPr>
              <w:t>.</w:t>
            </w:r>
          </w:p>
        </w:tc>
      </w:tr>
      <w:tr w:rsidR="00312E99" w:rsidRPr="00005F23" w:rsidTr="00312E99">
        <w:trPr>
          <w:trHeight w:val="413"/>
        </w:trPr>
        <w:tc>
          <w:tcPr>
            <w:tcW w:w="1301" w:type="dxa"/>
            <w:tcBorders>
              <w:top w:val="single" w:sz="4" w:space="0" w:color="000000"/>
              <w:left w:val="single" w:sz="4" w:space="0" w:color="000000"/>
              <w:bottom w:val="single" w:sz="4" w:space="0" w:color="000000"/>
            </w:tcBorders>
            <w:shd w:val="clear" w:color="auto" w:fill="auto"/>
          </w:tcPr>
          <w:p w:rsidR="00A04359" w:rsidRPr="00005F23" w:rsidRDefault="00A04359" w:rsidP="00154898">
            <w:pPr>
              <w:suppressAutoHyphens/>
              <w:snapToGrid w:val="0"/>
              <w:spacing w:line="100" w:lineRule="atLeast"/>
              <w:jc w:val="center"/>
              <w:rPr>
                <w:rFonts w:eastAsia="TimesNewRomanPSMT"/>
                <w:kern w:val="1"/>
                <w:lang w:eastAsia="ar-SA"/>
              </w:rPr>
            </w:pPr>
            <w:r w:rsidRPr="00005F23">
              <w:rPr>
                <w:rFonts w:eastAsia="TimesNewRomanPSMT"/>
                <w:kern w:val="1"/>
                <w:lang w:eastAsia="ar-SA"/>
              </w:rPr>
              <w:t>VI</w:t>
            </w:r>
          </w:p>
        </w:tc>
        <w:tc>
          <w:tcPr>
            <w:tcW w:w="6379" w:type="dxa"/>
            <w:tcBorders>
              <w:top w:val="single" w:sz="4" w:space="0" w:color="000000"/>
              <w:left w:val="single" w:sz="4" w:space="0" w:color="000000"/>
              <w:bottom w:val="single" w:sz="4" w:space="0" w:color="000000"/>
            </w:tcBorders>
            <w:shd w:val="clear" w:color="auto" w:fill="auto"/>
          </w:tcPr>
          <w:p w:rsidR="00A04359" w:rsidRPr="00694DA4" w:rsidRDefault="005D01C6" w:rsidP="00154898">
            <w:pPr>
              <w:suppressAutoHyphens/>
              <w:snapToGrid w:val="0"/>
              <w:spacing w:line="100" w:lineRule="atLeast"/>
              <w:jc w:val="both"/>
              <w:rPr>
                <w:rFonts w:eastAsia="TimesNewRomanPSMT"/>
                <w:kern w:val="1"/>
                <w:lang w:eastAsia="ar-SA"/>
              </w:rPr>
            </w:pPr>
            <w:hyperlink w:anchor="VI" w:history="1">
              <w:r w:rsidR="00A04359" w:rsidRPr="00694DA4">
                <w:rPr>
                  <w:rStyle w:val="Hyperlink"/>
                  <w:rFonts w:eastAsia="TimesNewRomanPSMT"/>
                  <w:color w:val="auto"/>
                  <w:kern w:val="1"/>
                  <w:lang w:eastAsia="ar-SA"/>
                </w:rPr>
                <w:t>Упутство понуђачима како да сачине понуду</w:t>
              </w:r>
            </w:hyperlink>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A04359" w:rsidRPr="00F23697" w:rsidRDefault="00A04359" w:rsidP="00154898">
            <w:pPr>
              <w:jc w:val="center"/>
              <w:rPr>
                <w:rFonts w:eastAsia="TimesNewRomanPSMT"/>
                <w:lang w:eastAsia="ar-SA"/>
              </w:rPr>
            </w:pPr>
            <w:r w:rsidRPr="00F23697">
              <w:rPr>
                <w:rFonts w:eastAsia="TimesNewRomanPSMT"/>
                <w:lang w:eastAsia="ar-SA"/>
              </w:rPr>
              <w:t>23.</w:t>
            </w:r>
          </w:p>
        </w:tc>
      </w:tr>
    </w:tbl>
    <w:p w:rsidR="00FB64D1" w:rsidRDefault="00FB64D1" w:rsidP="00A04359">
      <w:pPr>
        <w:suppressAutoHyphens/>
        <w:spacing w:line="100" w:lineRule="atLeast"/>
        <w:jc w:val="both"/>
        <w:rPr>
          <w:rFonts w:eastAsia="TimesNewRomanPSMT"/>
          <w:kern w:val="1"/>
          <w:lang w:val="sr-Cyrl-CS" w:eastAsia="ar-SA"/>
        </w:rPr>
      </w:pPr>
    </w:p>
    <w:p w:rsidR="00A04359" w:rsidRDefault="00A04359" w:rsidP="00A04359">
      <w:pPr>
        <w:suppressAutoHyphens/>
        <w:spacing w:line="100" w:lineRule="atLeast"/>
        <w:jc w:val="both"/>
        <w:rPr>
          <w:rFonts w:eastAsia="TimesNewRomanPSMT"/>
          <w:kern w:val="1"/>
          <w:lang w:val="sr-Cyrl-CS" w:eastAsia="ar-SA"/>
        </w:rPr>
      </w:pPr>
      <w:r w:rsidRPr="00005F23">
        <w:rPr>
          <w:rFonts w:eastAsia="TimesNewRomanPSMT"/>
          <w:kern w:val="1"/>
          <w:lang w:val="sr-Cyrl-CS" w:eastAsia="ar-SA"/>
        </w:rPr>
        <w:t xml:space="preserve">Конкурсна документација укупно садржи </w:t>
      </w:r>
      <w:r w:rsidRPr="003F2E7C">
        <w:rPr>
          <w:rFonts w:eastAsia="TimesNewRomanPSMT"/>
          <w:kern w:val="1"/>
          <w:lang w:eastAsia="ar-SA"/>
        </w:rPr>
        <w:t>2</w:t>
      </w:r>
      <w:r w:rsidR="003F2E7C" w:rsidRPr="003F2E7C">
        <w:rPr>
          <w:rFonts w:eastAsia="TimesNewRomanPSMT"/>
          <w:kern w:val="1"/>
          <w:lang w:eastAsia="ar-SA"/>
        </w:rPr>
        <w:t>8</w:t>
      </w:r>
      <w:r w:rsidRPr="003F2E7C">
        <w:rPr>
          <w:rFonts w:eastAsia="TimesNewRomanPSMT"/>
          <w:kern w:val="1"/>
          <w:lang w:val="sr-Cyrl-CS" w:eastAsia="ar-SA"/>
        </w:rPr>
        <w:t xml:space="preserve"> </w:t>
      </w:r>
      <w:r w:rsidRPr="00005F23">
        <w:rPr>
          <w:rFonts w:eastAsia="TimesNewRomanPSMT"/>
          <w:kern w:val="1"/>
          <w:lang w:val="sr-Cyrl-CS" w:eastAsia="ar-SA"/>
        </w:rPr>
        <w:t>стран</w:t>
      </w:r>
      <w:r w:rsidRPr="00005F23">
        <w:rPr>
          <w:rFonts w:eastAsia="TimesNewRomanPSMT"/>
          <w:kern w:val="1"/>
          <w:lang w:eastAsia="ar-SA"/>
        </w:rPr>
        <w:t>a</w:t>
      </w:r>
      <w:r w:rsidRPr="00005F23">
        <w:rPr>
          <w:rFonts w:eastAsia="TimesNewRomanPSMT"/>
          <w:kern w:val="1"/>
          <w:lang w:val="sr-Cyrl-CS" w:eastAsia="ar-SA"/>
        </w:rPr>
        <w:t>.</w:t>
      </w:r>
    </w:p>
    <w:p w:rsidR="00A04359" w:rsidRPr="00B87C84" w:rsidRDefault="00A04359" w:rsidP="00A04359">
      <w:pPr>
        <w:suppressAutoHyphens/>
        <w:spacing w:line="100" w:lineRule="atLeast"/>
        <w:jc w:val="both"/>
        <w:rPr>
          <w:rFonts w:eastAsia="TimesNewRomanPSMT"/>
          <w:kern w:val="1"/>
          <w:lang w:eastAsia="ar-SA"/>
        </w:rPr>
      </w:pPr>
    </w:p>
    <w:p w:rsidR="00A04359" w:rsidRPr="00005F23" w:rsidRDefault="00A04359" w:rsidP="00A04359">
      <w:pPr>
        <w:suppressAutoHyphens/>
        <w:spacing w:line="100" w:lineRule="atLeast"/>
        <w:jc w:val="both"/>
        <w:rPr>
          <w:rFonts w:eastAsia="TimesNewRomanPSMT"/>
          <w:color w:val="FF0000"/>
          <w:kern w:val="1"/>
          <w:lang w:val="sr-Cyrl-CS" w:eastAsia="ar-SA"/>
        </w:rPr>
      </w:pPr>
    </w:p>
    <w:p w:rsidR="00A04359" w:rsidRPr="00005F23" w:rsidRDefault="00A04359" w:rsidP="00A04359">
      <w:pPr>
        <w:shd w:val="clear" w:color="auto" w:fill="C6D9F1"/>
        <w:suppressAutoHyphens/>
        <w:spacing w:line="100" w:lineRule="atLeast"/>
        <w:jc w:val="center"/>
        <w:rPr>
          <w:rFonts w:eastAsia="Arial Unicode MS"/>
          <w:b/>
          <w:bCs/>
          <w:i/>
          <w:iCs/>
          <w:color w:val="000000"/>
          <w:kern w:val="1"/>
          <w:sz w:val="28"/>
          <w:szCs w:val="28"/>
          <w:lang w:eastAsia="ar-SA"/>
        </w:rPr>
      </w:pPr>
      <w:bookmarkStart w:id="1" w:name="I"/>
      <w:proofErr w:type="gramStart"/>
      <w:r w:rsidRPr="00005F23">
        <w:rPr>
          <w:rFonts w:eastAsia="Arial Unicode MS"/>
          <w:b/>
          <w:bCs/>
          <w:i/>
          <w:iCs/>
          <w:color w:val="000000"/>
          <w:kern w:val="1"/>
          <w:sz w:val="28"/>
          <w:szCs w:val="28"/>
          <w:lang w:eastAsia="ar-SA"/>
        </w:rPr>
        <w:t>I  ОПШТИ</w:t>
      </w:r>
      <w:proofErr w:type="gramEnd"/>
      <w:r w:rsidRPr="00005F23">
        <w:rPr>
          <w:rFonts w:eastAsia="Arial Unicode MS"/>
          <w:b/>
          <w:bCs/>
          <w:i/>
          <w:iCs/>
          <w:color w:val="000000"/>
          <w:kern w:val="1"/>
          <w:sz w:val="28"/>
          <w:szCs w:val="28"/>
          <w:lang w:eastAsia="ar-SA"/>
        </w:rPr>
        <w:t xml:space="preserve"> ПОДАЦИ О НАБАВЦИ</w:t>
      </w:r>
    </w:p>
    <w:bookmarkEnd w:id="1"/>
    <w:p w:rsidR="00FB64D1" w:rsidRDefault="00FB64D1" w:rsidP="00A04359">
      <w:pPr>
        <w:suppressAutoHyphens/>
        <w:spacing w:line="100" w:lineRule="atLeast"/>
        <w:jc w:val="both"/>
        <w:rPr>
          <w:rFonts w:eastAsia="Arial Unicode MS"/>
          <w:b/>
          <w:bCs/>
          <w:color w:val="000000"/>
          <w:kern w:val="1"/>
          <w:lang w:eastAsia="ar-SA"/>
        </w:rPr>
      </w:pPr>
    </w:p>
    <w:p w:rsidR="00F55B97" w:rsidRDefault="00A04359" w:rsidP="00A04359">
      <w:pPr>
        <w:suppressAutoHyphens/>
        <w:spacing w:line="100" w:lineRule="atLeast"/>
        <w:jc w:val="both"/>
        <w:rPr>
          <w:rFonts w:eastAsia="Arial Unicode MS"/>
          <w:b/>
          <w:bCs/>
          <w:color w:val="000000"/>
          <w:kern w:val="1"/>
          <w:lang w:eastAsia="ar-SA"/>
        </w:rPr>
      </w:pPr>
      <w:r w:rsidRPr="00005F23">
        <w:rPr>
          <w:rFonts w:eastAsia="Arial Unicode MS"/>
          <w:b/>
          <w:bCs/>
          <w:color w:val="000000"/>
          <w:kern w:val="1"/>
          <w:lang w:eastAsia="ar-SA"/>
        </w:rPr>
        <w:t>1. Предмет набавке</w:t>
      </w:r>
    </w:p>
    <w:p w:rsidR="00345FD2" w:rsidRPr="00345FD2" w:rsidRDefault="00345FD2" w:rsidP="00A04359">
      <w:pPr>
        <w:suppressAutoHyphens/>
        <w:spacing w:line="100" w:lineRule="atLeast"/>
        <w:jc w:val="both"/>
        <w:rPr>
          <w:rFonts w:eastAsia="Arial Unicode MS"/>
          <w:b/>
          <w:bCs/>
          <w:color w:val="000000"/>
          <w:kern w:val="1"/>
          <w:lang w:eastAsia="ar-SA"/>
        </w:rPr>
      </w:pPr>
    </w:p>
    <w:p w:rsidR="00A04359" w:rsidRDefault="00A04359" w:rsidP="00F55B97">
      <w:pPr>
        <w:suppressAutoHyphens/>
        <w:spacing w:line="100" w:lineRule="atLeast"/>
        <w:jc w:val="both"/>
        <w:rPr>
          <w:color w:val="000000" w:themeColor="text1"/>
          <w:lang/>
        </w:rPr>
      </w:pPr>
      <w:proofErr w:type="gramStart"/>
      <w:r w:rsidRPr="00005F23">
        <w:rPr>
          <w:rFonts w:eastAsia="Arial Unicode MS"/>
          <w:color w:val="000000"/>
          <w:kern w:val="1"/>
          <w:lang w:eastAsia="ar-SA"/>
        </w:rPr>
        <w:t>Предмет набавке</w:t>
      </w:r>
      <w:r w:rsidRPr="00005F23">
        <w:rPr>
          <w:rFonts w:eastAsia="Arial Unicode MS"/>
          <w:color w:val="000000"/>
          <w:kern w:val="1"/>
          <w:lang w:val="sr-Cyrl-CS" w:eastAsia="ar-SA"/>
        </w:rPr>
        <w:t xml:space="preserve"> </w:t>
      </w:r>
      <w:r w:rsidRPr="00956FD2">
        <w:rPr>
          <w:rFonts w:eastAsia="Arial Unicode MS"/>
          <w:kern w:val="1"/>
          <w:lang w:eastAsia="ar-SA"/>
        </w:rPr>
        <w:t>II број</w:t>
      </w:r>
      <w:r w:rsidRPr="00956FD2">
        <w:rPr>
          <w:rFonts w:eastAsia="Arial Unicode MS"/>
          <w:kern w:val="1"/>
          <w:lang w:val="ru-RU" w:eastAsia="ar-SA"/>
        </w:rPr>
        <w:t xml:space="preserve"> </w:t>
      </w:r>
      <w:r>
        <w:rPr>
          <w:rFonts w:eastAsia="Arial Unicode MS"/>
          <w:kern w:val="1"/>
          <w:lang w:eastAsia="ar-SA"/>
        </w:rPr>
        <w:t>405</w:t>
      </w:r>
      <w:r w:rsidRPr="00956FD2">
        <w:rPr>
          <w:rFonts w:eastAsia="Arial Unicode MS"/>
          <w:kern w:val="1"/>
          <w:lang w:eastAsia="ar-SA"/>
        </w:rPr>
        <w:t>-</w:t>
      </w:r>
      <w:r w:rsidR="00F55B97">
        <w:rPr>
          <w:rFonts w:eastAsia="Arial Unicode MS"/>
          <w:kern w:val="1"/>
          <w:lang w:eastAsia="ar-SA"/>
        </w:rPr>
        <w:t>14</w:t>
      </w:r>
      <w:r w:rsidR="00F55B97">
        <w:rPr>
          <w:rFonts w:eastAsia="Arial Unicode MS"/>
          <w:kern w:val="1"/>
          <w:lang w:eastAsia="ar-SA"/>
        </w:rPr>
        <w:t>5</w:t>
      </w:r>
      <w:r w:rsidRPr="00956FD2">
        <w:rPr>
          <w:rFonts w:eastAsia="Arial Unicode MS"/>
          <w:kern w:val="1"/>
          <w:lang w:eastAsia="ar-SA"/>
        </w:rPr>
        <w:t>/2</w:t>
      </w:r>
      <w:r>
        <w:rPr>
          <w:rFonts w:eastAsia="Arial Unicode MS"/>
          <w:kern w:val="1"/>
          <w:lang w:eastAsia="ar-SA"/>
        </w:rPr>
        <w:t>3</w:t>
      </w:r>
      <w:r w:rsidRPr="00956FD2">
        <w:rPr>
          <w:rFonts w:eastAsia="Arial Unicode MS"/>
          <w:kern w:val="1"/>
          <w:sz w:val="32"/>
          <w:szCs w:val="32"/>
          <w:lang w:eastAsia="ar-SA"/>
        </w:rPr>
        <w:t xml:space="preserve"> </w:t>
      </w:r>
      <w:r w:rsidRPr="00956FD2">
        <w:rPr>
          <w:rFonts w:eastAsia="Arial Unicode MS"/>
          <w:kern w:val="1"/>
          <w:lang w:eastAsia="ar-SA"/>
        </w:rPr>
        <w:t>су</w:t>
      </w:r>
      <w:r w:rsidRPr="001952B3">
        <w:rPr>
          <w:rFonts w:eastAsia="Arial Unicode MS"/>
          <w:color w:val="00B050"/>
          <w:kern w:val="1"/>
          <w:lang w:val="sr-Cyrl-CS" w:eastAsia="ar-SA"/>
        </w:rPr>
        <w:t xml:space="preserve"> </w:t>
      </w:r>
      <w:r w:rsidRPr="00425EA2">
        <w:rPr>
          <w:rFonts w:eastAsia="Arial Unicode MS"/>
          <w:kern w:val="1"/>
          <w:lang w:val="sr-Cyrl-CS" w:eastAsia="ar-SA"/>
        </w:rPr>
        <w:t>добра</w:t>
      </w:r>
      <w:r w:rsidRPr="001952B3">
        <w:rPr>
          <w:rFonts w:eastAsia="Arial Unicode MS"/>
          <w:i/>
          <w:color w:val="00B050"/>
          <w:kern w:val="1"/>
          <w:lang w:val="sr-Cyrl-CS" w:eastAsia="ar-SA"/>
        </w:rPr>
        <w:t xml:space="preserve"> </w:t>
      </w:r>
      <w:r w:rsidRPr="00005F23">
        <w:rPr>
          <w:rFonts w:eastAsia="Arial Unicode MS"/>
          <w:i/>
          <w:color w:val="000000"/>
          <w:kern w:val="1"/>
          <w:lang w:eastAsia="ar-SA"/>
        </w:rPr>
        <w:t>–</w:t>
      </w:r>
      <w:r w:rsidRPr="00005F23">
        <w:rPr>
          <w:rFonts w:eastAsia="TimesNewRomanPS-BoldMT"/>
          <w:b/>
          <w:bCs/>
          <w:color w:val="000000"/>
          <w:kern w:val="1"/>
          <w:lang w:val="sr-Cyrl-CS" w:eastAsia="ar-SA"/>
        </w:rPr>
        <w:t xml:space="preserve"> </w:t>
      </w:r>
      <w:r w:rsidR="00352D62" w:rsidRPr="00F55B97">
        <w:rPr>
          <w:color w:val="000000" w:themeColor="text1"/>
        </w:rPr>
        <w:t xml:space="preserve">Опрема </w:t>
      </w:r>
      <w:r w:rsidR="00352D62" w:rsidRPr="00F55B97">
        <w:rPr>
          <w:color w:val="000000" w:themeColor="text1"/>
          <w:lang/>
        </w:rPr>
        <w:t xml:space="preserve">и инсталација </w:t>
      </w:r>
      <w:r w:rsidR="00352D62" w:rsidRPr="00F55B97">
        <w:rPr>
          <w:color w:val="000000" w:themeColor="text1"/>
        </w:rPr>
        <w:t>систем</w:t>
      </w:r>
      <w:r w:rsidR="00352D62" w:rsidRPr="00F55B97">
        <w:rPr>
          <w:color w:val="000000" w:themeColor="text1"/>
          <w:lang/>
        </w:rPr>
        <w:t>а</w:t>
      </w:r>
      <w:r w:rsidR="00352D62" w:rsidRPr="00F55B97">
        <w:rPr>
          <w:color w:val="000000" w:themeColor="text1"/>
        </w:rPr>
        <w:t xml:space="preserve"> видео обезбеђења </w:t>
      </w:r>
      <w:r w:rsidR="00F55B97" w:rsidRPr="00F55B97">
        <w:rPr>
          <w:color w:val="000000" w:themeColor="text1"/>
          <w:lang/>
        </w:rPr>
        <w:t xml:space="preserve">за просторије </w:t>
      </w:r>
      <w:r w:rsidR="00352D62" w:rsidRPr="00F55B97">
        <w:rPr>
          <w:color w:val="000000" w:themeColor="text1"/>
          <w:lang/>
        </w:rPr>
        <w:t>Градске општине Севојно и Омладинског клуба</w:t>
      </w:r>
      <w:r w:rsidR="00345FD2">
        <w:rPr>
          <w:color w:val="000000" w:themeColor="text1"/>
          <w:lang/>
        </w:rPr>
        <w:t>.</w:t>
      </w:r>
      <w:proofErr w:type="gramEnd"/>
    </w:p>
    <w:p w:rsidR="00F55B97" w:rsidRPr="00A04359" w:rsidRDefault="00F55B97" w:rsidP="00F55B97">
      <w:pPr>
        <w:suppressAutoHyphens/>
        <w:spacing w:line="100" w:lineRule="atLeast"/>
        <w:jc w:val="both"/>
        <w:rPr>
          <w:rFonts w:eastAsia="Arial Unicode MS"/>
          <w:b/>
          <w:bCs/>
          <w:i/>
          <w:iCs/>
          <w:kern w:val="1"/>
          <w:lang w:eastAsia="ar-SA"/>
        </w:rPr>
      </w:pPr>
    </w:p>
    <w:p w:rsidR="00F55B97" w:rsidRPr="006224DF" w:rsidRDefault="00A04359" w:rsidP="00A04359">
      <w:pPr>
        <w:jc w:val="both"/>
        <w:rPr>
          <w:rFonts w:eastAsia="Arial Unicode MS"/>
          <w:b/>
          <w:bCs/>
          <w:color w:val="000000"/>
          <w:kern w:val="1"/>
          <w:lang w:val="sr-Cyrl-CS" w:eastAsia="ar-SA"/>
        </w:rPr>
      </w:pPr>
      <w:r w:rsidRPr="00005F23">
        <w:rPr>
          <w:rFonts w:eastAsia="Arial Unicode MS"/>
          <w:b/>
          <w:bCs/>
          <w:color w:val="000000"/>
          <w:kern w:val="1"/>
          <w:lang w:val="sr-Cyrl-CS" w:eastAsia="ar-SA"/>
        </w:rPr>
        <w:t>2.</w:t>
      </w:r>
      <w:r w:rsidRPr="00005F23">
        <w:rPr>
          <w:rFonts w:eastAsia="Arial Unicode MS"/>
          <w:b/>
          <w:bCs/>
          <w:i/>
          <w:iCs/>
          <w:color w:val="000000"/>
          <w:kern w:val="1"/>
          <w:lang w:val="sr-Cyrl-CS" w:eastAsia="ar-SA"/>
        </w:rPr>
        <w:t xml:space="preserve"> </w:t>
      </w:r>
      <w:r w:rsidRPr="00005F23">
        <w:rPr>
          <w:rFonts w:eastAsia="Arial Unicode MS"/>
          <w:b/>
          <w:bCs/>
          <w:color w:val="000000"/>
          <w:kern w:val="1"/>
          <w:lang w:val="sr-Cyrl-CS" w:eastAsia="ar-SA"/>
        </w:rPr>
        <w:t>Партије</w:t>
      </w:r>
    </w:p>
    <w:p w:rsidR="00A04359" w:rsidRDefault="00A04359" w:rsidP="00A04359">
      <w:pPr>
        <w:suppressAutoHyphens/>
        <w:spacing w:line="100" w:lineRule="atLeast"/>
        <w:jc w:val="both"/>
        <w:rPr>
          <w:rFonts w:eastAsia="Arial Unicode MS"/>
          <w:color w:val="000000"/>
          <w:kern w:val="1"/>
          <w:lang w:val="sr-Cyrl-CS" w:eastAsia="ar-SA"/>
        </w:rPr>
      </w:pPr>
      <w:r w:rsidRPr="00005F23">
        <w:rPr>
          <w:rFonts w:eastAsia="Arial Unicode MS"/>
          <w:color w:val="000000"/>
          <w:kern w:val="1"/>
          <w:lang w:val="sr-Cyrl-CS" w:eastAsia="ar-SA"/>
        </w:rPr>
        <w:t>Предмет набавке није обликован по партијама.</w:t>
      </w:r>
    </w:p>
    <w:p w:rsidR="00FB64D1" w:rsidRDefault="00FB64D1" w:rsidP="00A04359">
      <w:pPr>
        <w:suppressAutoHyphens/>
        <w:spacing w:line="100" w:lineRule="atLeast"/>
        <w:jc w:val="both"/>
        <w:rPr>
          <w:rFonts w:eastAsia="Arial Unicode MS"/>
          <w:color w:val="000000"/>
          <w:kern w:val="1"/>
          <w:lang w:val="sr-Cyrl-CS" w:eastAsia="ar-SA"/>
        </w:rPr>
      </w:pPr>
    </w:p>
    <w:p w:rsidR="005B40A3" w:rsidRDefault="005B40A3" w:rsidP="00A04359">
      <w:pPr>
        <w:suppressAutoHyphens/>
        <w:spacing w:line="100" w:lineRule="atLeast"/>
        <w:jc w:val="both"/>
        <w:rPr>
          <w:rFonts w:eastAsia="Arial Unicode MS"/>
          <w:color w:val="000000"/>
          <w:kern w:val="1"/>
          <w:lang w:val="sr-Cyrl-CS" w:eastAsia="ar-SA"/>
        </w:rPr>
      </w:pPr>
    </w:p>
    <w:p w:rsidR="005B40A3" w:rsidRDefault="005B40A3" w:rsidP="00A04359">
      <w:pPr>
        <w:suppressAutoHyphens/>
        <w:spacing w:line="100" w:lineRule="atLeast"/>
        <w:jc w:val="both"/>
        <w:rPr>
          <w:rFonts w:eastAsia="Arial Unicode MS"/>
          <w:color w:val="000000"/>
          <w:kern w:val="1"/>
          <w:lang w:val="sr-Cyrl-CS" w:eastAsia="ar-SA"/>
        </w:rPr>
      </w:pPr>
    </w:p>
    <w:p w:rsidR="005B40A3" w:rsidRDefault="005B40A3" w:rsidP="00A04359">
      <w:pPr>
        <w:suppressAutoHyphens/>
        <w:spacing w:line="100" w:lineRule="atLeast"/>
        <w:jc w:val="both"/>
        <w:rPr>
          <w:rFonts w:eastAsia="Arial Unicode MS"/>
          <w:color w:val="000000"/>
          <w:kern w:val="1"/>
          <w:lang w:val="sr-Cyrl-CS" w:eastAsia="ar-SA"/>
        </w:rPr>
      </w:pPr>
    </w:p>
    <w:p w:rsidR="005B40A3" w:rsidRDefault="005B40A3" w:rsidP="00A04359">
      <w:pPr>
        <w:suppressAutoHyphens/>
        <w:spacing w:line="100" w:lineRule="atLeast"/>
        <w:jc w:val="both"/>
        <w:rPr>
          <w:rFonts w:eastAsia="Arial Unicode MS"/>
          <w:color w:val="000000"/>
          <w:kern w:val="1"/>
          <w:lang w:val="sr-Cyrl-CS" w:eastAsia="ar-SA"/>
        </w:rPr>
      </w:pPr>
    </w:p>
    <w:p w:rsidR="005B40A3" w:rsidRDefault="005B40A3" w:rsidP="00A04359">
      <w:pPr>
        <w:suppressAutoHyphens/>
        <w:spacing w:line="100" w:lineRule="atLeast"/>
        <w:jc w:val="both"/>
        <w:rPr>
          <w:rFonts w:eastAsia="Arial Unicode MS"/>
          <w:color w:val="000000"/>
          <w:kern w:val="1"/>
          <w:lang w:val="sr-Cyrl-CS" w:eastAsia="ar-SA"/>
        </w:rPr>
      </w:pPr>
    </w:p>
    <w:p w:rsidR="005B40A3" w:rsidRDefault="005B40A3" w:rsidP="00A04359">
      <w:pPr>
        <w:suppressAutoHyphens/>
        <w:spacing w:line="100" w:lineRule="atLeast"/>
        <w:jc w:val="both"/>
        <w:rPr>
          <w:rFonts w:eastAsia="Arial Unicode MS"/>
          <w:color w:val="000000"/>
          <w:kern w:val="1"/>
          <w:lang w:val="sr-Cyrl-CS" w:eastAsia="ar-SA"/>
        </w:rPr>
      </w:pPr>
    </w:p>
    <w:p w:rsidR="005B40A3" w:rsidRDefault="005B40A3" w:rsidP="00A04359">
      <w:pPr>
        <w:suppressAutoHyphens/>
        <w:spacing w:line="100" w:lineRule="atLeast"/>
        <w:jc w:val="both"/>
        <w:rPr>
          <w:rFonts w:eastAsia="Arial Unicode MS"/>
          <w:color w:val="000000"/>
          <w:kern w:val="1"/>
          <w:lang w:val="sr-Cyrl-CS" w:eastAsia="ar-SA"/>
        </w:rPr>
      </w:pPr>
    </w:p>
    <w:p w:rsidR="005B40A3" w:rsidRDefault="005B40A3" w:rsidP="00A04359">
      <w:pPr>
        <w:suppressAutoHyphens/>
        <w:spacing w:line="100" w:lineRule="atLeast"/>
        <w:jc w:val="both"/>
        <w:rPr>
          <w:rFonts w:eastAsia="Arial Unicode MS"/>
          <w:color w:val="000000"/>
          <w:kern w:val="1"/>
          <w:lang w:val="sr-Cyrl-CS" w:eastAsia="ar-SA"/>
        </w:rPr>
      </w:pPr>
    </w:p>
    <w:p w:rsidR="005B40A3" w:rsidRDefault="005B40A3" w:rsidP="00A04359">
      <w:pPr>
        <w:suppressAutoHyphens/>
        <w:spacing w:line="100" w:lineRule="atLeast"/>
        <w:jc w:val="both"/>
        <w:rPr>
          <w:rFonts w:eastAsia="Arial Unicode MS"/>
          <w:color w:val="000000"/>
          <w:kern w:val="1"/>
          <w:lang w:val="sr-Cyrl-CS" w:eastAsia="ar-SA"/>
        </w:rPr>
      </w:pPr>
    </w:p>
    <w:p w:rsidR="005B40A3" w:rsidRDefault="005B40A3" w:rsidP="00A04359">
      <w:pPr>
        <w:suppressAutoHyphens/>
        <w:spacing w:line="100" w:lineRule="atLeast"/>
        <w:jc w:val="both"/>
        <w:rPr>
          <w:rFonts w:eastAsia="Arial Unicode MS"/>
          <w:color w:val="000000"/>
          <w:kern w:val="1"/>
          <w:lang w:val="sr-Cyrl-CS" w:eastAsia="ar-SA"/>
        </w:rPr>
      </w:pPr>
    </w:p>
    <w:p w:rsidR="005B40A3" w:rsidRPr="00005F23" w:rsidRDefault="005B40A3" w:rsidP="00A04359">
      <w:pPr>
        <w:suppressAutoHyphens/>
        <w:spacing w:line="100" w:lineRule="atLeast"/>
        <w:jc w:val="both"/>
        <w:rPr>
          <w:rFonts w:eastAsia="Arial Unicode MS"/>
          <w:color w:val="000000"/>
          <w:kern w:val="1"/>
          <w:lang w:val="sr-Cyrl-CS" w:eastAsia="ar-SA"/>
        </w:rPr>
      </w:pPr>
    </w:p>
    <w:p w:rsidR="00A04359" w:rsidRPr="00005F23" w:rsidRDefault="00A04359" w:rsidP="00A04359">
      <w:pPr>
        <w:shd w:val="clear" w:color="auto" w:fill="C6D9F1"/>
        <w:suppressAutoHyphens/>
        <w:spacing w:line="100" w:lineRule="atLeast"/>
        <w:jc w:val="center"/>
        <w:rPr>
          <w:rFonts w:eastAsia="Arial Unicode MS"/>
          <w:b/>
          <w:bCs/>
          <w:i/>
          <w:iCs/>
          <w:color w:val="000000"/>
          <w:kern w:val="1"/>
          <w:lang w:val="sr-Cyrl-CS" w:eastAsia="ar-SA"/>
        </w:rPr>
      </w:pPr>
      <w:bookmarkStart w:id="2" w:name="II"/>
      <w:proofErr w:type="gramStart"/>
      <w:r w:rsidRPr="00005F23">
        <w:rPr>
          <w:rFonts w:eastAsia="Arial Unicode MS"/>
          <w:b/>
          <w:bCs/>
          <w:i/>
          <w:iCs/>
          <w:color w:val="000000"/>
          <w:kern w:val="1"/>
          <w:sz w:val="28"/>
          <w:szCs w:val="28"/>
          <w:lang w:eastAsia="ar-SA"/>
        </w:rPr>
        <w:lastRenderedPageBreak/>
        <w:t>II</w:t>
      </w:r>
      <w:bookmarkEnd w:id="2"/>
      <w:r w:rsidRPr="00005F23">
        <w:rPr>
          <w:rFonts w:eastAsia="Arial Unicode MS"/>
          <w:b/>
          <w:bCs/>
          <w:i/>
          <w:iCs/>
          <w:color w:val="000000"/>
          <w:kern w:val="1"/>
          <w:sz w:val="28"/>
          <w:szCs w:val="28"/>
          <w:lang w:eastAsia="ar-SA"/>
        </w:rPr>
        <w:t xml:space="preserve">  ВРСТА</w:t>
      </w:r>
      <w:proofErr w:type="gramEnd"/>
      <w:r w:rsidRPr="00005F23">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РОК</w:t>
      </w:r>
      <w:r w:rsidR="00A801D2">
        <w:rPr>
          <w:rFonts w:eastAsia="Arial Unicode MS"/>
          <w:b/>
          <w:bCs/>
          <w:i/>
          <w:iCs/>
          <w:color w:val="000000"/>
          <w:kern w:val="1"/>
          <w:sz w:val="28"/>
          <w:szCs w:val="28"/>
          <w:lang w:eastAsia="ar-SA"/>
        </w:rPr>
        <w:t xml:space="preserve"> И МЕСТО</w:t>
      </w:r>
      <w:r w:rsidRPr="00005F23">
        <w:rPr>
          <w:rFonts w:eastAsia="Arial Unicode MS"/>
          <w:b/>
          <w:bCs/>
          <w:i/>
          <w:iCs/>
          <w:color w:val="000000"/>
          <w:kern w:val="1"/>
          <w:sz w:val="28"/>
          <w:szCs w:val="28"/>
          <w:lang w:eastAsia="ar-SA"/>
        </w:rPr>
        <w:t xml:space="preserve"> </w:t>
      </w:r>
      <w:r w:rsidR="00A801D2">
        <w:rPr>
          <w:rFonts w:eastAsia="Arial Unicode MS"/>
          <w:b/>
          <w:bCs/>
          <w:i/>
          <w:iCs/>
          <w:color w:val="000000"/>
          <w:kern w:val="1"/>
          <w:sz w:val="28"/>
          <w:szCs w:val="28"/>
          <w:lang w:eastAsia="ar-SA"/>
        </w:rPr>
        <w:t>ИСПОРУКЕ</w:t>
      </w:r>
      <w:r w:rsidRPr="00005F23">
        <w:rPr>
          <w:rFonts w:eastAsia="Arial Unicode MS"/>
          <w:b/>
          <w:bCs/>
          <w:i/>
          <w:iCs/>
          <w:color w:val="000000"/>
          <w:kern w:val="1"/>
          <w:sz w:val="28"/>
          <w:szCs w:val="28"/>
          <w:lang w:eastAsia="ar-SA"/>
        </w:rPr>
        <w:t>, ЕВЕНТУАЛНЕ ДОДАТНЕ УСЛУГЕ И СЛ.</w:t>
      </w:r>
    </w:p>
    <w:p w:rsidR="00A04359" w:rsidRDefault="00A04359" w:rsidP="00A04359">
      <w:pPr>
        <w:rPr>
          <w:sz w:val="22"/>
          <w:szCs w:val="22"/>
          <w:lang/>
        </w:rPr>
      </w:pPr>
    </w:p>
    <w:p w:rsidR="00A04359" w:rsidRPr="00122E50" w:rsidRDefault="00A04359" w:rsidP="00A04359">
      <w:pPr>
        <w:shd w:val="clear" w:color="auto" w:fill="C6D9F1"/>
        <w:tabs>
          <w:tab w:val="left" w:pos="1485"/>
        </w:tabs>
        <w:jc w:val="center"/>
        <w:rPr>
          <w:b/>
          <w:bCs/>
          <w:iCs/>
        </w:rPr>
      </w:pPr>
      <w:r w:rsidRPr="001952B3">
        <w:rPr>
          <w:b/>
          <w:bCs/>
          <w:iCs/>
        </w:rPr>
        <w:t>ТЕХНИЧКА СПЕЦИФИКАЦИЈА</w:t>
      </w:r>
    </w:p>
    <w:p w:rsidR="00A04359" w:rsidRDefault="00A04359" w:rsidP="00A04359">
      <w:pPr>
        <w:rPr>
          <w:sz w:val="22"/>
          <w:szCs w:val="22"/>
          <w:lang/>
        </w:rPr>
      </w:pPr>
    </w:p>
    <w:tbl>
      <w:tblPr>
        <w:tblStyle w:val="TableGrid"/>
        <w:tblW w:w="0" w:type="auto"/>
        <w:tblLook w:val="04A0"/>
      </w:tblPr>
      <w:tblGrid>
        <w:gridCol w:w="755"/>
        <w:gridCol w:w="4879"/>
        <w:gridCol w:w="1668"/>
        <w:gridCol w:w="1714"/>
      </w:tblGrid>
      <w:tr w:rsidR="00A04359" w:rsidTr="00A04359">
        <w:tc>
          <w:tcPr>
            <w:tcW w:w="755" w:type="dxa"/>
          </w:tcPr>
          <w:p w:rsidR="00A04359" w:rsidRPr="006000CA" w:rsidRDefault="00A04359" w:rsidP="00154898">
            <w:pPr>
              <w:jc w:val="both"/>
              <w:rPr>
                <w:bCs/>
                <w:color w:val="000000" w:themeColor="text1"/>
              </w:rPr>
            </w:pPr>
            <w:r w:rsidRPr="006000CA">
              <w:rPr>
                <w:bCs/>
                <w:color w:val="000000" w:themeColor="text1"/>
              </w:rPr>
              <w:t>Р.бр.</w:t>
            </w:r>
          </w:p>
        </w:tc>
        <w:tc>
          <w:tcPr>
            <w:tcW w:w="4879" w:type="dxa"/>
          </w:tcPr>
          <w:p w:rsidR="00A04359" w:rsidRPr="006000CA" w:rsidRDefault="00A04359" w:rsidP="00154898">
            <w:pPr>
              <w:jc w:val="center"/>
              <w:rPr>
                <w:bCs/>
                <w:color w:val="000000" w:themeColor="text1"/>
              </w:rPr>
            </w:pPr>
            <w:r w:rsidRPr="006000CA">
              <w:rPr>
                <w:bCs/>
                <w:color w:val="000000" w:themeColor="text1"/>
              </w:rPr>
              <w:t>Опис</w:t>
            </w:r>
          </w:p>
        </w:tc>
        <w:tc>
          <w:tcPr>
            <w:tcW w:w="1668" w:type="dxa"/>
          </w:tcPr>
          <w:p w:rsidR="00A04359" w:rsidRPr="006000CA" w:rsidRDefault="00A04359" w:rsidP="00154898">
            <w:pPr>
              <w:jc w:val="center"/>
              <w:rPr>
                <w:bCs/>
                <w:color w:val="000000" w:themeColor="text1"/>
              </w:rPr>
            </w:pPr>
            <w:r w:rsidRPr="006000CA">
              <w:rPr>
                <w:bCs/>
                <w:color w:val="000000" w:themeColor="text1"/>
              </w:rPr>
              <w:t>Јединица мере</w:t>
            </w:r>
          </w:p>
        </w:tc>
        <w:tc>
          <w:tcPr>
            <w:tcW w:w="1714" w:type="dxa"/>
          </w:tcPr>
          <w:p w:rsidR="00A04359" w:rsidRPr="006000CA" w:rsidRDefault="00A04359" w:rsidP="00154898">
            <w:pPr>
              <w:jc w:val="center"/>
              <w:rPr>
                <w:bCs/>
                <w:color w:val="000000" w:themeColor="text1"/>
              </w:rPr>
            </w:pPr>
            <w:r w:rsidRPr="006000CA">
              <w:rPr>
                <w:bCs/>
                <w:color w:val="000000" w:themeColor="text1"/>
              </w:rPr>
              <w:t>Количина</w:t>
            </w:r>
          </w:p>
        </w:tc>
      </w:tr>
      <w:tr w:rsidR="00A04359" w:rsidTr="00A04359">
        <w:tc>
          <w:tcPr>
            <w:tcW w:w="755" w:type="dxa"/>
            <w:vAlign w:val="center"/>
          </w:tcPr>
          <w:p w:rsidR="00A04359" w:rsidRPr="006000CA" w:rsidRDefault="00A04359" w:rsidP="00154898">
            <w:pPr>
              <w:jc w:val="center"/>
              <w:rPr>
                <w:bCs/>
                <w:color w:val="000000" w:themeColor="text1"/>
              </w:rPr>
            </w:pPr>
            <w:r w:rsidRPr="006000CA">
              <w:rPr>
                <w:bCs/>
                <w:color w:val="000000" w:themeColor="text1"/>
              </w:rPr>
              <w:t>1.</w:t>
            </w:r>
          </w:p>
        </w:tc>
        <w:tc>
          <w:tcPr>
            <w:tcW w:w="4879" w:type="dxa"/>
          </w:tcPr>
          <w:p w:rsidR="00A04359" w:rsidRPr="006000CA" w:rsidRDefault="00A04359" w:rsidP="00832CD0">
            <w:pPr>
              <w:jc w:val="both"/>
              <w:rPr>
                <w:b/>
                <w:bCs/>
                <w:color w:val="000000" w:themeColor="text1"/>
              </w:rPr>
            </w:pPr>
            <w:r w:rsidRPr="006000CA">
              <w:rPr>
                <w:b/>
                <w:bCs/>
                <w:color w:val="000000" w:themeColor="text1"/>
              </w:rPr>
              <w:t>4-kanalni turbo acusense HD snimač HDTVI</w:t>
            </w:r>
            <w:r w:rsidRPr="006000CA">
              <w:rPr>
                <w:b/>
                <w:bCs/>
                <w:color w:val="000000" w:themeColor="text1"/>
                <w:lang/>
              </w:rPr>
              <w:t xml:space="preserve"> </w:t>
            </w:r>
            <w:r w:rsidRPr="006000CA">
              <w:rPr>
                <w:b/>
                <w:bCs/>
                <w:color w:val="000000" w:themeColor="text1"/>
              </w:rPr>
              <w:t>Hikvision iDS-7204HQHI – M1/S</w:t>
            </w:r>
          </w:p>
          <w:p w:rsidR="00A04359" w:rsidRPr="006000CA" w:rsidRDefault="00A04359" w:rsidP="00154898">
            <w:pPr>
              <w:jc w:val="both"/>
              <w:rPr>
                <w:bCs/>
                <w:color w:val="000000" w:themeColor="text1"/>
              </w:rPr>
            </w:pPr>
            <w:r w:rsidRPr="006000CA">
              <w:rPr>
                <w:bCs/>
                <w:color w:val="000000" w:themeColor="text1"/>
              </w:rPr>
              <w:t>-Rezolucija snimanja: 4Mpx lite@15fps,1080p lite/720p/4CIF@30fps,3MP/1080p/720p@15fps</w:t>
            </w:r>
          </w:p>
          <w:p w:rsidR="00A04359" w:rsidRPr="006000CA" w:rsidRDefault="00A04359" w:rsidP="00154898">
            <w:pPr>
              <w:jc w:val="both"/>
              <w:rPr>
                <w:bCs/>
                <w:color w:val="000000" w:themeColor="text1"/>
              </w:rPr>
            </w:pPr>
            <w:r w:rsidRPr="006000CA">
              <w:rPr>
                <w:bCs/>
                <w:color w:val="000000" w:themeColor="text1"/>
              </w:rPr>
              <w:t xml:space="preserve">-Rezolucija snimanja IP kamere:do 6 megapiksela </w:t>
            </w:r>
            <w:r w:rsidR="006000CA" w:rsidRPr="006000CA">
              <w:rPr>
                <w:bCs/>
                <w:color w:val="000000" w:themeColor="text1"/>
                <w:lang/>
              </w:rPr>
              <w:t xml:space="preserve"> </w:t>
            </w:r>
            <w:r w:rsidRPr="006000CA">
              <w:rPr>
                <w:bCs/>
                <w:color w:val="000000" w:themeColor="text1"/>
              </w:rPr>
              <w:t xml:space="preserve">(1 IP kamera ili ukupno 5) ili napredni IP mod do 4 megapiksela (2 IP kamere ili svih 6) </w:t>
            </w:r>
          </w:p>
          <w:p w:rsidR="00A04359" w:rsidRPr="006000CA" w:rsidRDefault="00A04359" w:rsidP="00154898">
            <w:pPr>
              <w:jc w:val="both"/>
              <w:rPr>
                <w:bCs/>
                <w:color w:val="000000" w:themeColor="text1"/>
              </w:rPr>
            </w:pPr>
            <w:r w:rsidRPr="006000CA">
              <w:rPr>
                <w:bCs/>
                <w:color w:val="000000" w:themeColor="text1"/>
              </w:rPr>
              <w:t>-Smart funkcije: Podržava VCA funkcije za HDTVI i smart IP kamere, Deep learningbased motion detection 2.0 za zaštitu perimetra</w:t>
            </w:r>
          </w:p>
          <w:p w:rsidR="00A04359" w:rsidRPr="006000CA" w:rsidRDefault="00A04359" w:rsidP="00154898">
            <w:pPr>
              <w:jc w:val="both"/>
              <w:rPr>
                <w:bCs/>
                <w:color w:val="000000" w:themeColor="text1"/>
              </w:rPr>
            </w:pPr>
            <w:r w:rsidRPr="006000CA">
              <w:rPr>
                <w:bCs/>
                <w:color w:val="000000" w:themeColor="text1"/>
              </w:rPr>
              <w:t xml:space="preserve">-Video/audio ulazi: 4-ch BNC, 1-ch (do 8ch opciono), </w:t>
            </w:r>
          </w:p>
          <w:p w:rsidR="00A04359" w:rsidRPr="006000CA" w:rsidRDefault="00A04359" w:rsidP="00154898">
            <w:pPr>
              <w:jc w:val="both"/>
              <w:rPr>
                <w:bCs/>
                <w:color w:val="000000" w:themeColor="text1"/>
              </w:rPr>
            </w:pPr>
            <w:r w:rsidRPr="006000CA">
              <w:rPr>
                <w:bCs/>
                <w:color w:val="000000" w:themeColor="text1"/>
              </w:rPr>
              <w:t xml:space="preserve">RCA; </w:t>
            </w:r>
          </w:p>
          <w:p w:rsidR="00A04359" w:rsidRPr="006000CA" w:rsidRDefault="00A04359" w:rsidP="00154898">
            <w:pPr>
              <w:jc w:val="both"/>
              <w:rPr>
                <w:bCs/>
                <w:color w:val="000000" w:themeColor="text1"/>
              </w:rPr>
            </w:pPr>
            <w:r w:rsidRPr="006000CA">
              <w:rPr>
                <w:bCs/>
                <w:color w:val="000000" w:themeColor="text1"/>
              </w:rPr>
              <w:t>-Video kompresija: H-265 Pro+/H.265 Pro/H 264+H/264</w:t>
            </w:r>
          </w:p>
          <w:p w:rsidR="00A04359" w:rsidRPr="006000CA" w:rsidRDefault="00A04359" w:rsidP="00154898">
            <w:pPr>
              <w:jc w:val="both"/>
              <w:rPr>
                <w:bCs/>
                <w:color w:val="000000" w:themeColor="text1"/>
              </w:rPr>
            </w:pPr>
            <w:r w:rsidRPr="006000CA">
              <w:rPr>
                <w:bCs/>
                <w:color w:val="000000" w:themeColor="text1"/>
              </w:rPr>
              <w:t>-Video/audio izlazi:HDMI/VGA (FULL HD), 1-chaudio, RCA (2.0 Vp-p, 1 kΩ), dvosmerni audio</w:t>
            </w:r>
          </w:p>
          <w:p w:rsidR="00A04359" w:rsidRPr="006000CA" w:rsidRDefault="00A04359" w:rsidP="00154898">
            <w:pPr>
              <w:jc w:val="both"/>
              <w:rPr>
                <w:bCs/>
                <w:color w:val="000000" w:themeColor="text1"/>
              </w:rPr>
            </w:pPr>
            <w:r w:rsidRPr="006000CA">
              <w:rPr>
                <w:bCs/>
                <w:color w:val="000000" w:themeColor="text1"/>
              </w:rPr>
              <w:t>-Dodatni ulazi: RJ45 mrežni ulaz, RS-485, 2xUSB 2.0 interfejs,</w:t>
            </w:r>
          </w:p>
          <w:p w:rsidR="00A04359" w:rsidRPr="006000CA" w:rsidRDefault="00A04359" w:rsidP="00154898">
            <w:pPr>
              <w:jc w:val="both"/>
              <w:rPr>
                <w:bCs/>
                <w:color w:val="000000" w:themeColor="text1"/>
              </w:rPr>
            </w:pPr>
            <w:r w:rsidRPr="006000CA">
              <w:rPr>
                <w:bCs/>
                <w:color w:val="000000" w:themeColor="text1"/>
              </w:rPr>
              <w:t xml:space="preserve">-Mrežni protokoli: TCP/IP, PPPoE, DHCP, Hik-Connect, DNS, DDNS, NTP, SADP, HFS, iSCSI, UPnp™, HTTPS, ONVIF </w:t>
            </w:r>
          </w:p>
          <w:p w:rsidR="00A04359" w:rsidRPr="006000CA" w:rsidRDefault="00A04359" w:rsidP="00154898">
            <w:pPr>
              <w:jc w:val="both"/>
              <w:rPr>
                <w:bCs/>
                <w:color w:val="000000" w:themeColor="text1"/>
              </w:rPr>
            </w:pPr>
            <w:r w:rsidRPr="006000CA">
              <w:rPr>
                <w:bCs/>
                <w:color w:val="000000" w:themeColor="text1"/>
              </w:rPr>
              <w:t>-Hard disk prostor: 1 sata HDD do 10TB kapaciteta</w:t>
            </w:r>
          </w:p>
          <w:p w:rsidR="00A04359" w:rsidRPr="006000CA" w:rsidRDefault="00A04359" w:rsidP="00154898">
            <w:pPr>
              <w:jc w:val="both"/>
              <w:rPr>
                <w:bCs/>
                <w:color w:val="000000" w:themeColor="text1"/>
              </w:rPr>
            </w:pPr>
            <w:r w:rsidRPr="006000CA">
              <w:rPr>
                <w:bCs/>
                <w:color w:val="000000" w:themeColor="text1"/>
              </w:rPr>
              <w:t>-Opšte: Napajanje 12V DC, Potroš</w:t>
            </w:r>
            <w:r w:rsidR="006000CA" w:rsidRPr="006000CA">
              <w:rPr>
                <w:bCs/>
                <w:color w:val="000000" w:themeColor="text1"/>
              </w:rPr>
              <w:t>nja 18W bez HDD, Rad.temp,-10°C˜</w:t>
            </w:r>
            <w:r w:rsidRPr="006000CA">
              <w:rPr>
                <w:bCs/>
                <w:color w:val="000000" w:themeColor="text1"/>
              </w:rPr>
              <w:t>+55°, Dimenzije 315x242x45mm, Težina 1,16 kg</w:t>
            </w:r>
          </w:p>
        </w:tc>
        <w:tc>
          <w:tcPr>
            <w:tcW w:w="1668" w:type="dxa"/>
            <w:vAlign w:val="center"/>
          </w:tcPr>
          <w:p w:rsidR="00A04359" w:rsidRPr="006000CA" w:rsidRDefault="00A04359" w:rsidP="00154898">
            <w:pPr>
              <w:jc w:val="center"/>
              <w:rPr>
                <w:color w:val="000000" w:themeColor="text1"/>
              </w:rPr>
            </w:pPr>
            <w:r w:rsidRPr="006000CA">
              <w:rPr>
                <w:bCs/>
                <w:color w:val="000000" w:themeColor="text1"/>
              </w:rPr>
              <w:t>kom</w:t>
            </w:r>
          </w:p>
        </w:tc>
        <w:tc>
          <w:tcPr>
            <w:tcW w:w="1714" w:type="dxa"/>
            <w:vAlign w:val="center"/>
          </w:tcPr>
          <w:p w:rsidR="00A04359" w:rsidRPr="006000CA" w:rsidRDefault="00A04359" w:rsidP="00154898">
            <w:pPr>
              <w:jc w:val="center"/>
              <w:rPr>
                <w:bCs/>
                <w:color w:val="000000" w:themeColor="text1"/>
              </w:rPr>
            </w:pPr>
            <w:r w:rsidRPr="006000CA">
              <w:rPr>
                <w:bCs/>
                <w:color w:val="000000" w:themeColor="text1"/>
              </w:rPr>
              <w:t>2</w:t>
            </w:r>
          </w:p>
        </w:tc>
      </w:tr>
      <w:tr w:rsidR="00A04359" w:rsidTr="00A04359">
        <w:tc>
          <w:tcPr>
            <w:tcW w:w="755" w:type="dxa"/>
            <w:vAlign w:val="center"/>
          </w:tcPr>
          <w:p w:rsidR="00A04359" w:rsidRPr="006000CA" w:rsidRDefault="00A04359" w:rsidP="00154898">
            <w:pPr>
              <w:jc w:val="center"/>
              <w:rPr>
                <w:bCs/>
                <w:color w:val="000000" w:themeColor="text1"/>
              </w:rPr>
            </w:pPr>
            <w:r w:rsidRPr="006000CA">
              <w:rPr>
                <w:bCs/>
                <w:color w:val="000000" w:themeColor="text1"/>
              </w:rPr>
              <w:t>2.</w:t>
            </w:r>
          </w:p>
        </w:tc>
        <w:tc>
          <w:tcPr>
            <w:tcW w:w="4879" w:type="dxa"/>
          </w:tcPr>
          <w:p w:rsidR="00A04359" w:rsidRPr="006000CA" w:rsidRDefault="00A04359" w:rsidP="00154898">
            <w:pPr>
              <w:jc w:val="both"/>
              <w:rPr>
                <w:bCs/>
                <w:color w:val="000000" w:themeColor="text1"/>
              </w:rPr>
            </w:pPr>
            <w:r w:rsidRPr="006000CA">
              <w:rPr>
                <w:bCs/>
                <w:color w:val="000000" w:themeColor="text1"/>
              </w:rPr>
              <w:t>-HARD DISK WD 3 TB</w:t>
            </w:r>
          </w:p>
          <w:p w:rsidR="00A04359" w:rsidRPr="006000CA" w:rsidRDefault="00A04359" w:rsidP="00154898">
            <w:pPr>
              <w:jc w:val="both"/>
              <w:rPr>
                <w:color w:val="000000" w:themeColor="text1"/>
              </w:rPr>
            </w:pPr>
            <w:r w:rsidRPr="006000CA">
              <w:rPr>
                <w:bCs/>
                <w:color w:val="000000" w:themeColor="text1"/>
              </w:rPr>
              <w:t>Westerm Digital, 3 TB Purple</w:t>
            </w:r>
          </w:p>
        </w:tc>
        <w:tc>
          <w:tcPr>
            <w:tcW w:w="1668" w:type="dxa"/>
            <w:vAlign w:val="center"/>
          </w:tcPr>
          <w:p w:rsidR="006000CA" w:rsidRPr="006000CA" w:rsidRDefault="006000CA" w:rsidP="006000CA">
            <w:pPr>
              <w:jc w:val="center"/>
              <w:rPr>
                <w:color w:val="000000" w:themeColor="text1"/>
              </w:rPr>
            </w:pPr>
            <w:r w:rsidRPr="006000CA">
              <w:rPr>
                <w:bCs/>
                <w:color w:val="000000" w:themeColor="text1"/>
              </w:rPr>
              <w:t>kom</w:t>
            </w:r>
          </w:p>
          <w:p w:rsidR="00A04359" w:rsidRPr="006000CA" w:rsidRDefault="00A04359" w:rsidP="006000CA">
            <w:pPr>
              <w:jc w:val="center"/>
              <w:rPr>
                <w:bCs/>
                <w:color w:val="000000" w:themeColor="text1"/>
              </w:rPr>
            </w:pPr>
          </w:p>
        </w:tc>
        <w:tc>
          <w:tcPr>
            <w:tcW w:w="1714" w:type="dxa"/>
            <w:vAlign w:val="center"/>
          </w:tcPr>
          <w:p w:rsidR="00A04359" w:rsidRPr="006000CA" w:rsidRDefault="006000CA" w:rsidP="006000CA">
            <w:pPr>
              <w:rPr>
                <w:bCs/>
                <w:color w:val="000000" w:themeColor="text1"/>
              </w:rPr>
            </w:pPr>
            <w:r>
              <w:rPr>
                <w:bCs/>
                <w:color w:val="000000" w:themeColor="text1"/>
                <w:lang/>
              </w:rPr>
              <w:t xml:space="preserve">            </w:t>
            </w:r>
            <w:r w:rsidR="00A04359" w:rsidRPr="006000CA">
              <w:rPr>
                <w:bCs/>
                <w:color w:val="000000" w:themeColor="text1"/>
              </w:rPr>
              <w:t>2</w:t>
            </w:r>
          </w:p>
        </w:tc>
      </w:tr>
      <w:tr w:rsidR="00A04359" w:rsidTr="00A04359">
        <w:tc>
          <w:tcPr>
            <w:tcW w:w="755" w:type="dxa"/>
            <w:vAlign w:val="center"/>
          </w:tcPr>
          <w:p w:rsidR="00A04359" w:rsidRPr="006000CA" w:rsidRDefault="00A04359" w:rsidP="00154898">
            <w:pPr>
              <w:jc w:val="center"/>
              <w:rPr>
                <w:bCs/>
                <w:color w:val="000000" w:themeColor="text1"/>
              </w:rPr>
            </w:pPr>
            <w:r w:rsidRPr="006000CA">
              <w:rPr>
                <w:bCs/>
                <w:color w:val="000000" w:themeColor="text1"/>
              </w:rPr>
              <w:t>3.</w:t>
            </w:r>
          </w:p>
        </w:tc>
        <w:tc>
          <w:tcPr>
            <w:tcW w:w="4879" w:type="dxa"/>
          </w:tcPr>
          <w:p w:rsidR="00A04359" w:rsidRPr="006000CA" w:rsidRDefault="00A04359" w:rsidP="00154898">
            <w:pPr>
              <w:jc w:val="both"/>
              <w:rPr>
                <w:bCs/>
                <w:color w:val="000000" w:themeColor="text1"/>
              </w:rPr>
            </w:pPr>
            <w:r w:rsidRPr="006000CA">
              <w:rPr>
                <w:bCs/>
                <w:color w:val="000000" w:themeColor="text1"/>
              </w:rPr>
              <w:t>-2 MEGAPIKXEL EXIR Bullet Camera Hikvision DS-2CE16D3T-ITF 2,8 mm</w:t>
            </w:r>
          </w:p>
          <w:p w:rsidR="00A04359" w:rsidRPr="006000CA" w:rsidRDefault="00A04359" w:rsidP="00154898">
            <w:pPr>
              <w:jc w:val="both"/>
              <w:rPr>
                <w:bCs/>
                <w:color w:val="000000" w:themeColor="text1"/>
              </w:rPr>
            </w:pPr>
            <w:r w:rsidRPr="006000CA">
              <w:rPr>
                <w:bCs/>
                <w:color w:val="000000" w:themeColor="text1"/>
              </w:rPr>
              <w:t>-Rezolucija snimanja: 1920x1080 @25fps</w:t>
            </w:r>
          </w:p>
          <w:p w:rsidR="00A04359" w:rsidRPr="006000CA" w:rsidRDefault="00A04359" w:rsidP="00154898">
            <w:pPr>
              <w:jc w:val="both"/>
              <w:rPr>
                <w:bCs/>
                <w:color w:val="000000" w:themeColor="text1"/>
              </w:rPr>
            </w:pPr>
            <w:r w:rsidRPr="006000CA">
              <w:rPr>
                <w:bCs/>
                <w:color w:val="000000" w:themeColor="text1"/>
              </w:rPr>
              <w:t>-Osetljivost: 0,005 Lux@(F1,2, AGC ON), 0Lux with IR</w:t>
            </w:r>
          </w:p>
          <w:p w:rsidR="00A04359" w:rsidRPr="006000CA" w:rsidRDefault="00A04359" w:rsidP="00154898">
            <w:pPr>
              <w:jc w:val="both"/>
              <w:rPr>
                <w:bCs/>
                <w:color w:val="000000" w:themeColor="text1"/>
              </w:rPr>
            </w:pPr>
            <w:r w:rsidRPr="006000CA">
              <w:rPr>
                <w:bCs/>
                <w:color w:val="000000" w:themeColor="text1"/>
              </w:rPr>
              <w:t>-Signalni prekidač: TVI/AHD/CVI/CVBS</w:t>
            </w:r>
          </w:p>
          <w:p w:rsidR="00A04359" w:rsidRPr="006000CA" w:rsidRDefault="00A04359" w:rsidP="00154898">
            <w:pPr>
              <w:jc w:val="both"/>
              <w:rPr>
                <w:bCs/>
                <w:color w:val="000000" w:themeColor="text1"/>
              </w:rPr>
            </w:pPr>
            <w:r w:rsidRPr="006000CA">
              <w:rPr>
                <w:bCs/>
                <w:color w:val="000000" w:themeColor="text1"/>
              </w:rPr>
              <w:t>IC osvetljenje: Smart dioda dometa do 30 metar, IR cut filter</w:t>
            </w:r>
          </w:p>
          <w:p w:rsidR="00A04359" w:rsidRPr="006000CA" w:rsidRDefault="00A04359" w:rsidP="00154898">
            <w:pPr>
              <w:jc w:val="both"/>
              <w:rPr>
                <w:bCs/>
                <w:color w:val="000000" w:themeColor="text1"/>
              </w:rPr>
            </w:pPr>
            <w:r w:rsidRPr="006000CA">
              <w:rPr>
                <w:bCs/>
                <w:color w:val="000000" w:themeColor="text1"/>
              </w:rPr>
              <w:t>-Ostale karakteristike: 120dB WDR, 3DDNR,HLC,BLC,AGC,D/N</w:t>
            </w:r>
          </w:p>
          <w:p w:rsidR="00A04359" w:rsidRPr="006000CA" w:rsidRDefault="00A04359" w:rsidP="00154898">
            <w:pPr>
              <w:jc w:val="both"/>
              <w:rPr>
                <w:bCs/>
                <w:color w:val="000000" w:themeColor="text1"/>
              </w:rPr>
            </w:pPr>
            <w:r w:rsidRPr="006000CA">
              <w:rPr>
                <w:bCs/>
                <w:color w:val="000000" w:themeColor="text1"/>
              </w:rPr>
              <w:t xml:space="preserve">-Napajanje i potrošnja: 12V DC, 4,6 W </w:t>
            </w:r>
          </w:p>
          <w:p w:rsidR="00A04359" w:rsidRPr="006000CA" w:rsidRDefault="00A04359" w:rsidP="00154898">
            <w:pPr>
              <w:jc w:val="both"/>
              <w:rPr>
                <w:bCs/>
                <w:color w:val="000000" w:themeColor="text1"/>
              </w:rPr>
            </w:pPr>
            <w:r w:rsidRPr="006000CA">
              <w:rPr>
                <w:bCs/>
                <w:color w:val="000000" w:themeColor="text1"/>
              </w:rPr>
              <w:t>Radna temperatura i zaštita: 40 °C do + 60°C, IP 67</w:t>
            </w:r>
          </w:p>
          <w:p w:rsidR="00A04359" w:rsidRPr="006000CA" w:rsidRDefault="00A04359" w:rsidP="00154898">
            <w:pPr>
              <w:jc w:val="both"/>
              <w:rPr>
                <w:bCs/>
                <w:color w:val="000000" w:themeColor="text1"/>
              </w:rPr>
            </w:pPr>
            <w:r w:rsidRPr="006000CA">
              <w:rPr>
                <w:bCs/>
                <w:color w:val="000000" w:themeColor="text1"/>
              </w:rPr>
              <w:t>-Dimenzije i težina: 158x61x58mm, 325 g</w:t>
            </w:r>
          </w:p>
        </w:tc>
        <w:tc>
          <w:tcPr>
            <w:tcW w:w="1668" w:type="dxa"/>
            <w:vAlign w:val="center"/>
          </w:tcPr>
          <w:p w:rsidR="006000CA" w:rsidRDefault="006000CA" w:rsidP="00154898">
            <w:pPr>
              <w:jc w:val="center"/>
              <w:rPr>
                <w:bCs/>
                <w:color w:val="000000" w:themeColor="text1"/>
                <w:lang/>
              </w:rPr>
            </w:pPr>
          </w:p>
          <w:p w:rsidR="00A04359" w:rsidRPr="006000CA" w:rsidRDefault="00A04359" w:rsidP="00154898">
            <w:pPr>
              <w:jc w:val="center"/>
              <w:rPr>
                <w:color w:val="000000" w:themeColor="text1"/>
              </w:rPr>
            </w:pPr>
            <w:r w:rsidRPr="006000CA">
              <w:rPr>
                <w:bCs/>
                <w:color w:val="000000" w:themeColor="text1"/>
              </w:rPr>
              <w:t>kom</w:t>
            </w:r>
          </w:p>
          <w:p w:rsidR="00A04359" w:rsidRPr="006000CA" w:rsidRDefault="00A04359" w:rsidP="00154898">
            <w:pPr>
              <w:jc w:val="center"/>
              <w:rPr>
                <w:bCs/>
                <w:color w:val="000000" w:themeColor="text1"/>
              </w:rPr>
            </w:pPr>
          </w:p>
        </w:tc>
        <w:tc>
          <w:tcPr>
            <w:tcW w:w="1714" w:type="dxa"/>
            <w:vAlign w:val="center"/>
          </w:tcPr>
          <w:p w:rsidR="00A04359" w:rsidRPr="006000CA" w:rsidRDefault="006000CA" w:rsidP="006000CA">
            <w:pPr>
              <w:rPr>
                <w:bCs/>
                <w:color w:val="000000" w:themeColor="text1"/>
              </w:rPr>
            </w:pPr>
            <w:r>
              <w:rPr>
                <w:bCs/>
                <w:color w:val="000000" w:themeColor="text1"/>
                <w:lang/>
              </w:rPr>
              <w:t xml:space="preserve">            </w:t>
            </w:r>
            <w:r w:rsidR="00A04359" w:rsidRPr="006000CA">
              <w:rPr>
                <w:bCs/>
                <w:color w:val="000000" w:themeColor="text1"/>
              </w:rPr>
              <w:t>8</w:t>
            </w:r>
          </w:p>
        </w:tc>
      </w:tr>
      <w:tr w:rsidR="00A04359" w:rsidTr="00A04359">
        <w:tc>
          <w:tcPr>
            <w:tcW w:w="755" w:type="dxa"/>
            <w:vAlign w:val="center"/>
          </w:tcPr>
          <w:p w:rsidR="00A04359" w:rsidRPr="006000CA" w:rsidRDefault="00A04359" w:rsidP="00154898">
            <w:pPr>
              <w:jc w:val="center"/>
              <w:rPr>
                <w:bCs/>
                <w:color w:val="000000" w:themeColor="text1"/>
              </w:rPr>
            </w:pPr>
            <w:r w:rsidRPr="006000CA">
              <w:rPr>
                <w:bCs/>
                <w:color w:val="000000" w:themeColor="text1"/>
              </w:rPr>
              <w:t>4.</w:t>
            </w:r>
          </w:p>
        </w:tc>
        <w:tc>
          <w:tcPr>
            <w:tcW w:w="4879" w:type="dxa"/>
          </w:tcPr>
          <w:p w:rsidR="00A04359" w:rsidRPr="006000CA" w:rsidRDefault="00A04359" w:rsidP="00154898">
            <w:pPr>
              <w:jc w:val="both"/>
              <w:rPr>
                <w:bCs/>
                <w:color w:val="000000" w:themeColor="text1"/>
              </w:rPr>
            </w:pPr>
            <w:r w:rsidRPr="006000CA">
              <w:rPr>
                <w:bCs/>
                <w:color w:val="000000" w:themeColor="text1"/>
              </w:rPr>
              <w:t>-Zidni nosač za dome kamere</w:t>
            </w:r>
          </w:p>
          <w:p w:rsidR="00A04359" w:rsidRPr="006000CA" w:rsidRDefault="00A04359" w:rsidP="00154898">
            <w:pPr>
              <w:jc w:val="both"/>
              <w:rPr>
                <w:bCs/>
                <w:color w:val="000000" w:themeColor="text1"/>
              </w:rPr>
            </w:pPr>
            <w:r w:rsidRPr="006000CA">
              <w:rPr>
                <w:bCs/>
                <w:color w:val="000000" w:themeColor="text1"/>
              </w:rPr>
              <w:t>DS-128OZJ-XS</w:t>
            </w:r>
          </w:p>
        </w:tc>
        <w:tc>
          <w:tcPr>
            <w:tcW w:w="1668" w:type="dxa"/>
            <w:vAlign w:val="center"/>
          </w:tcPr>
          <w:p w:rsidR="006000CA" w:rsidRDefault="006000CA" w:rsidP="00154898">
            <w:pPr>
              <w:jc w:val="center"/>
              <w:rPr>
                <w:bCs/>
                <w:color w:val="000000" w:themeColor="text1"/>
                <w:lang/>
              </w:rPr>
            </w:pPr>
          </w:p>
          <w:p w:rsidR="00A04359" w:rsidRPr="006000CA" w:rsidRDefault="00A04359" w:rsidP="00154898">
            <w:pPr>
              <w:jc w:val="center"/>
              <w:rPr>
                <w:color w:val="000000" w:themeColor="text1"/>
              </w:rPr>
            </w:pPr>
            <w:r w:rsidRPr="006000CA">
              <w:rPr>
                <w:bCs/>
                <w:color w:val="000000" w:themeColor="text1"/>
              </w:rPr>
              <w:t>kom</w:t>
            </w:r>
          </w:p>
          <w:p w:rsidR="00A04359" w:rsidRPr="006000CA" w:rsidRDefault="00A04359" w:rsidP="00154898">
            <w:pPr>
              <w:jc w:val="center"/>
              <w:rPr>
                <w:bCs/>
                <w:color w:val="000000" w:themeColor="text1"/>
              </w:rPr>
            </w:pPr>
          </w:p>
        </w:tc>
        <w:tc>
          <w:tcPr>
            <w:tcW w:w="1714" w:type="dxa"/>
            <w:vAlign w:val="center"/>
          </w:tcPr>
          <w:p w:rsidR="00A04359" w:rsidRPr="006000CA" w:rsidRDefault="00A04359" w:rsidP="00154898">
            <w:pPr>
              <w:jc w:val="center"/>
              <w:rPr>
                <w:bCs/>
                <w:color w:val="000000" w:themeColor="text1"/>
              </w:rPr>
            </w:pPr>
            <w:r w:rsidRPr="006000CA">
              <w:rPr>
                <w:bCs/>
                <w:color w:val="000000" w:themeColor="text1"/>
              </w:rPr>
              <w:t>8</w:t>
            </w:r>
          </w:p>
        </w:tc>
      </w:tr>
      <w:tr w:rsidR="00A04359" w:rsidRPr="006000CA" w:rsidTr="00A04359">
        <w:tc>
          <w:tcPr>
            <w:tcW w:w="755" w:type="dxa"/>
            <w:vAlign w:val="center"/>
          </w:tcPr>
          <w:p w:rsidR="00A04359" w:rsidRPr="006000CA" w:rsidRDefault="00A04359" w:rsidP="00154898">
            <w:pPr>
              <w:jc w:val="center"/>
              <w:rPr>
                <w:bCs/>
                <w:color w:val="000000" w:themeColor="text1"/>
              </w:rPr>
            </w:pPr>
            <w:r w:rsidRPr="006000CA">
              <w:rPr>
                <w:bCs/>
                <w:color w:val="000000" w:themeColor="text1"/>
              </w:rPr>
              <w:lastRenderedPageBreak/>
              <w:t>5.</w:t>
            </w:r>
          </w:p>
        </w:tc>
        <w:tc>
          <w:tcPr>
            <w:tcW w:w="4879" w:type="dxa"/>
          </w:tcPr>
          <w:p w:rsidR="00A04359" w:rsidRPr="006000CA" w:rsidRDefault="00A04359" w:rsidP="00154898">
            <w:pPr>
              <w:jc w:val="both"/>
              <w:rPr>
                <w:bCs/>
                <w:color w:val="000000" w:themeColor="text1"/>
              </w:rPr>
            </w:pPr>
            <w:r w:rsidRPr="006000CA">
              <w:rPr>
                <w:bCs/>
                <w:color w:val="000000" w:themeColor="text1"/>
              </w:rPr>
              <w:t>Napajanje XED-6013B</w:t>
            </w:r>
          </w:p>
          <w:p w:rsidR="00A04359" w:rsidRPr="006000CA" w:rsidRDefault="00A04359" w:rsidP="00154898">
            <w:pPr>
              <w:jc w:val="both"/>
              <w:rPr>
                <w:bCs/>
                <w:color w:val="000000" w:themeColor="text1"/>
              </w:rPr>
            </w:pPr>
            <w:r w:rsidRPr="006000CA">
              <w:rPr>
                <w:bCs/>
                <w:color w:val="000000" w:themeColor="text1"/>
              </w:rPr>
              <w:t>12V,6A,72W</w:t>
            </w:r>
          </w:p>
        </w:tc>
        <w:tc>
          <w:tcPr>
            <w:tcW w:w="1668" w:type="dxa"/>
            <w:vAlign w:val="center"/>
          </w:tcPr>
          <w:p w:rsidR="00A04359" w:rsidRPr="006000CA" w:rsidRDefault="00A04359" w:rsidP="00154898">
            <w:pPr>
              <w:jc w:val="center"/>
              <w:rPr>
                <w:color w:val="000000" w:themeColor="text1"/>
              </w:rPr>
            </w:pPr>
            <w:r w:rsidRPr="006000CA">
              <w:rPr>
                <w:bCs/>
                <w:color w:val="000000" w:themeColor="text1"/>
              </w:rPr>
              <w:t>kom</w:t>
            </w:r>
          </w:p>
          <w:p w:rsidR="00A04359" w:rsidRPr="006000CA" w:rsidRDefault="00A04359" w:rsidP="00154898">
            <w:pPr>
              <w:jc w:val="center"/>
              <w:rPr>
                <w:bCs/>
                <w:color w:val="000000" w:themeColor="text1"/>
              </w:rPr>
            </w:pPr>
          </w:p>
        </w:tc>
        <w:tc>
          <w:tcPr>
            <w:tcW w:w="1714" w:type="dxa"/>
            <w:vAlign w:val="center"/>
          </w:tcPr>
          <w:p w:rsidR="00A04359" w:rsidRPr="006000CA" w:rsidRDefault="00A04359" w:rsidP="00154898">
            <w:pPr>
              <w:jc w:val="center"/>
              <w:rPr>
                <w:bCs/>
                <w:color w:val="000000" w:themeColor="text1"/>
              </w:rPr>
            </w:pPr>
            <w:r w:rsidRPr="006000CA">
              <w:rPr>
                <w:bCs/>
                <w:color w:val="000000" w:themeColor="text1"/>
              </w:rPr>
              <w:t>1</w:t>
            </w:r>
          </w:p>
        </w:tc>
      </w:tr>
      <w:tr w:rsidR="00A04359" w:rsidRPr="006000CA" w:rsidTr="00A04359">
        <w:tc>
          <w:tcPr>
            <w:tcW w:w="755" w:type="dxa"/>
            <w:vAlign w:val="center"/>
          </w:tcPr>
          <w:p w:rsidR="00A04359" w:rsidRPr="006000CA" w:rsidRDefault="00A04359" w:rsidP="00154898">
            <w:pPr>
              <w:jc w:val="center"/>
              <w:rPr>
                <w:bCs/>
                <w:color w:val="000000" w:themeColor="text1"/>
              </w:rPr>
            </w:pPr>
            <w:r w:rsidRPr="006000CA">
              <w:rPr>
                <w:bCs/>
                <w:color w:val="000000" w:themeColor="text1"/>
              </w:rPr>
              <w:t>6.</w:t>
            </w:r>
          </w:p>
        </w:tc>
        <w:tc>
          <w:tcPr>
            <w:tcW w:w="4879" w:type="dxa"/>
          </w:tcPr>
          <w:p w:rsidR="00A04359" w:rsidRPr="006000CA" w:rsidRDefault="00A04359" w:rsidP="00154898">
            <w:pPr>
              <w:jc w:val="both"/>
              <w:rPr>
                <w:bCs/>
                <w:color w:val="000000" w:themeColor="text1"/>
              </w:rPr>
            </w:pPr>
            <w:r w:rsidRPr="006000CA">
              <w:rPr>
                <w:bCs/>
                <w:color w:val="000000" w:themeColor="text1"/>
              </w:rPr>
              <w:t>-Switch Hikvision DS-3E0505-E</w:t>
            </w:r>
          </w:p>
          <w:p w:rsidR="00A04359" w:rsidRPr="006000CA" w:rsidRDefault="00A04359" w:rsidP="00154898">
            <w:pPr>
              <w:jc w:val="both"/>
              <w:rPr>
                <w:bCs/>
                <w:color w:val="000000" w:themeColor="text1"/>
              </w:rPr>
            </w:pPr>
            <w:r w:rsidRPr="006000CA">
              <w:rPr>
                <w:bCs/>
                <w:color w:val="000000" w:themeColor="text1"/>
              </w:rPr>
              <w:t>Gigabit 5x10/100/1000 Mbps</w:t>
            </w:r>
          </w:p>
        </w:tc>
        <w:tc>
          <w:tcPr>
            <w:tcW w:w="1668" w:type="dxa"/>
            <w:vAlign w:val="center"/>
          </w:tcPr>
          <w:p w:rsidR="00A04359" w:rsidRPr="006000CA" w:rsidRDefault="00A04359" w:rsidP="00154898">
            <w:pPr>
              <w:jc w:val="center"/>
              <w:rPr>
                <w:bCs/>
                <w:color w:val="000000" w:themeColor="text1"/>
              </w:rPr>
            </w:pPr>
            <w:r w:rsidRPr="006000CA">
              <w:rPr>
                <w:bCs/>
                <w:color w:val="000000" w:themeColor="text1"/>
              </w:rPr>
              <w:t>kom</w:t>
            </w:r>
          </w:p>
        </w:tc>
        <w:tc>
          <w:tcPr>
            <w:tcW w:w="1714" w:type="dxa"/>
            <w:vAlign w:val="center"/>
          </w:tcPr>
          <w:p w:rsidR="00A04359" w:rsidRPr="006000CA" w:rsidRDefault="00A04359" w:rsidP="00154898">
            <w:pPr>
              <w:jc w:val="center"/>
              <w:rPr>
                <w:bCs/>
                <w:color w:val="000000" w:themeColor="text1"/>
              </w:rPr>
            </w:pPr>
            <w:r w:rsidRPr="006000CA">
              <w:rPr>
                <w:bCs/>
                <w:color w:val="000000" w:themeColor="text1"/>
              </w:rPr>
              <w:t>1</w:t>
            </w:r>
          </w:p>
        </w:tc>
      </w:tr>
      <w:tr w:rsidR="00A04359" w:rsidRPr="006000CA" w:rsidTr="00A04359">
        <w:tc>
          <w:tcPr>
            <w:tcW w:w="755" w:type="dxa"/>
            <w:vAlign w:val="center"/>
          </w:tcPr>
          <w:p w:rsidR="00A04359" w:rsidRPr="006000CA" w:rsidRDefault="00A04359" w:rsidP="00154898">
            <w:pPr>
              <w:jc w:val="center"/>
              <w:rPr>
                <w:bCs/>
                <w:color w:val="000000" w:themeColor="text1"/>
              </w:rPr>
            </w:pPr>
            <w:r w:rsidRPr="006000CA">
              <w:rPr>
                <w:bCs/>
                <w:color w:val="000000" w:themeColor="text1"/>
              </w:rPr>
              <w:t>7.</w:t>
            </w:r>
          </w:p>
        </w:tc>
        <w:tc>
          <w:tcPr>
            <w:tcW w:w="4879" w:type="dxa"/>
          </w:tcPr>
          <w:p w:rsidR="00A04359" w:rsidRPr="006000CA" w:rsidRDefault="00A04359" w:rsidP="00154898">
            <w:pPr>
              <w:jc w:val="both"/>
              <w:rPr>
                <w:bCs/>
                <w:color w:val="000000" w:themeColor="text1"/>
              </w:rPr>
            </w:pPr>
            <w:r w:rsidRPr="006000CA">
              <w:rPr>
                <w:bCs/>
                <w:color w:val="000000" w:themeColor="text1"/>
              </w:rPr>
              <w:t>Koaksilni kabal RG59+2x0,75mm</w:t>
            </w:r>
          </w:p>
        </w:tc>
        <w:tc>
          <w:tcPr>
            <w:tcW w:w="1668" w:type="dxa"/>
            <w:vAlign w:val="center"/>
          </w:tcPr>
          <w:p w:rsidR="00A04359" w:rsidRPr="006000CA" w:rsidRDefault="00A04359" w:rsidP="00154898">
            <w:pPr>
              <w:jc w:val="center"/>
              <w:rPr>
                <w:color w:val="000000" w:themeColor="text1"/>
              </w:rPr>
            </w:pPr>
            <w:r w:rsidRPr="006000CA">
              <w:rPr>
                <w:bCs/>
                <w:color w:val="000000" w:themeColor="text1"/>
              </w:rPr>
              <w:t>m</w:t>
            </w:r>
          </w:p>
        </w:tc>
        <w:tc>
          <w:tcPr>
            <w:tcW w:w="1714" w:type="dxa"/>
          </w:tcPr>
          <w:p w:rsidR="00A04359" w:rsidRPr="006000CA" w:rsidRDefault="00A04359" w:rsidP="00154898">
            <w:pPr>
              <w:jc w:val="center"/>
              <w:rPr>
                <w:bCs/>
                <w:color w:val="000000" w:themeColor="text1"/>
              </w:rPr>
            </w:pPr>
            <w:r w:rsidRPr="006000CA">
              <w:rPr>
                <w:bCs/>
                <w:color w:val="000000" w:themeColor="text1"/>
              </w:rPr>
              <w:t>60</w:t>
            </w:r>
          </w:p>
        </w:tc>
      </w:tr>
      <w:tr w:rsidR="00A04359" w:rsidRPr="006000CA" w:rsidTr="00A04359">
        <w:tc>
          <w:tcPr>
            <w:tcW w:w="755" w:type="dxa"/>
            <w:vAlign w:val="center"/>
          </w:tcPr>
          <w:p w:rsidR="00A04359" w:rsidRPr="006000CA" w:rsidRDefault="00A04359" w:rsidP="00154898">
            <w:pPr>
              <w:jc w:val="center"/>
              <w:rPr>
                <w:bCs/>
                <w:color w:val="000000" w:themeColor="text1"/>
              </w:rPr>
            </w:pPr>
            <w:r w:rsidRPr="006000CA">
              <w:rPr>
                <w:bCs/>
                <w:color w:val="000000" w:themeColor="text1"/>
              </w:rPr>
              <w:t>8.</w:t>
            </w:r>
          </w:p>
        </w:tc>
        <w:tc>
          <w:tcPr>
            <w:tcW w:w="4879" w:type="dxa"/>
          </w:tcPr>
          <w:p w:rsidR="00A04359" w:rsidRPr="006000CA" w:rsidRDefault="00A04359" w:rsidP="00154898">
            <w:pPr>
              <w:jc w:val="both"/>
              <w:rPr>
                <w:bCs/>
                <w:color w:val="000000" w:themeColor="text1"/>
              </w:rPr>
            </w:pPr>
            <w:r w:rsidRPr="006000CA">
              <w:rPr>
                <w:bCs/>
                <w:color w:val="000000" w:themeColor="text1"/>
              </w:rPr>
              <w:t>-REK ORMAR ZIDNI</w:t>
            </w:r>
          </w:p>
          <w:p w:rsidR="00A04359" w:rsidRPr="006000CA" w:rsidRDefault="00A04359" w:rsidP="00154898">
            <w:pPr>
              <w:jc w:val="both"/>
              <w:rPr>
                <w:bCs/>
                <w:color w:val="000000" w:themeColor="text1"/>
              </w:rPr>
            </w:pPr>
            <w:r w:rsidRPr="006000CA">
              <w:rPr>
                <w:bCs/>
                <w:color w:val="000000" w:themeColor="text1"/>
              </w:rPr>
              <w:t>6U 600x600mm 19“</w:t>
            </w:r>
          </w:p>
        </w:tc>
        <w:tc>
          <w:tcPr>
            <w:tcW w:w="1668" w:type="dxa"/>
            <w:vAlign w:val="center"/>
          </w:tcPr>
          <w:p w:rsidR="00A04359" w:rsidRPr="006000CA" w:rsidRDefault="00A04359" w:rsidP="00154898">
            <w:pPr>
              <w:jc w:val="center"/>
              <w:rPr>
                <w:color w:val="000000" w:themeColor="text1"/>
              </w:rPr>
            </w:pPr>
            <w:r w:rsidRPr="006000CA">
              <w:rPr>
                <w:bCs/>
                <w:color w:val="000000" w:themeColor="text1"/>
              </w:rPr>
              <w:t>kom</w:t>
            </w:r>
          </w:p>
          <w:p w:rsidR="00A04359" w:rsidRPr="006000CA" w:rsidRDefault="00A04359" w:rsidP="00154898">
            <w:pPr>
              <w:jc w:val="center"/>
              <w:rPr>
                <w:bCs/>
                <w:color w:val="000000" w:themeColor="text1"/>
              </w:rPr>
            </w:pPr>
          </w:p>
        </w:tc>
        <w:tc>
          <w:tcPr>
            <w:tcW w:w="1714" w:type="dxa"/>
            <w:vAlign w:val="center"/>
          </w:tcPr>
          <w:p w:rsidR="00A04359" w:rsidRPr="006000CA" w:rsidRDefault="00A04359" w:rsidP="00154898">
            <w:pPr>
              <w:jc w:val="center"/>
              <w:rPr>
                <w:bCs/>
                <w:color w:val="000000" w:themeColor="text1"/>
              </w:rPr>
            </w:pPr>
            <w:r w:rsidRPr="006000CA">
              <w:rPr>
                <w:bCs/>
                <w:color w:val="000000" w:themeColor="text1"/>
              </w:rPr>
              <w:t>1</w:t>
            </w:r>
          </w:p>
        </w:tc>
      </w:tr>
      <w:tr w:rsidR="00A04359" w:rsidRPr="006000CA" w:rsidTr="00A04359">
        <w:tc>
          <w:tcPr>
            <w:tcW w:w="755" w:type="dxa"/>
            <w:vAlign w:val="center"/>
          </w:tcPr>
          <w:p w:rsidR="00A04359" w:rsidRPr="006000CA" w:rsidRDefault="00A04359" w:rsidP="00154898">
            <w:pPr>
              <w:jc w:val="center"/>
              <w:rPr>
                <w:bCs/>
                <w:color w:val="000000" w:themeColor="text1"/>
              </w:rPr>
            </w:pPr>
            <w:r w:rsidRPr="006000CA">
              <w:rPr>
                <w:bCs/>
                <w:color w:val="000000" w:themeColor="text1"/>
              </w:rPr>
              <w:t>9.</w:t>
            </w:r>
          </w:p>
        </w:tc>
        <w:tc>
          <w:tcPr>
            <w:tcW w:w="4879" w:type="dxa"/>
          </w:tcPr>
          <w:p w:rsidR="00A04359" w:rsidRPr="006000CA" w:rsidRDefault="00A04359" w:rsidP="00154898">
            <w:pPr>
              <w:jc w:val="both"/>
              <w:rPr>
                <w:bCs/>
                <w:color w:val="000000" w:themeColor="text1"/>
              </w:rPr>
            </w:pPr>
            <w:r w:rsidRPr="006000CA">
              <w:rPr>
                <w:bCs/>
                <w:color w:val="000000" w:themeColor="text1"/>
              </w:rPr>
              <w:t>-Kanalica PVC 20x20mm</w:t>
            </w:r>
          </w:p>
        </w:tc>
        <w:tc>
          <w:tcPr>
            <w:tcW w:w="1668" w:type="dxa"/>
            <w:vAlign w:val="center"/>
          </w:tcPr>
          <w:p w:rsidR="00A04359" w:rsidRPr="006000CA" w:rsidRDefault="00A04359" w:rsidP="00154898">
            <w:pPr>
              <w:jc w:val="center"/>
              <w:rPr>
                <w:color w:val="000000" w:themeColor="text1"/>
              </w:rPr>
            </w:pPr>
            <w:r w:rsidRPr="006000CA">
              <w:rPr>
                <w:bCs/>
                <w:color w:val="000000" w:themeColor="text1"/>
              </w:rPr>
              <w:t>m</w:t>
            </w:r>
          </w:p>
        </w:tc>
        <w:tc>
          <w:tcPr>
            <w:tcW w:w="1714" w:type="dxa"/>
          </w:tcPr>
          <w:p w:rsidR="00A04359" w:rsidRPr="006000CA" w:rsidRDefault="00A04359" w:rsidP="00154898">
            <w:pPr>
              <w:jc w:val="center"/>
              <w:rPr>
                <w:bCs/>
                <w:color w:val="000000" w:themeColor="text1"/>
              </w:rPr>
            </w:pPr>
            <w:r w:rsidRPr="006000CA">
              <w:rPr>
                <w:bCs/>
                <w:color w:val="000000" w:themeColor="text1"/>
              </w:rPr>
              <w:t>20</w:t>
            </w:r>
          </w:p>
        </w:tc>
      </w:tr>
      <w:tr w:rsidR="00A04359" w:rsidRPr="006000CA" w:rsidTr="00A04359">
        <w:tc>
          <w:tcPr>
            <w:tcW w:w="755" w:type="dxa"/>
            <w:vAlign w:val="center"/>
          </w:tcPr>
          <w:p w:rsidR="00A04359" w:rsidRPr="006000CA" w:rsidRDefault="00A04359" w:rsidP="00154898">
            <w:pPr>
              <w:jc w:val="center"/>
              <w:rPr>
                <w:bCs/>
                <w:color w:val="000000" w:themeColor="text1"/>
              </w:rPr>
            </w:pPr>
            <w:r w:rsidRPr="006000CA">
              <w:rPr>
                <w:bCs/>
                <w:color w:val="000000" w:themeColor="text1"/>
              </w:rPr>
              <w:t>10.</w:t>
            </w:r>
          </w:p>
        </w:tc>
        <w:tc>
          <w:tcPr>
            <w:tcW w:w="4879" w:type="dxa"/>
          </w:tcPr>
          <w:p w:rsidR="00A04359" w:rsidRPr="006000CA" w:rsidRDefault="00A04359" w:rsidP="00154898">
            <w:pPr>
              <w:jc w:val="both"/>
              <w:rPr>
                <w:bCs/>
                <w:color w:val="000000" w:themeColor="text1"/>
              </w:rPr>
            </w:pPr>
            <w:r w:rsidRPr="006000CA">
              <w:rPr>
                <w:bCs/>
                <w:color w:val="000000" w:themeColor="text1"/>
              </w:rPr>
              <w:t xml:space="preserve">-Sitni potrošni materijal                     </w:t>
            </w:r>
          </w:p>
          <w:p w:rsidR="00A04359" w:rsidRPr="006000CA" w:rsidRDefault="00A04359" w:rsidP="00154898">
            <w:pPr>
              <w:jc w:val="both"/>
              <w:rPr>
                <w:bCs/>
                <w:color w:val="000000" w:themeColor="text1"/>
              </w:rPr>
            </w:pPr>
            <w:r w:rsidRPr="006000CA">
              <w:rPr>
                <w:bCs/>
                <w:color w:val="000000" w:themeColor="text1"/>
              </w:rPr>
              <w:t>(produžni kabl,šafovi,tiplovi, konektori)</w:t>
            </w:r>
          </w:p>
        </w:tc>
        <w:tc>
          <w:tcPr>
            <w:tcW w:w="1668" w:type="dxa"/>
            <w:vAlign w:val="center"/>
          </w:tcPr>
          <w:p w:rsidR="00A04359" w:rsidRPr="006000CA" w:rsidRDefault="00A04359" w:rsidP="00154898">
            <w:pPr>
              <w:jc w:val="center"/>
              <w:rPr>
                <w:bCs/>
                <w:color w:val="000000" w:themeColor="text1"/>
              </w:rPr>
            </w:pPr>
            <w:r w:rsidRPr="006000CA">
              <w:rPr>
                <w:bCs/>
                <w:color w:val="000000" w:themeColor="text1"/>
              </w:rPr>
              <w:t>kom</w:t>
            </w:r>
          </w:p>
        </w:tc>
        <w:tc>
          <w:tcPr>
            <w:tcW w:w="1714" w:type="dxa"/>
            <w:vAlign w:val="center"/>
          </w:tcPr>
          <w:p w:rsidR="00A04359" w:rsidRPr="006000CA" w:rsidRDefault="00A04359" w:rsidP="00154898">
            <w:pPr>
              <w:jc w:val="center"/>
              <w:rPr>
                <w:bCs/>
                <w:color w:val="000000" w:themeColor="text1"/>
              </w:rPr>
            </w:pPr>
            <w:r w:rsidRPr="006000CA">
              <w:rPr>
                <w:bCs/>
                <w:color w:val="000000" w:themeColor="text1"/>
              </w:rPr>
              <w:t>1</w:t>
            </w:r>
          </w:p>
        </w:tc>
      </w:tr>
      <w:tr w:rsidR="00A04359" w:rsidRPr="006000CA" w:rsidTr="00A04359">
        <w:tc>
          <w:tcPr>
            <w:tcW w:w="755" w:type="dxa"/>
            <w:vAlign w:val="center"/>
          </w:tcPr>
          <w:p w:rsidR="00A04359" w:rsidRPr="006000CA" w:rsidRDefault="00A04359" w:rsidP="00154898">
            <w:pPr>
              <w:jc w:val="center"/>
              <w:rPr>
                <w:bCs/>
                <w:color w:val="000000" w:themeColor="text1"/>
              </w:rPr>
            </w:pPr>
            <w:r w:rsidRPr="006000CA">
              <w:rPr>
                <w:bCs/>
                <w:color w:val="000000" w:themeColor="text1"/>
              </w:rPr>
              <w:t>11</w:t>
            </w:r>
          </w:p>
        </w:tc>
        <w:tc>
          <w:tcPr>
            <w:tcW w:w="4879" w:type="dxa"/>
          </w:tcPr>
          <w:p w:rsidR="00A04359" w:rsidRPr="006000CA" w:rsidRDefault="00A04359" w:rsidP="00154898">
            <w:pPr>
              <w:jc w:val="both"/>
              <w:rPr>
                <w:bCs/>
                <w:color w:val="000000" w:themeColor="text1"/>
              </w:rPr>
            </w:pPr>
            <w:r w:rsidRPr="006000CA">
              <w:rPr>
                <w:bCs/>
                <w:color w:val="000000" w:themeColor="text1"/>
              </w:rPr>
              <w:t>-RAD (izrada instalacija, postavljanje kablova na visini, montaža ormara, puštanje sistema za rad, podešavanje DVR-a)</w:t>
            </w:r>
          </w:p>
        </w:tc>
        <w:tc>
          <w:tcPr>
            <w:tcW w:w="1668" w:type="dxa"/>
            <w:vAlign w:val="center"/>
          </w:tcPr>
          <w:p w:rsidR="00A04359" w:rsidRPr="006000CA" w:rsidRDefault="00A04359" w:rsidP="00154898">
            <w:pPr>
              <w:jc w:val="center"/>
              <w:rPr>
                <w:color w:val="000000" w:themeColor="text1"/>
              </w:rPr>
            </w:pPr>
            <w:r w:rsidRPr="006000CA">
              <w:rPr>
                <w:bCs/>
                <w:color w:val="000000" w:themeColor="text1"/>
              </w:rPr>
              <w:t>kom</w:t>
            </w:r>
          </w:p>
          <w:p w:rsidR="00A04359" w:rsidRPr="006000CA" w:rsidRDefault="00A04359" w:rsidP="00154898">
            <w:pPr>
              <w:jc w:val="center"/>
              <w:rPr>
                <w:bCs/>
                <w:color w:val="000000" w:themeColor="text1"/>
              </w:rPr>
            </w:pPr>
          </w:p>
        </w:tc>
        <w:tc>
          <w:tcPr>
            <w:tcW w:w="1714" w:type="dxa"/>
            <w:vAlign w:val="center"/>
          </w:tcPr>
          <w:p w:rsidR="00A04359" w:rsidRPr="006000CA" w:rsidRDefault="00A04359" w:rsidP="00154898">
            <w:pPr>
              <w:jc w:val="center"/>
              <w:rPr>
                <w:bCs/>
                <w:color w:val="000000" w:themeColor="text1"/>
              </w:rPr>
            </w:pPr>
            <w:r w:rsidRPr="006000CA">
              <w:rPr>
                <w:bCs/>
                <w:color w:val="000000" w:themeColor="text1"/>
              </w:rPr>
              <w:t>1</w:t>
            </w:r>
          </w:p>
        </w:tc>
      </w:tr>
    </w:tbl>
    <w:p w:rsidR="006000CA" w:rsidRDefault="006000CA" w:rsidP="00FB64D1">
      <w:pPr>
        <w:jc w:val="both"/>
        <w:rPr>
          <w:color w:val="FF0000"/>
        </w:rPr>
      </w:pPr>
    </w:p>
    <w:p w:rsidR="00A04359" w:rsidRPr="006000CA" w:rsidRDefault="00A04359" w:rsidP="00FB64D1">
      <w:pPr>
        <w:jc w:val="both"/>
        <w:rPr>
          <w:color w:val="000000" w:themeColor="text1"/>
          <w:sz w:val="22"/>
          <w:szCs w:val="22"/>
          <w:lang/>
        </w:rPr>
      </w:pPr>
      <w:r w:rsidRPr="006000CA">
        <w:rPr>
          <w:color w:val="000000" w:themeColor="text1"/>
        </w:rPr>
        <w:t xml:space="preserve">Гарантни рок: </w:t>
      </w:r>
      <w:r w:rsidRPr="006000CA">
        <w:rPr>
          <w:bCs/>
          <w:color w:val="000000" w:themeColor="text1"/>
          <w:lang w:val="ru-RU"/>
        </w:rPr>
        <w:t>У складу са гарантним роком произвођача рачунајући од датума уградње.</w:t>
      </w:r>
    </w:p>
    <w:p w:rsidR="00A04359" w:rsidRDefault="00A04359" w:rsidP="00A04359">
      <w:pPr>
        <w:rPr>
          <w:sz w:val="22"/>
          <w:szCs w:val="22"/>
          <w:lang/>
        </w:rPr>
      </w:pPr>
    </w:p>
    <w:p w:rsidR="00A04359" w:rsidRPr="00AD163B" w:rsidRDefault="00A04359" w:rsidP="00A04359">
      <w:pPr>
        <w:suppressAutoHyphens/>
        <w:spacing w:line="100" w:lineRule="atLeast"/>
        <w:jc w:val="both"/>
        <w:rPr>
          <w:rFonts w:eastAsia="Arial Unicode MS"/>
          <w:b/>
          <w:iCs/>
          <w:kern w:val="1"/>
          <w:u w:val="single"/>
          <w:lang w:eastAsia="ar-SA"/>
        </w:rPr>
      </w:pPr>
      <w:r w:rsidRPr="00AD163B">
        <w:rPr>
          <w:rFonts w:eastAsia="Arial Unicode MS"/>
          <w:b/>
          <w:iCs/>
          <w:kern w:val="1"/>
          <w:u w:val="single"/>
          <w:lang w:eastAsia="ar-SA"/>
        </w:rPr>
        <w:t>Захтев у погледу рока</w:t>
      </w:r>
      <w:r w:rsidRPr="00AD163B">
        <w:rPr>
          <w:rFonts w:eastAsia="Arial Unicode MS"/>
          <w:b/>
          <w:iCs/>
          <w:kern w:val="1"/>
          <w:u w:val="single"/>
          <w:lang w:val="sr-Cyrl-CS" w:eastAsia="ar-SA"/>
        </w:rPr>
        <w:t xml:space="preserve"> и места </w:t>
      </w:r>
      <w:r>
        <w:rPr>
          <w:rFonts w:eastAsia="Arial Unicode MS"/>
          <w:b/>
          <w:iCs/>
          <w:kern w:val="1"/>
          <w:u w:val="single"/>
          <w:lang w:val="sr-Cyrl-CS" w:eastAsia="ar-SA"/>
        </w:rPr>
        <w:t>испоруке добара</w:t>
      </w:r>
    </w:p>
    <w:p w:rsidR="00A04359" w:rsidRPr="006D7DF5" w:rsidRDefault="00A04359" w:rsidP="00A04359">
      <w:pPr>
        <w:suppressAutoHyphens/>
        <w:spacing w:line="100" w:lineRule="atLeast"/>
        <w:jc w:val="both"/>
        <w:rPr>
          <w:rFonts w:eastAsia="Arial Unicode MS"/>
          <w:iCs/>
          <w:kern w:val="1"/>
          <w:u w:val="single"/>
          <w:lang w:eastAsia="ar-SA"/>
        </w:rPr>
      </w:pPr>
    </w:p>
    <w:p w:rsidR="00A04359" w:rsidRPr="006D7DF5" w:rsidRDefault="00A04359" w:rsidP="00FB64D1">
      <w:pPr>
        <w:suppressAutoHyphens/>
        <w:spacing w:line="100" w:lineRule="atLeast"/>
        <w:jc w:val="both"/>
        <w:rPr>
          <w:rFonts w:eastAsia="Arial Unicode MS"/>
          <w:kern w:val="1"/>
          <w:lang w:eastAsia="ar-SA"/>
        </w:rPr>
      </w:pPr>
      <w:r w:rsidRPr="006000CA">
        <w:rPr>
          <w:rFonts w:eastAsia="Arial Unicode MS"/>
          <w:color w:val="000000" w:themeColor="text1"/>
          <w:kern w:val="1"/>
          <w:lang w:eastAsia="ar-SA"/>
        </w:rPr>
        <w:t>Рок за испоруку добара</w:t>
      </w:r>
      <w:r w:rsidRPr="006D7DF5">
        <w:rPr>
          <w:rFonts w:eastAsia="Arial Unicode MS"/>
          <w:kern w:val="1"/>
          <w:lang w:eastAsia="ar-SA"/>
        </w:rPr>
        <w:t xml:space="preserve"> (набавка, испорука и </w:t>
      </w:r>
      <w:r w:rsidR="00FB64D1">
        <w:rPr>
          <w:rFonts w:eastAsia="Arial Unicode MS"/>
          <w:kern w:val="1"/>
          <w:lang w:eastAsia="ar-SA"/>
        </w:rPr>
        <w:t>инсталацију</w:t>
      </w:r>
      <w:r w:rsidRPr="006D7DF5">
        <w:rPr>
          <w:rFonts w:eastAsia="Arial Unicode MS"/>
          <w:kern w:val="1"/>
          <w:lang w:eastAsia="ar-SA"/>
        </w:rPr>
        <w:t xml:space="preserve"> </w:t>
      </w:r>
      <w:r>
        <w:rPr>
          <w:rFonts w:eastAsia="Arial Unicode MS"/>
          <w:kern w:val="1"/>
          <w:lang w:eastAsia="ar-SA"/>
        </w:rPr>
        <w:t>предметне опреме</w:t>
      </w:r>
      <w:r w:rsidRPr="006D7DF5">
        <w:rPr>
          <w:rFonts w:eastAsia="Arial Unicode MS"/>
          <w:kern w:val="1"/>
          <w:lang w:eastAsia="ar-SA"/>
        </w:rPr>
        <w:t xml:space="preserve">) не може бити дужи </w:t>
      </w:r>
      <w:proofErr w:type="gramStart"/>
      <w:r w:rsidRPr="006D7DF5">
        <w:rPr>
          <w:rFonts w:eastAsia="Arial Unicode MS"/>
          <w:kern w:val="1"/>
          <w:lang w:eastAsia="ar-SA"/>
        </w:rPr>
        <w:t xml:space="preserve">од  </w:t>
      </w:r>
      <w:r>
        <w:rPr>
          <w:rFonts w:eastAsia="Arial Unicode MS"/>
          <w:kern w:val="1"/>
          <w:lang w:eastAsia="ar-SA"/>
        </w:rPr>
        <w:t>30</w:t>
      </w:r>
      <w:proofErr w:type="gramEnd"/>
      <w:r w:rsidRPr="006D7DF5">
        <w:rPr>
          <w:rFonts w:eastAsia="Arial Unicode MS"/>
          <w:kern w:val="1"/>
          <w:lang w:eastAsia="ar-SA"/>
        </w:rPr>
        <w:t xml:space="preserve"> (</w:t>
      </w:r>
      <w:r>
        <w:rPr>
          <w:rFonts w:eastAsia="Arial Unicode MS"/>
          <w:kern w:val="1"/>
          <w:lang w:eastAsia="ar-SA"/>
        </w:rPr>
        <w:t>тридесет</w:t>
      </w:r>
      <w:r w:rsidRPr="006D7DF5">
        <w:rPr>
          <w:rFonts w:eastAsia="Arial Unicode MS"/>
          <w:kern w:val="1"/>
          <w:lang w:eastAsia="ar-SA"/>
        </w:rPr>
        <w:t>)</w:t>
      </w:r>
      <w:r>
        <w:rPr>
          <w:rFonts w:eastAsia="Arial Unicode MS"/>
          <w:kern w:val="1"/>
          <w:lang w:eastAsia="ar-SA"/>
        </w:rPr>
        <w:t xml:space="preserve"> календарских</w:t>
      </w:r>
      <w:r w:rsidRPr="006D7DF5">
        <w:rPr>
          <w:rFonts w:eastAsia="Arial Unicode MS"/>
          <w:kern w:val="1"/>
          <w:lang w:eastAsia="ar-SA"/>
        </w:rPr>
        <w:t xml:space="preserve"> дана од дана закључења уговора.</w:t>
      </w:r>
    </w:p>
    <w:p w:rsidR="00A04359" w:rsidRPr="00961F20" w:rsidRDefault="00A04359" w:rsidP="00FB64D1">
      <w:pPr>
        <w:suppressAutoHyphens/>
        <w:spacing w:line="100" w:lineRule="atLeast"/>
        <w:jc w:val="both"/>
        <w:rPr>
          <w:rFonts w:eastAsia="Arial Unicode MS"/>
          <w:kern w:val="1"/>
          <w:lang w:eastAsia="ar-SA"/>
        </w:rPr>
      </w:pPr>
    </w:p>
    <w:p w:rsidR="00A04359" w:rsidRDefault="00A04359" w:rsidP="00FB64D1">
      <w:pPr>
        <w:suppressAutoHyphens/>
        <w:spacing w:line="100" w:lineRule="atLeast"/>
        <w:jc w:val="both"/>
        <w:rPr>
          <w:rFonts w:eastAsia="Arial Unicode MS"/>
          <w:kern w:val="1"/>
          <w:lang w:eastAsia="ar-SA"/>
        </w:rPr>
      </w:pPr>
      <w:proofErr w:type="gramStart"/>
      <w:r w:rsidRPr="006000CA">
        <w:rPr>
          <w:rFonts w:eastAsia="Arial Unicode MS"/>
          <w:color w:val="000000" w:themeColor="text1"/>
          <w:kern w:val="1"/>
          <w:lang w:eastAsia="ar-SA"/>
        </w:rPr>
        <w:t xml:space="preserve">Место испоруке </w:t>
      </w:r>
      <w:r w:rsidR="006000CA" w:rsidRPr="006000CA">
        <w:rPr>
          <w:rFonts w:eastAsia="Arial Unicode MS"/>
          <w:color w:val="000000" w:themeColor="text1"/>
          <w:kern w:val="1"/>
          <w:lang w:eastAsia="ar-SA"/>
        </w:rPr>
        <w:t xml:space="preserve">добара </w:t>
      </w:r>
      <w:r w:rsidR="00FB64D1" w:rsidRPr="006000CA">
        <w:rPr>
          <w:rFonts w:eastAsia="Arial Unicode MS"/>
          <w:color w:val="000000" w:themeColor="text1"/>
          <w:kern w:val="1"/>
          <w:lang w:eastAsia="ar-SA"/>
        </w:rPr>
        <w:t xml:space="preserve">и инсталације </w:t>
      </w:r>
      <w:r w:rsidRPr="006000CA">
        <w:rPr>
          <w:rFonts w:eastAsia="Arial Unicode MS"/>
          <w:color w:val="000000" w:themeColor="text1"/>
          <w:kern w:val="1"/>
          <w:lang w:eastAsia="ar-SA"/>
        </w:rPr>
        <w:t>предметне опреме –</w:t>
      </w:r>
      <w:r w:rsidRPr="004A026A">
        <w:rPr>
          <w:rFonts w:eastAsia="Arial Unicode MS"/>
          <w:kern w:val="1"/>
          <w:lang w:eastAsia="ar-SA"/>
        </w:rPr>
        <w:t xml:space="preserve"> Градска општина Севојно, ул.</w:t>
      </w:r>
      <w:proofErr w:type="gramEnd"/>
      <w:r w:rsidRPr="004A026A">
        <w:rPr>
          <w:rFonts w:eastAsia="Arial Unicode MS"/>
          <w:kern w:val="1"/>
          <w:lang w:eastAsia="ar-SA"/>
        </w:rPr>
        <w:t xml:space="preserve"> </w:t>
      </w:r>
      <w:proofErr w:type="gramStart"/>
      <w:r w:rsidRPr="004A026A">
        <w:rPr>
          <w:rFonts w:eastAsia="Arial Unicode MS"/>
          <w:kern w:val="1"/>
          <w:lang w:eastAsia="ar-SA"/>
        </w:rPr>
        <w:t>Миливоја Марића бр.</w:t>
      </w:r>
      <w:proofErr w:type="gramEnd"/>
      <w:r w:rsidRPr="004A026A">
        <w:rPr>
          <w:rFonts w:eastAsia="Arial Unicode MS"/>
          <w:kern w:val="1"/>
          <w:lang w:eastAsia="ar-SA"/>
        </w:rPr>
        <w:t xml:space="preserve"> </w:t>
      </w:r>
      <w:proofErr w:type="gramStart"/>
      <w:r w:rsidRPr="004A026A">
        <w:rPr>
          <w:rFonts w:eastAsia="Arial Unicode MS"/>
          <w:kern w:val="1"/>
          <w:lang w:eastAsia="ar-SA"/>
        </w:rPr>
        <w:t>40, Севојно и ул.</w:t>
      </w:r>
      <w:proofErr w:type="gramEnd"/>
      <w:r w:rsidRPr="004A026A">
        <w:rPr>
          <w:rFonts w:eastAsia="Arial Unicode MS"/>
          <w:kern w:val="1"/>
          <w:lang w:eastAsia="ar-SA"/>
        </w:rPr>
        <w:t xml:space="preserve"> </w:t>
      </w:r>
      <w:proofErr w:type="gramStart"/>
      <w:r w:rsidRPr="004A026A">
        <w:rPr>
          <w:rFonts w:eastAsia="Arial Unicode MS"/>
          <w:kern w:val="1"/>
          <w:lang w:eastAsia="ar-SA"/>
        </w:rPr>
        <w:t>Александра Вучковића бр.</w:t>
      </w:r>
      <w:proofErr w:type="gramEnd"/>
      <w:r w:rsidRPr="004A026A">
        <w:rPr>
          <w:rFonts w:eastAsia="Arial Unicode MS"/>
          <w:kern w:val="1"/>
          <w:lang w:eastAsia="ar-SA"/>
        </w:rPr>
        <w:t xml:space="preserve"> </w:t>
      </w:r>
      <w:proofErr w:type="gramStart"/>
      <w:r w:rsidRPr="004A026A">
        <w:rPr>
          <w:rFonts w:eastAsia="Arial Unicode MS"/>
          <w:kern w:val="1"/>
          <w:lang w:eastAsia="ar-SA"/>
        </w:rPr>
        <w:t>5, Севојно.</w:t>
      </w:r>
      <w:proofErr w:type="gramEnd"/>
    </w:p>
    <w:p w:rsidR="00CB2D8D" w:rsidRPr="004A026A" w:rsidRDefault="00CB2D8D" w:rsidP="00A04359">
      <w:pPr>
        <w:suppressAutoHyphens/>
        <w:spacing w:line="100" w:lineRule="atLeast"/>
        <w:jc w:val="both"/>
        <w:rPr>
          <w:rFonts w:eastAsia="Arial Unicode MS"/>
          <w:kern w:val="1"/>
          <w:lang w:eastAsia="ar-SA"/>
        </w:rPr>
      </w:pPr>
    </w:p>
    <w:p w:rsidR="00A04359" w:rsidRPr="00F155C4" w:rsidRDefault="00A04359" w:rsidP="00A04359">
      <w:pPr>
        <w:shd w:val="clear" w:color="auto" w:fill="C6D9F1"/>
        <w:suppressAutoHyphens/>
        <w:spacing w:line="100" w:lineRule="atLeast"/>
        <w:jc w:val="center"/>
        <w:rPr>
          <w:rFonts w:eastAsia="Arial Unicode MS"/>
          <w:b/>
          <w:bCs/>
          <w:i/>
          <w:iCs/>
          <w:color w:val="000000"/>
          <w:kern w:val="1"/>
          <w:sz w:val="28"/>
          <w:szCs w:val="28"/>
          <w:lang w:eastAsia="ar-SA"/>
        </w:rPr>
      </w:pPr>
      <w:bookmarkStart w:id="3" w:name="III"/>
      <w:proofErr w:type="gramStart"/>
      <w:r w:rsidRPr="00FC65B0">
        <w:rPr>
          <w:rFonts w:eastAsia="Arial Unicode MS"/>
          <w:b/>
          <w:bCs/>
          <w:i/>
          <w:iCs/>
          <w:color w:val="000000"/>
          <w:kern w:val="1"/>
          <w:sz w:val="28"/>
          <w:szCs w:val="28"/>
          <w:lang w:eastAsia="ar-SA"/>
        </w:rPr>
        <w:t>III</w:t>
      </w:r>
      <w:bookmarkEnd w:id="3"/>
      <w:r w:rsidRPr="00FC65B0">
        <w:rPr>
          <w:rFonts w:eastAsia="Arial Unicode MS"/>
          <w:b/>
          <w:bCs/>
          <w:i/>
          <w:iCs/>
          <w:color w:val="000000"/>
          <w:kern w:val="1"/>
          <w:sz w:val="28"/>
          <w:szCs w:val="28"/>
          <w:lang w:eastAsia="ar-SA"/>
        </w:rPr>
        <w:t xml:space="preserve">  </w:t>
      </w:r>
      <w:r>
        <w:rPr>
          <w:rFonts w:eastAsia="Arial Unicode MS"/>
          <w:b/>
          <w:bCs/>
          <w:i/>
          <w:iCs/>
          <w:color w:val="000000"/>
          <w:kern w:val="1"/>
          <w:sz w:val="28"/>
          <w:szCs w:val="28"/>
          <w:lang w:eastAsia="ar-SA"/>
        </w:rPr>
        <w:t>ИЗБОР</w:t>
      </w:r>
      <w:proofErr w:type="gramEnd"/>
      <w:r>
        <w:rPr>
          <w:rFonts w:eastAsia="Arial Unicode MS"/>
          <w:b/>
          <w:bCs/>
          <w:i/>
          <w:iCs/>
          <w:color w:val="000000"/>
          <w:kern w:val="1"/>
          <w:sz w:val="28"/>
          <w:szCs w:val="28"/>
          <w:lang w:eastAsia="ar-SA"/>
        </w:rPr>
        <w:t xml:space="preserve"> УЧЕСНИКА И ДОДЕЛА УГОВОРА</w:t>
      </w:r>
    </w:p>
    <w:p w:rsidR="00A04359" w:rsidRDefault="00A04359" w:rsidP="00A04359">
      <w:pPr>
        <w:suppressAutoHyphens/>
        <w:spacing w:line="100" w:lineRule="atLeast"/>
        <w:rPr>
          <w:rFonts w:eastAsia="Arial Unicode MS"/>
          <w:b/>
          <w:color w:val="000000"/>
          <w:kern w:val="1"/>
          <w:lang w:val="sr-Cyrl-CS" w:eastAsia="ar-SA"/>
        </w:rPr>
      </w:pPr>
    </w:p>
    <w:p w:rsidR="00A04359" w:rsidRPr="006000CA" w:rsidRDefault="00A04359" w:rsidP="00A04359">
      <w:pPr>
        <w:suppressAutoHyphens/>
        <w:spacing w:line="100" w:lineRule="atLeast"/>
        <w:jc w:val="center"/>
        <w:rPr>
          <w:rFonts w:eastAsia="TimesNewRomanPSMT"/>
          <w:bCs/>
          <w:color w:val="000000" w:themeColor="text1"/>
          <w:kern w:val="1"/>
          <w:sz w:val="28"/>
          <w:szCs w:val="28"/>
          <w:lang w:val="sr-Cyrl-CS" w:eastAsia="ar-SA"/>
        </w:rPr>
      </w:pPr>
      <w:r w:rsidRPr="006000CA">
        <w:rPr>
          <w:rFonts w:eastAsia="TimesNewRomanPSMT"/>
          <w:bCs/>
          <w:color w:val="000000" w:themeColor="text1"/>
          <w:kern w:val="1"/>
          <w:sz w:val="28"/>
          <w:szCs w:val="28"/>
          <w:lang w:val="sr-Cyrl-CS" w:eastAsia="ar-SA"/>
        </w:rPr>
        <w:t>КРИТЕРИЈУМИ ЗА КВАЛИТАТИВНИ ИЗБОР ПРИВРЕДНОГ СУБЈЕКТА</w:t>
      </w:r>
    </w:p>
    <w:p w:rsidR="00A04359" w:rsidRPr="006000CA" w:rsidRDefault="00A04359" w:rsidP="00A04359">
      <w:pPr>
        <w:suppressAutoHyphens/>
        <w:spacing w:line="100" w:lineRule="atLeast"/>
        <w:jc w:val="center"/>
        <w:rPr>
          <w:rFonts w:eastAsia="Arial Unicode MS"/>
          <w:b/>
          <w:bCs/>
          <w:i/>
          <w:iCs/>
          <w:color w:val="000000" w:themeColor="text1"/>
          <w:kern w:val="1"/>
          <w:sz w:val="28"/>
          <w:szCs w:val="28"/>
          <w:lang w:eastAsia="ar-SA"/>
        </w:rPr>
      </w:pPr>
    </w:p>
    <w:p w:rsidR="00A04359" w:rsidRPr="00CB2D8D" w:rsidRDefault="00A04359" w:rsidP="00FB64D1">
      <w:pPr>
        <w:suppressAutoHyphens/>
        <w:spacing w:line="100" w:lineRule="atLeast"/>
        <w:jc w:val="both"/>
        <w:rPr>
          <w:rFonts w:eastAsia="Arial Unicode MS"/>
          <w:b/>
          <w:bCs/>
          <w:i/>
          <w:iCs/>
          <w:color w:val="00B05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4A026A">
        <w:rPr>
          <w:rFonts w:eastAsia="Arial Unicode MS"/>
          <w:kern w:val="1"/>
          <w:lang w:eastAsia="ar-SA"/>
        </w:rPr>
        <w:t>II број</w:t>
      </w:r>
      <w:r w:rsidRPr="004A026A">
        <w:rPr>
          <w:rFonts w:eastAsia="Arial Unicode MS"/>
          <w:kern w:val="1"/>
          <w:lang w:val="ru-RU" w:eastAsia="ar-SA"/>
        </w:rPr>
        <w:t xml:space="preserve"> </w:t>
      </w:r>
      <w:r w:rsidR="005761D4">
        <w:rPr>
          <w:rFonts w:eastAsia="Arial Unicode MS"/>
          <w:kern w:val="1"/>
          <w:lang w:eastAsia="ar-SA"/>
        </w:rPr>
        <w:t>405-14</w:t>
      </w:r>
      <w:r w:rsidR="005761D4">
        <w:rPr>
          <w:rFonts w:eastAsia="Arial Unicode MS"/>
          <w:kern w:val="1"/>
          <w:lang w:eastAsia="ar-SA"/>
        </w:rPr>
        <w:t>5</w:t>
      </w:r>
      <w:r w:rsidRPr="004A026A">
        <w:rPr>
          <w:rFonts w:eastAsia="Arial Unicode MS"/>
          <w:kern w:val="1"/>
          <w:lang w:eastAsia="ar-SA"/>
        </w:rPr>
        <w:t>/23</w:t>
      </w:r>
      <w:r w:rsidRPr="004A026A">
        <w:rPr>
          <w:rFonts w:eastAsia="Arial Unicode MS"/>
          <w:kern w:val="1"/>
          <w:sz w:val="32"/>
          <w:szCs w:val="32"/>
          <w:lang w:eastAsia="ar-SA"/>
        </w:rPr>
        <w:t xml:space="preserve"> </w:t>
      </w:r>
      <w:r>
        <w:rPr>
          <w:rFonts w:eastAsia="Arial Unicode MS"/>
          <w:b/>
          <w:kern w:val="1"/>
          <w:sz w:val="32"/>
          <w:szCs w:val="32"/>
          <w:lang w:eastAsia="ar-SA"/>
        </w:rPr>
        <w:t>–</w:t>
      </w:r>
      <w:r>
        <w:rPr>
          <w:rFonts w:eastAsia="Arial Unicode MS"/>
          <w:kern w:val="1"/>
          <w:sz w:val="32"/>
          <w:szCs w:val="32"/>
          <w:lang w:eastAsia="ar-SA"/>
        </w:rPr>
        <w:t xml:space="preserve"> </w:t>
      </w:r>
      <w:r w:rsidR="005761D4" w:rsidRPr="005761D4">
        <w:rPr>
          <w:rFonts w:eastAsia="Arial Unicode MS"/>
          <w:kern w:val="1"/>
          <w:lang w:eastAsia="ar-SA"/>
        </w:rPr>
        <w:t>„</w:t>
      </w:r>
      <w:r w:rsidR="005761D4" w:rsidRPr="00F55B97">
        <w:rPr>
          <w:color w:val="000000" w:themeColor="text1"/>
        </w:rPr>
        <w:t xml:space="preserve">Опрема </w:t>
      </w:r>
      <w:r w:rsidR="005761D4" w:rsidRPr="00F55B97">
        <w:rPr>
          <w:color w:val="000000" w:themeColor="text1"/>
          <w:lang/>
        </w:rPr>
        <w:t xml:space="preserve">и инсталација </w:t>
      </w:r>
      <w:r w:rsidR="005761D4" w:rsidRPr="00F55B97">
        <w:rPr>
          <w:color w:val="000000" w:themeColor="text1"/>
        </w:rPr>
        <w:t>систем</w:t>
      </w:r>
      <w:r w:rsidR="005761D4" w:rsidRPr="00F55B97">
        <w:rPr>
          <w:color w:val="000000" w:themeColor="text1"/>
          <w:lang/>
        </w:rPr>
        <w:t>а</w:t>
      </w:r>
      <w:r w:rsidR="005761D4" w:rsidRPr="00F55B97">
        <w:rPr>
          <w:color w:val="000000" w:themeColor="text1"/>
        </w:rPr>
        <w:t xml:space="preserve"> видео обезбеђења </w:t>
      </w:r>
      <w:r w:rsidR="005761D4" w:rsidRPr="00F55B97">
        <w:rPr>
          <w:color w:val="000000" w:themeColor="text1"/>
          <w:lang/>
        </w:rPr>
        <w:t>за просторије Градске општине Севојно и Омладинског клуба</w:t>
      </w:r>
      <w:r w:rsidRPr="004A026A">
        <w:t>“</w:t>
      </w:r>
      <w:r w:rsidRPr="004A026A">
        <w:rPr>
          <w:rFonts w:eastAsia="TimesNewRomanPS-BoldMT"/>
          <w:bCs/>
          <w:kern w:val="1"/>
          <w:lang w:val="sr-Cyrl-CS" w:eastAsia="ar-SA"/>
        </w:rPr>
        <w:t xml:space="preserve">, </w:t>
      </w:r>
      <w:r w:rsidRPr="004A026A">
        <w:rPr>
          <w:rFonts w:eastAsia="Arial Unicode MS"/>
          <w:iCs/>
          <w:kern w:val="1"/>
          <w:lang w:eastAsia="ar-SA"/>
        </w:rPr>
        <w:t>има привредни субјект</w:t>
      </w:r>
      <w:r w:rsidRPr="00FC65B0">
        <w:rPr>
          <w:rFonts w:eastAsia="Arial Unicode MS"/>
          <w:iCs/>
          <w:color w:val="000000"/>
          <w:kern w:val="1"/>
          <w:lang w:eastAsia="ar-SA"/>
        </w:rPr>
        <w:t xml:space="preserve"> који испуњава </w:t>
      </w:r>
      <w:r w:rsidRPr="00CC4E8D">
        <w:rPr>
          <w:rFonts w:eastAsia="Arial Unicode MS"/>
          <w:iCs/>
          <w:color w:val="000000"/>
          <w:kern w:val="1"/>
          <w:lang w:eastAsia="ar-SA"/>
        </w:rPr>
        <w:t>критеријуме за квалитативни избор привредног субјекта</w:t>
      </w:r>
      <w:r>
        <w:rPr>
          <w:rFonts w:eastAsia="Arial Unicode MS"/>
          <w:b/>
          <w:iCs/>
          <w:color w:val="000000"/>
          <w:kern w:val="1"/>
          <w:lang w:eastAsia="ar-SA"/>
        </w:rPr>
        <w:t>.</w:t>
      </w:r>
      <w:proofErr w:type="gramEnd"/>
      <w:r>
        <w:rPr>
          <w:rFonts w:eastAsia="Arial Unicode MS"/>
          <w:b/>
          <w:iCs/>
          <w:color w:val="000000"/>
          <w:kern w:val="1"/>
          <w:lang w:eastAsia="ar-SA"/>
        </w:rPr>
        <w:t xml:space="preserve"> </w:t>
      </w:r>
    </w:p>
    <w:p w:rsidR="00A04359" w:rsidRPr="00CC4E8D" w:rsidRDefault="00A04359" w:rsidP="00FB64D1">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C4E8D">
        <w:rPr>
          <w:rFonts w:eastAsia="Arial Unicode MS"/>
          <w:color w:val="000000"/>
          <w:kern w:val="1"/>
          <w:lang w:val="sr-Cyrl-CS" w:eastAsia="ar-SA"/>
        </w:rPr>
        <w:t>, и то:</w:t>
      </w: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4110"/>
        <w:gridCol w:w="4323"/>
      </w:tblGrid>
      <w:tr w:rsidR="00A04359" w:rsidRPr="00005F23" w:rsidTr="00A04359">
        <w:trPr>
          <w:trHeight w:val="548"/>
        </w:trPr>
        <w:tc>
          <w:tcPr>
            <w:tcW w:w="583" w:type="dxa"/>
            <w:shd w:val="clear" w:color="auto" w:fill="C6D9F1"/>
          </w:tcPr>
          <w:p w:rsidR="00A04359" w:rsidRPr="00005F23" w:rsidRDefault="00A04359" w:rsidP="00154898">
            <w:pPr>
              <w:contextualSpacing/>
              <w:rPr>
                <w:rFonts w:eastAsia="Arial Unicode MS"/>
                <w:kern w:val="1"/>
                <w:sz w:val="20"/>
                <w:szCs w:val="20"/>
                <w:lang w:val="sr-Cyrl-CS" w:eastAsia="ar-SA"/>
              </w:rPr>
            </w:pPr>
          </w:p>
          <w:p w:rsidR="00A04359" w:rsidRPr="00005F23" w:rsidRDefault="00A04359" w:rsidP="00154898">
            <w:pPr>
              <w:contextualSpacing/>
              <w:rPr>
                <w:rFonts w:eastAsia="Arial Unicode MS"/>
                <w:kern w:val="1"/>
                <w:sz w:val="20"/>
                <w:szCs w:val="20"/>
                <w:lang w:val="sr-Cyrl-CS" w:eastAsia="ar-SA"/>
              </w:rPr>
            </w:pPr>
            <w:r w:rsidRPr="00005F23">
              <w:rPr>
                <w:rFonts w:eastAsia="Arial Unicode MS"/>
                <w:kern w:val="1"/>
                <w:sz w:val="20"/>
                <w:szCs w:val="20"/>
                <w:lang w:val="sr-Cyrl-CS" w:eastAsia="ar-SA"/>
              </w:rPr>
              <w:t>Р.бр</w:t>
            </w:r>
            <w:r w:rsidR="005761D4">
              <w:rPr>
                <w:rFonts w:eastAsia="Arial Unicode MS"/>
                <w:kern w:val="1"/>
                <w:sz w:val="20"/>
                <w:szCs w:val="20"/>
                <w:lang w:val="sr-Cyrl-CS" w:eastAsia="ar-SA"/>
              </w:rPr>
              <w:t>.</w:t>
            </w:r>
          </w:p>
        </w:tc>
        <w:tc>
          <w:tcPr>
            <w:tcW w:w="4110" w:type="dxa"/>
            <w:shd w:val="clear" w:color="auto" w:fill="C6D9F1"/>
          </w:tcPr>
          <w:p w:rsidR="00A04359" w:rsidRPr="00005F23" w:rsidRDefault="00A04359" w:rsidP="00154898">
            <w:pPr>
              <w:suppressAutoHyphens/>
              <w:spacing w:line="100" w:lineRule="atLeast"/>
              <w:jc w:val="center"/>
              <w:rPr>
                <w:rFonts w:eastAsia="TimesNewRomanPSMT"/>
                <w:bCs/>
                <w:kern w:val="1"/>
                <w:sz w:val="28"/>
                <w:szCs w:val="28"/>
                <w:lang w:val="sr-Cyrl-CS" w:eastAsia="ar-SA"/>
              </w:rPr>
            </w:pPr>
            <w:r w:rsidRPr="00005F23">
              <w:rPr>
                <w:rFonts w:eastAsia="TimesNewRomanPSMT"/>
                <w:bCs/>
                <w:kern w:val="1"/>
                <w:sz w:val="28"/>
                <w:szCs w:val="28"/>
                <w:lang w:val="sr-Cyrl-CS" w:eastAsia="ar-SA"/>
              </w:rPr>
              <w:t>КРИТЕРИЈУМИ ЗА КВАЛИТАТИВНИ ИЗБОР ПРИВРЕДНОГ СУБЈЕКТА</w:t>
            </w:r>
          </w:p>
        </w:tc>
        <w:tc>
          <w:tcPr>
            <w:tcW w:w="4323" w:type="dxa"/>
            <w:shd w:val="clear" w:color="auto" w:fill="C6D9F1"/>
          </w:tcPr>
          <w:p w:rsidR="00A04359" w:rsidRPr="00005F23" w:rsidRDefault="00A04359" w:rsidP="00154898">
            <w:pPr>
              <w:suppressAutoHyphens/>
              <w:spacing w:line="100" w:lineRule="atLeast"/>
              <w:jc w:val="center"/>
              <w:rPr>
                <w:rFonts w:eastAsia="Arial Unicode MS"/>
                <w:kern w:val="1"/>
                <w:sz w:val="28"/>
                <w:szCs w:val="28"/>
                <w:lang w:val="sr-Cyrl-CS" w:eastAsia="ar-SA"/>
              </w:rPr>
            </w:pPr>
            <w:r w:rsidRPr="00005F23">
              <w:rPr>
                <w:rFonts w:eastAsia="Arial Unicode MS"/>
                <w:kern w:val="1"/>
                <w:sz w:val="28"/>
                <w:szCs w:val="28"/>
                <w:lang w:eastAsia="ar-SA"/>
              </w:rPr>
              <w:t xml:space="preserve">НАЧИН </w:t>
            </w:r>
            <w:r w:rsidRPr="00005F23">
              <w:rPr>
                <w:rFonts w:eastAsia="Arial Unicode MS"/>
                <w:kern w:val="1"/>
                <w:sz w:val="28"/>
                <w:szCs w:val="28"/>
                <w:lang w:val="sr-Cyrl-CS" w:eastAsia="ar-SA"/>
              </w:rPr>
              <w:t>ДОКАЗИВАЊА</w:t>
            </w:r>
          </w:p>
        </w:tc>
      </w:tr>
      <w:tr w:rsidR="00A04359" w:rsidRPr="00005F23" w:rsidTr="00A04359">
        <w:tc>
          <w:tcPr>
            <w:tcW w:w="583" w:type="dxa"/>
            <w:shd w:val="clear" w:color="auto" w:fill="auto"/>
            <w:vAlign w:val="center"/>
          </w:tcPr>
          <w:p w:rsidR="00A04359" w:rsidRPr="00005F23" w:rsidRDefault="00A04359" w:rsidP="00154898">
            <w:pPr>
              <w:suppressAutoHyphens/>
              <w:spacing w:line="100" w:lineRule="atLeast"/>
              <w:jc w:val="center"/>
              <w:rPr>
                <w:rFonts w:eastAsia="Arial Unicode MS"/>
                <w:kern w:val="1"/>
                <w:lang w:val="sr-Cyrl-CS" w:eastAsia="ar-SA"/>
              </w:rPr>
            </w:pPr>
          </w:p>
          <w:p w:rsidR="00A04359" w:rsidRPr="00005F23" w:rsidRDefault="00A04359" w:rsidP="00154898">
            <w:pPr>
              <w:suppressAutoHyphens/>
              <w:spacing w:line="100" w:lineRule="atLeast"/>
              <w:jc w:val="center"/>
              <w:rPr>
                <w:rFonts w:eastAsia="Arial Unicode MS"/>
                <w:kern w:val="1"/>
                <w:lang w:val="sr-Cyrl-CS" w:eastAsia="ar-SA"/>
              </w:rPr>
            </w:pPr>
          </w:p>
          <w:p w:rsidR="00A04359" w:rsidRPr="00005F23" w:rsidRDefault="00A04359" w:rsidP="00154898">
            <w:pPr>
              <w:suppressAutoHyphens/>
              <w:spacing w:line="100" w:lineRule="atLeast"/>
              <w:jc w:val="center"/>
              <w:rPr>
                <w:rFonts w:eastAsia="Arial Unicode MS"/>
                <w:kern w:val="1"/>
                <w:lang w:val="sr-Cyrl-CS" w:eastAsia="ar-SA"/>
              </w:rPr>
            </w:pPr>
            <w:r w:rsidRPr="00005F23">
              <w:rPr>
                <w:rFonts w:eastAsia="Arial Unicode MS"/>
                <w:kern w:val="1"/>
                <w:lang w:val="sr-Cyrl-CS" w:eastAsia="ar-SA"/>
              </w:rPr>
              <w:t>1.</w:t>
            </w:r>
          </w:p>
        </w:tc>
        <w:tc>
          <w:tcPr>
            <w:tcW w:w="4110" w:type="dxa"/>
            <w:shd w:val="clear" w:color="auto" w:fill="auto"/>
          </w:tcPr>
          <w:p w:rsidR="00A04359" w:rsidRPr="00005F23" w:rsidRDefault="00A04359" w:rsidP="00154898">
            <w:pPr>
              <w:suppressAutoHyphens/>
              <w:spacing w:line="100" w:lineRule="atLeast"/>
              <w:jc w:val="both"/>
              <w:rPr>
                <w:rFonts w:eastAsia="Arial Unicode MS"/>
                <w:i/>
                <w:iCs/>
                <w:color w:val="000000"/>
                <w:kern w:val="1"/>
                <w:lang w:val="sr-Cyrl-CS" w:eastAsia="ar-SA"/>
              </w:rPr>
            </w:pPr>
            <w:r w:rsidRPr="00005F23">
              <w:rPr>
                <w:bCs/>
                <w:color w:val="000000"/>
              </w:rPr>
              <w:t xml:space="preserve">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w:t>
            </w:r>
            <w:r w:rsidRPr="00005F23">
              <w:rPr>
                <w:bCs/>
                <w:color w:val="000000"/>
              </w:rPr>
              <w:lastRenderedPageBreak/>
              <w:t>кривична дела наведена у члану 111. став 1) тачка (1) и (2) Закона о јавним набавкама;</w:t>
            </w:r>
          </w:p>
        </w:tc>
        <w:tc>
          <w:tcPr>
            <w:tcW w:w="4323" w:type="dxa"/>
            <w:vMerge w:val="restart"/>
            <w:shd w:val="clear" w:color="auto" w:fill="auto"/>
          </w:tcPr>
          <w:p w:rsidR="00A04359" w:rsidRPr="004A026A" w:rsidRDefault="00A04359" w:rsidP="00154898">
            <w:pPr>
              <w:suppressAutoHyphens/>
              <w:spacing w:line="100" w:lineRule="atLeast"/>
              <w:rPr>
                <w:rFonts w:eastAsia="Arial Unicode MS"/>
                <w:b/>
                <w:color w:val="000000"/>
                <w:kern w:val="1"/>
                <w:lang w:eastAsia="ar-SA"/>
              </w:rPr>
            </w:pPr>
          </w:p>
          <w:p w:rsidR="00A04359" w:rsidRPr="00005F23" w:rsidRDefault="00A04359" w:rsidP="00154898">
            <w:pPr>
              <w:suppressAutoHyphens/>
              <w:spacing w:line="100" w:lineRule="atLeast"/>
              <w:rPr>
                <w:rFonts w:eastAsia="Arial Unicode MS"/>
                <w:b/>
                <w:color w:val="000000"/>
                <w:kern w:val="1"/>
                <w:lang w:eastAsia="ar-SA"/>
              </w:rPr>
            </w:pPr>
            <w:r w:rsidRPr="00005F23">
              <w:rPr>
                <w:rFonts w:eastAsia="Arial Unicode MS"/>
                <w:b/>
                <w:color w:val="000000"/>
                <w:kern w:val="1"/>
                <w:lang w:eastAsia="ar-SA"/>
              </w:rPr>
              <w:t>ИЗЈАВА  ПРИВРЕДНОГ  СУБЈЕКТА О  ИСПУЊЕНОСТИ  КРИТЕРИЈУМА ЗА  КВАЛИТАТИВНИ  ИЗБОР ПРИВРЕДНОГ СУБЈЕКТА</w:t>
            </w:r>
          </w:p>
          <w:p w:rsidR="00A04359" w:rsidRPr="00005F23" w:rsidRDefault="00A04359" w:rsidP="00154898">
            <w:pPr>
              <w:suppressAutoHyphens/>
              <w:spacing w:line="100" w:lineRule="atLeast"/>
              <w:rPr>
                <w:rFonts w:eastAsia="Arial Unicode MS"/>
                <w:b/>
                <w:color w:val="000000"/>
                <w:kern w:val="1"/>
                <w:lang w:eastAsia="ar-SA"/>
              </w:rPr>
            </w:pPr>
          </w:p>
          <w:p w:rsidR="00A04359" w:rsidRPr="00005F23" w:rsidRDefault="00A04359" w:rsidP="00154898">
            <w:pPr>
              <w:suppressAutoHyphens/>
              <w:spacing w:line="100" w:lineRule="atLeast"/>
              <w:rPr>
                <w:rFonts w:eastAsia="Arial Unicode MS"/>
                <w:b/>
                <w:color w:val="000000"/>
                <w:kern w:val="1"/>
                <w:lang w:eastAsia="ar-SA"/>
              </w:rPr>
            </w:pPr>
            <w:r w:rsidRPr="00005F23">
              <w:rPr>
                <w:rFonts w:eastAsia="Arial Unicode MS"/>
                <w:kern w:val="1"/>
                <w:lang w:val="sr-Cyrl-CS" w:eastAsia="ar-SA"/>
              </w:rPr>
              <w:t>(</w:t>
            </w:r>
            <w:r w:rsidRPr="00005F23">
              <w:rPr>
                <w:rFonts w:eastAsia="Arial Unicode MS"/>
                <w:i/>
                <w:kern w:val="1"/>
                <w:lang w:val="sr-Cyrl-CS" w:eastAsia="ar-SA"/>
              </w:rPr>
              <w:t>Образац 2.</w:t>
            </w:r>
            <w:r w:rsidRPr="00005F23">
              <w:rPr>
                <w:rFonts w:eastAsia="Arial Unicode MS"/>
                <w:i/>
                <w:kern w:val="1"/>
                <w:lang w:val="ru-RU" w:eastAsia="ar-SA"/>
              </w:rPr>
              <w:t xml:space="preserve"> у </w:t>
            </w:r>
            <w:r w:rsidRPr="00005F23">
              <w:rPr>
                <w:rFonts w:eastAsia="Arial Unicode MS"/>
                <w:i/>
                <w:kern w:val="1"/>
                <w:lang w:eastAsia="ar-SA"/>
              </w:rPr>
              <w:t>поглављу</w:t>
            </w:r>
            <w:r w:rsidRPr="00005F23">
              <w:rPr>
                <w:rFonts w:eastAsia="Arial Unicode MS"/>
                <w:i/>
                <w:kern w:val="1"/>
                <w:lang w:val="sr-Cyrl-CS" w:eastAsia="ar-SA"/>
              </w:rPr>
              <w:t xml:space="preserve"> </w:t>
            </w:r>
            <w:r w:rsidRPr="00005F23">
              <w:rPr>
                <w:rFonts w:eastAsia="Arial Unicode MS"/>
                <w:i/>
                <w:kern w:val="1"/>
                <w:lang w:eastAsia="ar-SA"/>
              </w:rPr>
              <w:t>V</w:t>
            </w:r>
            <w:r w:rsidRPr="00005F23">
              <w:rPr>
                <w:rFonts w:eastAsia="Arial Unicode MS"/>
                <w:i/>
                <w:kern w:val="1"/>
                <w:lang w:val="ru-RU" w:eastAsia="ar-SA"/>
              </w:rPr>
              <w:t xml:space="preserve"> ове конкурсне </w:t>
            </w:r>
            <w:r w:rsidRPr="00005F23">
              <w:rPr>
                <w:rFonts w:eastAsia="Arial Unicode MS"/>
                <w:i/>
                <w:kern w:val="1"/>
                <w:lang w:val="ru-RU" w:eastAsia="ar-SA"/>
              </w:rPr>
              <w:lastRenderedPageBreak/>
              <w:t>документације</w:t>
            </w:r>
            <w:r w:rsidRPr="00005F23">
              <w:rPr>
                <w:rFonts w:eastAsia="Arial Unicode MS"/>
                <w:kern w:val="1"/>
                <w:lang w:val="sr-Cyrl-CS" w:eastAsia="ar-SA"/>
              </w:rPr>
              <w:t xml:space="preserve">), </w:t>
            </w:r>
            <w:r w:rsidRPr="00005F23">
              <w:rPr>
                <w:rFonts w:eastAsia="Arial Unicode MS"/>
                <w:color w:val="000000"/>
                <w:kern w:val="1"/>
                <w:lang w:eastAsia="ar-SA"/>
              </w:rPr>
              <w:t>којом привредни субјект под пуном материјалном и кривичном одговорношћу изјављује као одговорно лице привредног субјекта да испуњава критеријуме за квалитативни избор привредног субјекта у складу са чланом 111. Закона о јавним набавкама.</w:t>
            </w:r>
          </w:p>
          <w:p w:rsidR="00A04359" w:rsidRPr="00005F23" w:rsidRDefault="00A04359" w:rsidP="00154898">
            <w:pPr>
              <w:suppressAutoHyphens/>
              <w:spacing w:line="100" w:lineRule="atLeast"/>
              <w:rPr>
                <w:rFonts w:eastAsia="Arial Unicode MS"/>
                <w:color w:val="000000"/>
                <w:kern w:val="1"/>
                <w:lang w:eastAsia="ar-SA"/>
              </w:rPr>
            </w:pPr>
          </w:p>
          <w:p w:rsidR="00A04359" w:rsidRPr="00005F23" w:rsidRDefault="00A04359" w:rsidP="00154898">
            <w:pPr>
              <w:suppressAutoHyphens/>
              <w:spacing w:line="100" w:lineRule="atLeast"/>
              <w:rPr>
                <w:rFonts w:eastAsia="Arial Unicode MS"/>
                <w:color w:val="FF0000"/>
                <w:kern w:val="1"/>
                <w:lang w:eastAsia="ar-SA"/>
              </w:rPr>
            </w:pPr>
          </w:p>
          <w:p w:rsidR="00A04359" w:rsidRPr="00005F23" w:rsidRDefault="00A04359" w:rsidP="00154898">
            <w:pPr>
              <w:suppressAutoHyphens/>
              <w:spacing w:line="100" w:lineRule="atLeast"/>
              <w:rPr>
                <w:rFonts w:eastAsia="Arial Unicode MS"/>
                <w:color w:val="FF0000"/>
                <w:kern w:val="1"/>
                <w:lang w:eastAsia="ar-SA"/>
              </w:rPr>
            </w:pPr>
          </w:p>
          <w:p w:rsidR="00A04359" w:rsidRPr="00005F23" w:rsidRDefault="00A04359" w:rsidP="00154898">
            <w:pPr>
              <w:suppressAutoHyphens/>
              <w:spacing w:line="100" w:lineRule="atLeast"/>
              <w:rPr>
                <w:rFonts w:eastAsia="Arial Unicode MS"/>
                <w:color w:val="FF0000"/>
                <w:kern w:val="1"/>
                <w:lang w:eastAsia="ar-SA"/>
              </w:rPr>
            </w:pPr>
          </w:p>
          <w:p w:rsidR="00A04359" w:rsidRPr="00005F23" w:rsidRDefault="00A04359" w:rsidP="00154898">
            <w:pPr>
              <w:suppressAutoHyphens/>
              <w:spacing w:line="100" w:lineRule="atLeast"/>
              <w:rPr>
                <w:rFonts w:eastAsia="Arial Unicode MS"/>
                <w:color w:val="FF0000"/>
                <w:kern w:val="1"/>
                <w:lang w:eastAsia="ar-SA"/>
              </w:rPr>
            </w:pPr>
          </w:p>
          <w:p w:rsidR="00A04359" w:rsidRPr="00005F23" w:rsidRDefault="00A04359" w:rsidP="00154898">
            <w:pPr>
              <w:suppressAutoHyphens/>
              <w:spacing w:line="100" w:lineRule="atLeast"/>
              <w:rPr>
                <w:rFonts w:eastAsia="Arial Unicode MS"/>
                <w:color w:val="FF0000"/>
                <w:kern w:val="1"/>
                <w:lang w:eastAsia="ar-SA"/>
              </w:rPr>
            </w:pPr>
          </w:p>
          <w:p w:rsidR="00A04359" w:rsidRPr="00005F23" w:rsidRDefault="00A04359" w:rsidP="00154898">
            <w:pPr>
              <w:suppressAutoHyphens/>
              <w:spacing w:line="100" w:lineRule="atLeast"/>
              <w:rPr>
                <w:rFonts w:eastAsia="Arial Unicode MS"/>
                <w:color w:val="FF0000"/>
                <w:kern w:val="1"/>
                <w:lang w:eastAsia="ar-SA"/>
              </w:rPr>
            </w:pPr>
          </w:p>
          <w:p w:rsidR="00A04359" w:rsidRPr="00005F23" w:rsidRDefault="00A04359" w:rsidP="00154898">
            <w:pPr>
              <w:suppressAutoHyphens/>
              <w:spacing w:line="100" w:lineRule="atLeast"/>
              <w:rPr>
                <w:rFonts w:eastAsia="Arial Unicode MS"/>
                <w:color w:val="FF0000"/>
                <w:kern w:val="1"/>
                <w:lang w:eastAsia="ar-SA"/>
              </w:rPr>
            </w:pPr>
          </w:p>
          <w:p w:rsidR="00A04359" w:rsidRPr="00005F23" w:rsidRDefault="00A04359" w:rsidP="00154898">
            <w:pPr>
              <w:suppressAutoHyphens/>
              <w:spacing w:line="100" w:lineRule="atLeast"/>
              <w:rPr>
                <w:rFonts w:eastAsia="Arial Unicode MS"/>
                <w:color w:val="FF0000"/>
                <w:kern w:val="1"/>
                <w:lang w:eastAsia="ar-SA"/>
              </w:rPr>
            </w:pPr>
          </w:p>
          <w:p w:rsidR="00A04359" w:rsidRPr="00005F23" w:rsidRDefault="00A04359" w:rsidP="00154898">
            <w:pPr>
              <w:suppressAutoHyphens/>
              <w:spacing w:line="100" w:lineRule="atLeast"/>
              <w:rPr>
                <w:rFonts w:eastAsia="Arial Unicode MS"/>
                <w:color w:val="FF0000"/>
                <w:kern w:val="1"/>
                <w:lang w:eastAsia="ar-SA"/>
              </w:rPr>
            </w:pPr>
          </w:p>
          <w:p w:rsidR="00A04359" w:rsidRPr="00005F23" w:rsidRDefault="00A04359" w:rsidP="00154898">
            <w:pPr>
              <w:suppressAutoHyphens/>
              <w:spacing w:line="100" w:lineRule="atLeast"/>
              <w:rPr>
                <w:rFonts w:eastAsia="Arial Unicode MS"/>
                <w:kern w:val="1"/>
                <w:lang w:eastAsia="ar-SA"/>
              </w:rPr>
            </w:pPr>
          </w:p>
          <w:p w:rsidR="00A04359" w:rsidRPr="00005F23" w:rsidRDefault="00A04359" w:rsidP="00154898">
            <w:pPr>
              <w:suppressAutoHyphens/>
              <w:spacing w:line="100" w:lineRule="atLeast"/>
              <w:rPr>
                <w:rFonts w:eastAsia="Arial Unicode MS"/>
                <w:kern w:val="1"/>
                <w:lang w:val="sr-Cyrl-CS" w:eastAsia="ar-SA"/>
              </w:rPr>
            </w:pPr>
          </w:p>
          <w:p w:rsidR="00A04359" w:rsidRPr="00005F23" w:rsidRDefault="00A04359" w:rsidP="00154898">
            <w:pPr>
              <w:suppressAutoHyphens/>
              <w:spacing w:line="100" w:lineRule="atLeast"/>
              <w:rPr>
                <w:rFonts w:eastAsia="Arial Unicode MS"/>
                <w:color w:val="FF0000"/>
                <w:kern w:val="1"/>
                <w:lang w:eastAsia="ar-SA"/>
              </w:rPr>
            </w:pPr>
          </w:p>
        </w:tc>
      </w:tr>
      <w:tr w:rsidR="00A04359" w:rsidRPr="00005F23" w:rsidTr="00A04359">
        <w:tc>
          <w:tcPr>
            <w:tcW w:w="583" w:type="dxa"/>
            <w:shd w:val="clear" w:color="auto" w:fill="auto"/>
            <w:vAlign w:val="center"/>
          </w:tcPr>
          <w:p w:rsidR="00A04359" w:rsidRPr="00005F23" w:rsidRDefault="00A04359" w:rsidP="00154898">
            <w:pPr>
              <w:suppressAutoHyphens/>
              <w:spacing w:line="100" w:lineRule="atLeast"/>
              <w:jc w:val="center"/>
              <w:rPr>
                <w:rFonts w:eastAsia="Arial Unicode MS"/>
                <w:kern w:val="1"/>
                <w:lang w:val="sr-Cyrl-CS" w:eastAsia="ar-SA"/>
              </w:rPr>
            </w:pPr>
            <w:r w:rsidRPr="00005F23">
              <w:rPr>
                <w:rFonts w:eastAsia="Arial Unicode MS"/>
                <w:kern w:val="1"/>
                <w:lang w:val="sr-Cyrl-CS" w:eastAsia="ar-SA"/>
              </w:rPr>
              <w:lastRenderedPageBreak/>
              <w:t>2.</w:t>
            </w:r>
          </w:p>
        </w:tc>
        <w:tc>
          <w:tcPr>
            <w:tcW w:w="4110" w:type="dxa"/>
            <w:shd w:val="clear" w:color="auto" w:fill="auto"/>
          </w:tcPr>
          <w:p w:rsidR="00A04359" w:rsidRPr="00005F23" w:rsidRDefault="00A04359" w:rsidP="00154898">
            <w:pPr>
              <w:spacing w:line="288" w:lineRule="atLeast"/>
              <w:jc w:val="both"/>
              <w:rPr>
                <w:bCs/>
                <w:color w:val="000000"/>
              </w:rPr>
            </w:pPr>
            <w:r w:rsidRPr="00005F23">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323" w:type="dxa"/>
            <w:vMerge/>
            <w:shd w:val="clear" w:color="auto" w:fill="auto"/>
          </w:tcPr>
          <w:p w:rsidR="00A04359" w:rsidRPr="00005F23" w:rsidRDefault="00A04359" w:rsidP="00154898">
            <w:pPr>
              <w:suppressAutoHyphens/>
              <w:spacing w:line="100" w:lineRule="atLeast"/>
              <w:jc w:val="both"/>
              <w:rPr>
                <w:rFonts w:eastAsia="Arial Unicode MS"/>
                <w:color w:val="FF0000"/>
                <w:kern w:val="1"/>
                <w:lang w:eastAsia="ar-SA"/>
              </w:rPr>
            </w:pPr>
          </w:p>
        </w:tc>
      </w:tr>
      <w:tr w:rsidR="00A04359" w:rsidRPr="00005F23" w:rsidTr="00A04359">
        <w:tc>
          <w:tcPr>
            <w:tcW w:w="583" w:type="dxa"/>
            <w:shd w:val="clear" w:color="auto" w:fill="auto"/>
            <w:vAlign w:val="center"/>
          </w:tcPr>
          <w:p w:rsidR="00A04359" w:rsidRPr="00005F23" w:rsidRDefault="00A04359" w:rsidP="00154898">
            <w:pPr>
              <w:suppressAutoHyphens/>
              <w:spacing w:line="100" w:lineRule="atLeast"/>
              <w:jc w:val="center"/>
              <w:rPr>
                <w:rFonts w:eastAsia="Arial Unicode MS"/>
                <w:color w:val="FF0000"/>
                <w:kern w:val="1"/>
                <w:lang w:val="sr-Cyrl-CS" w:eastAsia="ar-SA"/>
              </w:rPr>
            </w:pPr>
            <w:r w:rsidRPr="00005F23">
              <w:rPr>
                <w:rFonts w:eastAsia="Arial Unicode MS"/>
                <w:kern w:val="1"/>
                <w:lang w:val="sr-Cyrl-CS" w:eastAsia="ar-SA"/>
              </w:rPr>
              <w:t>3.</w:t>
            </w:r>
          </w:p>
        </w:tc>
        <w:tc>
          <w:tcPr>
            <w:tcW w:w="4110" w:type="dxa"/>
            <w:shd w:val="clear" w:color="auto" w:fill="auto"/>
          </w:tcPr>
          <w:p w:rsidR="00A04359" w:rsidRPr="00005F23" w:rsidRDefault="00A04359" w:rsidP="00154898">
            <w:pPr>
              <w:spacing w:line="288" w:lineRule="atLeast"/>
              <w:jc w:val="both"/>
              <w:rPr>
                <w:bCs/>
                <w:color w:val="000000"/>
              </w:rPr>
            </w:pPr>
            <w:r w:rsidRPr="00005F23">
              <w:rPr>
                <w:bCs/>
                <w:color w:val="000000"/>
              </w:rPr>
              <w:t>Да привредни субјект није 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Закона о јавним набавкама;</w:t>
            </w:r>
          </w:p>
        </w:tc>
        <w:tc>
          <w:tcPr>
            <w:tcW w:w="4323" w:type="dxa"/>
            <w:vMerge/>
            <w:shd w:val="clear" w:color="auto" w:fill="auto"/>
          </w:tcPr>
          <w:p w:rsidR="00A04359" w:rsidRPr="00005F23" w:rsidRDefault="00A04359" w:rsidP="00154898">
            <w:pPr>
              <w:suppressAutoHyphens/>
              <w:spacing w:line="100" w:lineRule="atLeast"/>
              <w:jc w:val="both"/>
              <w:rPr>
                <w:rFonts w:eastAsia="Arial Unicode MS"/>
                <w:color w:val="FF0000"/>
                <w:kern w:val="1"/>
                <w:lang w:eastAsia="ar-SA"/>
              </w:rPr>
            </w:pPr>
          </w:p>
        </w:tc>
      </w:tr>
      <w:tr w:rsidR="00A04359" w:rsidRPr="00005F23" w:rsidTr="00A04359">
        <w:tc>
          <w:tcPr>
            <w:tcW w:w="583" w:type="dxa"/>
            <w:shd w:val="clear" w:color="auto" w:fill="auto"/>
            <w:vAlign w:val="center"/>
          </w:tcPr>
          <w:p w:rsidR="00A04359" w:rsidRPr="00005F23" w:rsidRDefault="00A04359" w:rsidP="00154898">
            <w:pPr>
              <w:suppressAutoHyphens/>
              <w:spacing w:line="100" w:lineRule="atLeast"/>
              <w:jc w:val="center"/>
              <w:rPr>
                <w:rFonts w:eastAsia="Arial Unicode MS"/>
                <w:kern w:val="1"/>
                <w:lang w:val="sr-Cyrl-CS" w:eastAsia="ar-SA"/>
              </w:rPr>
            </w:pPr>
            <w:r w:rsidRPr="00005F23">
              <w:rPr>
                <w:rFonts w:eastAsia="Arial Unicode MS"/>
                <w:kern w:val="1"/>
                <w:lang w:val="sr-Cyrl-CS" w:eastAsia="ar-SA"/>
              </w:rPr>
              <w:t>4.</w:t>
            </w:r>
          </w:p>
        </w:tc>
        <w:tc>
          <w:tcPr>
            <w:tcW w:w="4110" w:type="dxa"/>
            <w:shd w:val="clear" w:color="auto" w:fill="auto"/>
            <w:vAlign w:val="center"/>
          </w:tcPr>
          <w:p w:rsidR="00A04359" w:rsidRPr="00005F23" w:rsidRDefault="00A04359" w:rsidP="00154898">
            <w:pPr>
              <w:spacing w:line="288" w:lineRule="atLeast"/>
              <w:rPr>
                <w:bCs/>
                <w:color w:val="000000"/>
              </w:rPr>
            </w:pPr>
            <w:r w:rsidRPr="00005F23">
              <w:rPr>
                <w:bCs/>
                <w:color w:val="000000"/>
              </w:rPr>
              <w:t>Да не постоји сукоб интереса, а у вези члана 50. Закона о јавним набавкама;</w:t>
            </w:r>
          </w:p>
        </w:tc>
        <w:tc>
          <w:tcPr>
            <w:tcW w:w="4323" w:type="dxa"/>
            <w:vMerge/>
            <w:shd w:val="clear" w:color="auto" w:fill="auto"/>
          </w:tcPr>
          <w:p w:rsidR="00A04359" w:rsidRPr="00005F23" w:rsidRDefault="00A04359" w:rsidP="00154898">
            <w:pPr>
              <w:suppressAutoHyphens/>
              <w:spacing w:line="100" w:lineRule="atLeast"/>
              <w:jc w:val="both"/>
              <w:rPr>
                <w:rFonts w:eastAsia="Arial Unicode MS"/>
                <w:color w:val="FF0000"/>
                <w:kern w:val="1"/>
                <w:lang w:eastAsia="ar-SA"/>
              </w:rPr>
            </w:pPr>
          </w:p>
        </w:tc>
      </w:tr>
      <w:tr w:rsidR="00A04359" w:rsidRPr="00005F23" w:rsidTr="00A04359">
        <w:tc>
          <w:tcPr>
            <w:tcW w:w="583" w:type="dxa"/>
            <w:shd w:val="clear" w:color="auto" w:fill="auto"/>
            <w:vAlign w:val="center"/>
          </w:tcPr>
          <w:p w:rsidR="00A04359" w:rsidRPr="00005F23" w:rsidRDefault="00A04359" w:rsidP="00154898">
            <w:pPr>
              <w:suppressAutoHyphens/>
              <w:spacing w:line="100" w:lineRule="atLeast"/>
              <w:jc w:val="center"/>
              <w:rPr>
                <w:rFonts w:eastAsia="Arial Unicode MS"/>
                <w:kern w:val="1"/>
                <w:lang w:val="sr-Cyrl-CS" w:eastAsia="ar-SA"/>
              </w:rPr>
            </w:pPr>
            <w:r w:rsidRPr="00005F23">
              <w:rPr>
                <w:rFonts w:eastAsia="Arial Unicode MS"/>
                <w:kern w:val="1"/>
                <w:lang w:val="sr-Cyrl-CS" w:eastAsia="ar-SA"/>
              </w:rPr>
              <w:t>5.</w:t>
            </w:r>
          </w:p>
        </w:tc>
        <w:tc>
          <w:tcPr>
            <w:tcW w:w="4110" w:type="dxa"/>
            <w:shd w:val="clear" w:color="auto" w:fill="auto"/>
          </w:tcPr>
          <w:p w:rsidR="00A04359" w:rsidRPr="00005F23" w:rsidRDefault="00A04359" w:rsidP="00154898">
            <w:pPr>
              <w:spacing w:line="288" w:lineRule="atLeast"/>
              <w:jc w:val="both"/>
              <w:rPr>
                <w:bCs/>
                <w:color w:val="000000"/>
              </w:rPr>
            </w:pPr>
            <w:r w:rsidRPr="00005F23">
              <w:rPr>
                <w:bCs/>
                <w:color w:val="000000"/>
              </w:rPr>
              <w:t xml:space="preserve">Да привредни субјект није: </w:t>
            </w:r>
          </w:p>
          <w:p w:rsidR="00A04359" w:rsidRPr="00005F23" w:rsidRDefault="00A04359" w:rsidP="00154898">
            <w:pPr>
              <w:spacing w:line="288" w:lineRule="atLeast"/>
              <w:jc w:val="both"/>
              <w:rPr>
                <w:b/>
                <w:color w:val="000000"/>
              </w:rPr>
            </w:pPr>
            <w:r w:rsidRPr="00005F23">
              <w:rPr>
                <w:b/>
                <w:color w:val="000000"/>
              </w:rPr>
              <w:t>а)</w:t>
            </w:r>
            <w:r w:rsidRPr="00005F23">
              <w:rPr>
                <w:bCs/>
                <w:color w:val="000000"/>
              </w:rPr>
              <w:t xml:space="preserve"> покушао да изврши непримерен утицај на поступак одлучивања наручиоца;</w:t>
            </w:r>
            <w:r w:rsidRPr="00005F23">
              <w:rPr>
                <w:b/>
                <w:color w:val="000000"/>
              </w:rPr>
              <w:t xml:space="preserve"> </w:t>
            </w:r>
          </w:p>
          <w:p w:rsidR="00A04359" w:rsidRPr="00005F23" w:rsidRDefault="00A04359" w:rsidP="00154898">
            <w:pPr>
              <w:spacing w:line="288" w:lineRule="atLeast"/>
              <w:jc w:val="both"/>
              <w:rPr>
                <w:bCs/>
                <w:color w:val="000000"/>
              </w:rPr>
            </w:pPr>
            <w:r w:rsidRPr="00005F23">
              <w:rPr>
                <w:b/>
                <w:color w:val="000000"/>
              </w:rPr>
              <w:t>б)</w:t>
            </w:r>
            <w:r w:rsidRPr="00005F23">
              <w:rPr>
                <w:bCs/>
                <w:color w:val="000000"/>
              </w:rPr>
              <w:t xml:space="preserve"> покушао да дође до поверљивих података који би могли да му омогуће предност у поступку набавке и </w:t>
            </w:r>
          </w:p>
          <w:p w:rsidR="00A04359" w:rsidRPr="00005F23" w:rsidRDefault="00A04359" w:rsidP="00154898">
            <w:pPr>
              <w:spacing w:line="288" w:lineRule="atLeast"/>
              <w:jc w:val="both"/>
              <w:rPr>
                <w:bCs/>
                <w:color w:val="000000"/>
              </w:rPr>
            </w:pPr>
            <w:r w:rsidRPr="00005F23">
              <w:rPr>
                <w:b/>
                <w:color w:val="000000"/>
              </w:rPr>
              <w:t>в)</w:t>
            </w:r>
            <w:r w:rsidRPr="00005F23">
              <w:rPr>
                <w:bCs/>
                <w:color w:val="000000"/>
              </w:rPr>
              <w:t xml:space="preserve"> </w:t>
            </w:r>
            <w:proofErr w:type="gramStart"/>
            <w:r w:rsidRPr="00005F23">
              <w:rPr>
                <w:bCs/>
                <w:color w:val="000000"/>
              </w:rPr>
              <w:t>доставио</w:t>
            </w:r>
            <w:proofErr w:type="gramEnd"/>
            <w:r w:rsidRPr="00005F23">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323" w:type="dxa"/>
            <w:shd w:val="clear" w:color="auto" w:fill="auto"/>
          </w:tcPr>
          <w:p w:rsidR="00A04359" w:rsidRPr="00005F23" w:rsidRDefault="00A04359" w:rsidP="00154898">
            <w:pPr>
              <w:suppressAutoHyphens/>
              <w:spacing w:line="100" w:lineRule="atLeast"/>
              <w:jc w:val="both"/>
              <w:rPr>
                <w:rFonts w:eastAsia="Arial Unicode MS"/>
                <w:color w:val="FF0000"/>
                <w:kern w:val="1"/>
                <w:lang w:eastAsia="ar-SA"/>
              </w:rPr>
            </w:pPr>
          </w:p>
        </w:tc>
      </w:tr>
    </w:tbl>
    <w:p w:rsidR="00FB64D1" w:rsidRDefault="00FB64D1" w:rsidP="00A04359">
      <w:pPr>
        <w:tabs>
          <w:tab w:val="left" w:pos="680"/>
        </w:tabs>
        <w:suppressAutoHyphens/>
        <w:spacing w:line="100" w:lineRule="atLeast"/>
        <w:jc w:val="center"/>
        <w:rPr>
          <w:rFonts w:eastAsia="TimesNewRomanPS-BoldMT"/>
          <w:b/>
          <w:bCs/>
          <w:kern w:val="1"/>
          <w:sz w:val="28"/>
          <w:szCs w:val="28"/>
          <w:lang w:val="sr-Cyrl-CS" w:eastAsia="ar-SA"/>
        </w:rPr>
      </w:pPr>
    </w:p>
    <w:p w:rsidR="005B40A3" w:rsidRDefault="005B40A3" w:rsidP="00A04359">
      <w:pPr>
        <w:tabs>
          <w:tab w:val="left" w:pos="680"/>
        </w:tabs>
        <w:suppressAutoHyphens/>
        <w:spacing w:line="100" w:lineRule="atLeast"/>
        <w:jc w:val="center"/>
        <w:rPr>
          <w:rFonts w:eastAsia="TimesNewRomanPS-BoldMT"/>
          <w:b/>
          <w:bCs/>
          <w:kern w:val="1"/>
          <w:sz w:val="28"/>
          <w:szCs w:val="28"/>
          <w:lang w:val="sr-Cyrl-CS" w:eastAsia="ar-SA"/>
        </w:rPr>
      </w:pPr>
    </w:p>
    <w:p w:rsidR="00A70AD7" w:rsidRDefault="00A70AD7" w:rsidP="00A04359">
      <w:pPr>
        <w:tabs>
          <w:tab w:val="left" w:pos="680"/>
        </w:tabs>
        <w:suppressAutoHyphens/>
        <w:spacing w:line="100" w:lineRule="atLeast"/>
        <w:jc w:val="center"/>
        <w:rPr>
          <w:rFonts w:eastAsia="TimesNewRomanPS-BoldMT"/>
          <w:b/>
          <w:bCs/>
          <w:kern w:val="1"/>
          <w:sz w:val="28"/>
          <w:szCs w:val="28"/>
          <w:lang w:val="sr-Cyrl-CS" w:eastAsia="ar-SA"/>
        </w:rPr>
      </w:pPr>
    </w:p>
    <w:p w:rsidR="00A70AD7" w:rsidRDefault="00A70AD7" w:rsidP="00A04359">
      <w:pPr>
        <w:tabs>
          <w:tab w:val="left" w:pos="680"/>
        </w:tabs>
        <w:suppressAutoHyphens/>
        <w:spacing w:line="100" w:lineRule="atLeast"/>
        <w:jc w:val="center"/>
        <w:rPr>
          <w:rFonts w:eastAsia="TimesNewRomanPS-BoldMT"/>
          <w:b/>
          <w:bCs/>
          <w:kern w:val="1"/>
          <w:sz w:val="28"/>
          <w:szCs w:val="28"/>
          <w:lang w:val="sr-Cyrl-CS" w:eastAsia="ar-SA"/>
        </w:rPr>
      </w:pPr>
    </w:p>
    <w:p w:rsidR="00A04359" w:rsidRPr="00005F23" w:rsidRDefault="00A04359" w:rsidP="00A04359">
      <w:pPr>
        <w:tabs>
          <w:tab w:val="left" w:pos="680"/>
        </w:tabs>
        <w:suppressAutoHyphens/>
        <w:spacing w:line="100" w:lineRule="atLeast"/>
        <w:jc w:val="center"/>
        <w:rPr>
          <w:rFonts w:eastAsia="TimesNewRomanPS-BoldMT"/>
          <w:b/>
          <w:bCs/>
          <w:kern w:val="1"/>
          <w:sz w:val="28"/>
          <w:szCs w:val="28"/>
          <w:lang w:val="sr-Cyrl-CS" w:eastAsia="ar-SA"/>
        </w:rPr>
      </w:pPr>
      <w:r w:rsidRPr="00005F23">
        <w:rPr>
          <w:rFonts w:eastAsia="TimesNewRomanPS-BoldMT"/>
          <w:b/>
          <w:bCs/>
          <w:kern w:val="1"/>
          <w:sz w:val="28"/>
          <w:szCs w:val="28"/>
          <w:lang w:val="sr-Cyrl-CS" w:eastAsia="ar-SA"/>
        </w:rPr>
        <w:lastRenderedPageBreak/>
        <w:t>НАЧИН ДОКАЗИВАЊА ИСПУЊЕНОСТИ КРИТЕРИЈУМА ЗА КВАЛИТАТИВНИ ИЗБОР ПРИВРЕДНОГ СУБЈЕКТА</w:t>
      </w:r>
    </w:p>
    <w:p w:rsidR="005B40A3" w:rsidRPr="00005F23" w:rsidRDefault="005B40A3" w:rsidP="005B40A3">
      <w:pPr>
        <w:tabs>
          <w:tab w:val="left" w:pos="680"/>
          <w:tab w:val="left" w:pos="720"/>
        </w:tabs>
        <w:suppressAutoHyphens/>
        <w:spacing w:line="100" w:lineRule="atLeast"/>
        <w:rPr>
          <w:rFonts w:eastAsia="TimesNewRomanPS-BoldMT"/>
          <w:b/>
          <w:bCs/>
          <w:kern w:val="1"/>
          <w:sz w:val="28"/>
          <w:szCs w:val="28"/>
          <w:lang w:val="sr-Cyrl-CS" w:eastAsia="ar-SA"/>
        </w:rPr>
      </w:pPr>
      <w:r>
        <w:rPr>
          <w:rFonts w:eastAsia="TimesNewRomanPS-BoldMT"/>
          <w:b/>
          <w:bCs/>
          <w:kern w:val="1"/>
          <w:sz w:val="28"/>
          <w:szCs w:val="28"/>
          <w:lang w:val="sr-Cyrl-CS" w:eastAsia="ar-SA"/>
        </w:rPr>
        <w:tab/>
      </w:r>
      <w:r>
        <w:rPr>
          <w:rFonts w:eastAsia="TimesNewRomanPS-BoldMT"/>
          <w:b/>
          <w:bCs/>
          <w:kern w:val="1"/>
          <w:sz w:val="28"/>
          <w:szCs w:val="28"/>
          <w:lang w:val="sr-Cyrl-CS" w:eastAsia="ar-SA"/>
        </w:rPr>
        <w:tab/>
      </w:r>
    </w:p>
    <w:p w:rsidR="00A04359" w:rsidRPr="00005F23" w:rsidRDefault="00A04359" w:rsidP="00A04359">
      <w:pPr>
        <w:suppressAutoHyphens/>
        <w:spacing w:line="100" w:lineRule="atLeast"/>
        <w:jc w:val="both"/>
        <w:rPr>
          <w:rFonts w:eastAsia="Arial Unicode MS"/>
          <w:color w:val="000000"/>
          <w:kern w:val="1"/>
          <w:lang w:eastAsia="ar-SA"/>
        </w:rPr>
      </w:pPr>
      <w:r w:rsidRPr="00005F23">
        <w:rPr>
          <w:rFonts w:eastAsia="Arial Unicode MS"/>
          <w:color w:val="000000"/>
          <w:kern w:val="1"/>
          <w:lang w:eastAsia="ar-SA"/>
        </w:rPr>
        <w:t>Испуњеност критеријума за квалитативни избор привредног субјекта</w:t>
      </w:r>
      <w:r w:rsidRPr="00005F23">
        <w:rPr>
          <w:rFonts w:eastAsia="Arial Unicode MS"/>
          <w:b/>
          <w:color w:val="000000"/>
          <w:kern w:val="1"/>
          <w:lang w:val="sr-Cyrl-CS" w:eastAsia="ar-SA"/>
        </w:rPr>
        <w:t xml:space="preserve"> </w:t>
      </w:r>
      <w:r w:rsidRPr="00005F23">
        <w:rPr>
          <w:rFonts w:eastAsia="Arial Unicode MS"/>
          <w:color w:val="000000"/>
          <w:kern w:val="1"/>
          <w:lang w:eastAsia="ar-SA"/>
        </w:rPr>
        <w:t xml:space="preserve">за учешће у поступку предметне набавке наведних у табеларном приказу критеријума за квалитативни избор привредног субјекта под редним бројем </w:t>
      </w:r>
      <w:proofErr w:type="gramStart"/>
      <w:r w:rsidRPr="00005F23">
        <w:rPr>
          <w:rFonts w:eastAsia="Arial Unicode MS"/>
          <w:color w:val="000000"/>
          <w:kern w:val="1"/>
          <w:lang w:eastAsia="ar-SA"/>
        </w:rPr>
        <w:t>1.,</w:t>
      </w:r>
      <w:proofErr w:type="gramEnd"/>
      <w:r w:rsidRPr="00005F23">
        <w:rPr>
          <w:rFonts w:eastAsia="Arial Unicode MS"/>
          <w:color w:val="000000"/>
          <w:kern w:val="1"/>
          <w:lang w:eastAsia="ar-SA"/>
        </w:rPr>
        <w:t xml:space="preserve"> 2., 3., 4. </w:t>
      </w:r>
      <w:proofErr w:type="gramStart"/>
      <w:r w:rsidRPr="00005F23">
        <w:rPr>
          <w:rFonts w:eastAsia="Arial Unicode MS"/>
          <w:color w:val="000000"/>
          <w:kern w:val="1"/>
          <w:lang w:eastAsia="ar-SA"/>
        </w:rPr>
        <w:t>и</w:t>
      </w:r>
      <w:proofErr w:type="gramEnd"/>
      <w:r w:rsidRPr="00005F23">
        <w:rPr>
          <w:rFonts w:eastAsia="Arial Unicode MS"/>
          <w:color w:val="000000"/>
          <w:kern w:val="1"/>
          <w:lang w:eastAsia="ar-SA"/>
        </w:rPr>
        <w:t xml:space="preserve"> 5.  </w:t>
      </w:r>
      <w:proofErr w:type="gramStart"/>
      <w:r w:rsidRPr="00005F23">
        <w:rPr>
          <w:rFonts w:eastAsia="Arial Unicode MS"/>
          <w:color w:val="000000"/>
          <w:kern w:val="1"/>
          <w:lang w:eastAsia="ar-SA"/>
        </w:rPr>
        <w:t>у</w:t>
      </w:r>
      <w:proofErr w:type="gramEnd"/>
      <w:r w:rsidRPr="00005F23">
        <w:rPr>
          <w:rFonts w:eastAsia="Arial Unicode MS"/>
          <w:color w:val="000000"/>
          <w:kern w:val="1"/>
          <w:lang w:eastAsia="ar-SA"/>
        </w:rPr>
        <w:t xml:space="preserve"> складу са чл. 111. ЗЈН, привредни субјект доказује достављањем ИЗЈАВЕ ПРИВРЕДНОГ СУБЈЕКТА О ИСПУЊЕНОСТИ КРИТЕРИЈУМА ЗА КВАЛИТАТИВНИ ИЗБОР ПРИВРЕДНОГ СУБЈЕКТА (</w:t>
      </w:r>
      <w:r w:rsidRPr="00005F23">
        <w:rPr>
          <w:rFonts w:eastAsia="Arial Unicode MS"/>
          <w:i/>
          <w:color w:val="000000"/>
          <w:kern w:val="1"/>
          <w:lang w:eastAsia="ar-SA"/>
        </w:rPr>
        <w:t>Образац 2. у поглављу V ове конкурсне документације</w:t>
      </w:r>
      <w:r w:rsidRPr="00005F23">
        <w:rPr>
          <w:rFonts w:eastAsia="Arial Unicode MS"/>
          <w:color w:val="000000"/>
          <w:kern w:val="1"/>
          <w:lang w:eastAsia="ar-SA"/>
        </w:rPr>
        <w:t xml:space="preserve">) којом под пуном материјалном и кривичном одговорношћу потврђује као одговорно лице привредног субјекта да испуњава критеријуме за квалитативни избор привредног субјекта у складу са чланом 111. </w:t>
      </w:r>
      <w:proofErr w:type="gramStart"/>
      <w:r w:rsidRPr="00005F23">
        <w:rPr>
          <w:rFonts w:eastAsia="Arial Unicode MS"/>
          <w:color w:val="000000"/>
          <w:kern w:val="1"/>
          <w:lang w:eastAsia="ar-SA"/>
        </w:rPr>
        <w:t>Закона о јавним набавкама.</w:t>
      </w:r>
      <w:proofErr w:type="gramEnd"/>
      <w:r w:rsidRPr="00005F23">
        <w:rPr>
          <w:rFonts w:eastAsia="Arial Unicode MS"/>
          <w:color w:val="000000"/>
          <w:kern w:val="1"/>
          <w:lang w:eastAsia="ar-SA"/>
        </w:rPr>
        <w:t xml:space="preserve"> </w:t>
      </w:r>
    </w:p>
    <w:p w:rsidR="00A04359" w:rsidRPr="00005F23" w:rsidRDefault="00A04359" w:rsidP="00A04359">
      <w:pPr>
        <w:rPr>
          <w:rFonts w:eastAsia="Arial Unicode MS"/>
          <w:color w:val="000000"/>
          <w:kern w:val="1"/>
          <w:lang w:eastAsia="ar-SA"/>
        </w:rPr>
      </w:pPr>
    </w:p>
    <w:p w:rsidR="00A04359" w:rsidRDefault="00A04359" w:rsidP="00DC554D">
      <w:pPr>
        <w:jc w:val="both"/>
        <w:rPr>
          <w:rFonts w:eastAsia="Arial Unicode MS"/>
          <w:color w:val="000000"/>
          <w:kern w:val="1"/>
          <w:lang w:eastAsia="ar-SA"/>
        </w:rPr>
      </w:pPr>
      <w:proofErr w:type="gramStart"/>
      <w:r w:rsidRPr="00005F23">
        <w:rPr>
          <w:rFonts w:eastAsia="Arial Unicode MS"/>
          <w:color w:val="000000"/>
          <w:kern w:val="1"/>
          <w:lang w:eastAsia="ar-SA"/>
        </w:rPr>
        <w:t>Ако понуду подноси група привредних субјеката, у понуди доставља се засебна изјава сваког члана групе привредних субјеката којом под пуном материјалном и кривичном одговорношћу одговорно лице привредног субјекта потврђује да испуњава критеријуме за квалитативни избор</w:t>
      </w:r>
      <w:r>
        <w:rPr>
          <w:rFonts w:eastAsia="Arial Unicode MS"/>
          <w:color w:val="000000"/>
          <w:kern w:val="1"/>
          <w:lang w:eastAsia="ar-SA"/>
        </w:rPr>
        <w:t>.</w:t>
      </w:r>
      <w:proofErr w:type="gramEnd"/>
    </w:p>
    <w:p w:rsidR="00A04359" w:rsidRPr="00005F23" w:rsidRDefault="00A04359" w:rsidP="00A04359">
      <w:pPr>
        <w:tabs>
          <w:tab w:val="left" w:pos="680"/>
        </w:tabs>
        <w:suppressAutoHyphens/>
        <w:autoSpaceDE w:val="0"/>
        <w:autoSpaceDN w:val="0"/>
        <w:adjustRightInd w:val="0"/>
        <w:spacing w:line="100" w:lineRule="atLeast"/>
        <w:jc w:val="both"/>
        <w:rPr>
          <w:rFonts w:eastAsia="Arial Unicode MS"/>
          <w:color w:val="000000"/>
          <w:kern w:val="1"/>
          <w:lang w:eastAsia="ar-SA"/>
        </w:rPr>
      </w:pPr>
      <w:proofErr w:type="gramStart"/>
      <w:r w:rsidRPr="00005F23">
        <w:rPr>
          <w:rFonts w:eastAsia="Arial Unicode MS"/>
          <w:color w:val="000000"/>
          <w:kern w:val="1"/>
          <w:lang w:eastAsia="ar-SA"/>
        </w:rPr>
        <w:t>(</w:t>
      </w:r>
      <w:r w:rsidRPr="00005F23">
        <w:rPr>
          <w:rFonts w:eastAsia="Arial Unicode MS"/>
          <w:i/>
          <w:color w:val="000000"/>
          <w:kern w:val="1"/>
          <w:lang w:eastAsia="ar-SA"/>
        </w:rPr>
        <w:t>Образац 2. у поглављу V ове конкурсне документације</w:t>
      </w:r>
      <w:r w:rsidRPr="00005F23">
        <w:rPr>
          <w:rFonts w:eastAsia="Arial Unicode MS"/>
          <w:color w:val="000000"/>
          <w:kern w:val="1"/>
          <w:lang w:eastAsia="ar-SA"/>
        </w:rPr>
        <w:t>).</w:t>
      </w:r>
      <w:proofErr w:type="gramEnd"/>
      <w:r w:rsidRPr="00005F23">
        <w:rPr>
          <w:rFonts w:eastAsia="Arial Unicode MS"/>
          <w:color w:val="000000"/>
          <w:kern w:val="1"/>
          <w:lang w:eastAsia="ar-SA"/>
        </w:rPr>
        <w:t xml:space="preserve"> </w:t>
      </w:r>
      <w:proofErr w:type="gramStart"/>
      <w:r w:rsidRPr="00005F23">
        <w:rPr>
          <w:rFonts w:eastAsia="Arial Unicode MS"/>
          <w:color w:val="000000"/>
          <w:kern w:val="1"/>
          <w:lang w:eastAsia="ar-SA"/>
        </w:rPr>
        <w:t>Избор привредног субјекта доказују заједно.</w:t>
      </w:r>
      <w:proofErr w:type="gramEnd"/>
    </w:p>
    <w:p w:rsidR="00A04359" w:rsidRPr="00005F23" w:rsidRDefault="00A04359" w:rsidP="00A04359">
      <w:pPr>
        <w:pStyle w:val="ListParagraph"/>
        <w:rPr>
          <w:rFonts w:eastAsia="Arial Unicode MS"/>
          <w:color w:val="000000"/>
          <w:kern w:val="1"/>
          <w:lang w:eastAsia="ar-SA"/>
        </w:rPr>
      </w:pPr>
    </w:p>
    <w:p w:rsidR="00A04359" w:rsidRPr="00005F23" w:rsidRDefault="00A04359" w:rsidP="00A04359">
      <w:pPr>
        <w:tabs>
          <w:tab w:val="left" w:pos="680"/>
        </w:tabs>
        <w:suppressAutoHyphens/>
        <w:autoSpaceDE w:val="0"/>
        <w:autoSpaceDN w:val="0"/>
        <w:adjustRightInd w:val="0"/>
        <w:spacing w:line="100" w:lineRule="atLeast"/>
        <w:jc w:val="both"/>
        <w:rPr>
          <w:rFonts w:eastAsia="Arial Unicode MS"/>
          <w:color w:val="000000"/>
          <w:kern w:val="1"/>
          <w:lang w:eastAsia="ar-SA"/>
        </w:rPr>
      </w:pPr>
      <w:proofErr w:type="gramStart"/>
      <w:r w:rsidRPr="00005F23">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 подизвођача о испуњености критеријума за квалитативни избор привредног субјекта (</w:t>
      </w:r>
      <w:r w:rsidRPr="00005F23">
        <w:rPr>
          <w:rFonts w:eastAsia="Arial Unicode MS"/>
          <w:i/>
          <w:color w:val="000000"/>
          <w:kern w:val="1"/>
          <w:lang w:eastAsia="ar-SA"/>
        </w:rPr>
        <w:t>Образац 3. у поглављу V ове конкурсне документације</w:t>
      </w:r>
      <w:r w:rsidRPr="00005F23">
        <w:rPr>
          <w:rFonts w:eastAsia="Arial Unicode MS"/>
          <w:color w:val="000000"/>
          <w:kern w:val="1"/>
          <w:lang w:eastAsia="ar-SA"/>
        </w:rPr>
        <w:t>).</w:t>
      </w:r>
      <w:proofErr w:type="gramEnd"/>
      <w:r w:rsidRPr="00005F23">
        <w:rPr>
          <w:rFonts w:eastAsia="Arial Unicode MS"/>
          <w:color w:val="000000"/>
          <w:kern w:val="1"/>
          <w:lang w:eastAsia="ar-SA"/>
        </w:rPr>
        <w:t xml:space="preserve"> </w:t>
      </w:r>
    </w:p>
    <w:p w:rsidR="00A04359" w:rsidRPr="00005F23" w:rsidRDefault="00A04359" w:rsidP="00A04359">
      <w:pPr>
        <w:pStyle w:val="ListParagraph"/>
        <w:rPr>
          <w:rFonts w:eastAsia="Arial Unicode MS"/>
          <w:color w:val="000000"/>
          <w:kern w:val="1"/>
          <w:lang w:eastAsia="ar-SA"/>
        </w:rPr>
      </w:pPr>
    </w:p>
    <w:p w:rsidR="00A04359" w:rsidRPr="00005F23" w:rsidRDefault="00A04359" w:rsidP="00A04359">
      <w:pPr>
        <w:tabs>
          <w:tab w:val="left" w:pos="680"/>
        </w:tabs>
        <w:suppressAutoHyphens/>
        <w:autoSpaceDE w:val="0"/>
        <w:autoSpaceDN w:val="0"/>
        <w:adjustRightInd w:val="0"/>
        <w:spacing w:line="100" w:lineRule="atLeast"/>
        <w:jc w:val="both"/>
        <w:rPr>
          <w:rFonts w:eastAsia="Arial Unicode MS"/>
          <w:color w:val="000000"/>
          <w:kern w:val="1"/>
          <w:lang w:eastAsia="ar-SA"/>
        </w:rPr>
      </w:pPr>
      <w:proofErr w:type="gramStart"/>
      <w:r w:rsidRPr="00005F23">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A04359" w:rsidRPr="00005F23" w:rsidRDefault="00A04359" w:rsidP="00A04359">
      <w:pPr>
        <w:suppressAutoHyphens/>
        <w:spacing w:line="100" w:lineRule="atLeast"/>
        <w:ind w:left="720"/>
        <w:jc w:val="both"/>
        <w:rPr>
          <w:rFonts w:eastAsia="Arial Unicode MS"/>
          <w:color w:val="000000"/>
          <w:kern w:val="1"/>
          <w:lang w:eastAsia="ar-SA"/>
        </w:rPr>
      </w:pPr>
    </w:p>
    <w:p w:rsidR="00A04359" w:rsidRDefault="00A04359" w:rsidP="00A04359">
      <w:pPr>
        <w:suppressAutoHyphens/>
        <w:spacing w:line="100" w:lineRule="atLeast"/>
        <w:jc w:val="both"/>
        <w:rPr>
          <w:rFonts w:eastAsia="Arial Unicode MS"/>
          <w:color w:val="000000"/>
          <w:kern w:val="1"/>
          <w:lang w:eastAsia="ar-SA"/>
        </w:rPr>
      </w:pPr>
      <w:proofErr w:type="gramStart"/>
      <w:r w:rsidRPr="00005F23">
        <w:rPr>
          <w:rFonts w:eastAsia="Arial Unicode MS"/>
          <w:color w:val="000000"/>
          <w:kern w:val="1"/>
          <w:lang w:eastAsia="ar-SA"/>
        </w:rPr>
        <w:t xml:space="preserve">Привредни субјект може да наведе податке о интернет адреси базе података, све потребне идентификационе податке и изјаву о </w:t>
      </w:r>
      <w:r w:rsidRPr="00005F23">
        <w:rPr>
          <w:rFonts w:eastAsia="Arial Unicode MS"/>
          <w:color w:val="000000" w:themeColor="text1"/>
          <w:kern w:val="1"/>
          <w:lang w:eastAsia="ar-SA"/>
        </w:rPr>
        <w:t>пристанку,</w:t>
      </w:r>
      <w:r w:rsidRPr="00005F23">
        <w:rPr>
          <w:rFonts w:eastAsia="Arial Unicode MS"/>
          <w:color w:val="000000"/>
          <w:kern w:val="1"/>
          <w:lang w:eastAsia="ar-SA"/>
        </w:rPr>
        <w:t xml:space="preserve"> путем којих могу да се прибаве докази, односно изврши увид у доказе о испуњености критеријума за квалитативни избор привредног субјекта.</w:t>
      </w:r>
      <w:proofErr w:type="gramEnd"/>
    </w:p>
    <w:p w:rsidR="005B40A3" w:rsidRPr="00A70AD7" w:rsidRDefault="005B40A3" w:rsidP="00A04359">
      <w:pPr>
        <w:suppressAutoHyphens/>
        <w:spacing w:line="100" w:lineRule="atLeast"/>
        <w:jc w:val="both"/>
        <w:rPr>
          <w:rFonts w:eastAsia="Arial Unicode MS"/>
          <w:color w:val="000000"/>
          <w:kern w:val="1"/>
          <w:lang w:eastAsia="ar-SA"/>
        </w:rPr>
      </w:pPr>
    </w:p>
    <w:p w:rsidR="005B40A3" w:rsidRPr="006A704E" w:rsidRDefault="005B40A3" w:rsidP="00A04359">
      <w:pPr>
        <w:suppressAutoHyphens/>
        <w:spacing w:line="100" w:lineRule="atLeast"/>
        <w:jc w:val="both"/>
        <w:rPr>
          <w:rFonts w:eastAsia="Arial Unicode MS"/>
          <w:color w:val="000000"/>
          <w:kern w:val="1"/>
          <w:lang w:eastAsia="ar-SA"/>
        </w:rPr>
      </w:pPr>
    </w:p>
    <w:p w:rsidR="00A04359" w:rsidRPr="00005F23" w:rsidRDefault="00A04359" w:rsidP="00A04359">
      <w:pPr>
        <w:shd w:val="clear" w:color="auto" w:fill="C6D9F1"/>
        <w:suppressAutoHyphens/>
        <w:spacing w:line="100" w:lineRule="atLeast"/>
        <w:jc w:val="center"/>
        <w:rPr>
          <w:rFonts w:eastAsia="Arial Unicode MS"/>
          <w:b/>
          <w:bCs/>
          <w:i/>
          <w:iCs/>
          <w:color w:val="000000"/>
          <w:kern w:val="1"/>
          <w:sz w:val="28"/>
          <w:szCs w:val="28"/>
          <w:lang w:val="ru-RU" w:eastAsia="ar-SA"/>
        </w:rPr>
      </w:pPr>
      <w:bookmarkStart w:id="4" w:name="IV"/>
      <w:r w:rsidRPr="00005F23">
        <w:rPr>
          <w:rFonts w:eastAsia="Arial Unicode MS"/>
          <w:b/>
          <w:bCs/>
          <w:i/>
          <w:iCs/>
          <w:color w:val="000000"/>
          <w:kern w:val="1"/>
          <w:sz w:val="28"/>
          <w:szCs w:val="28"/>
          <w:lang w:eastAsia="ar-SA"/>
        </w:rPr>
        <w:t>I</w:t>
      </w:r>
      <w:r w:rsidRPr="00005F23">
        <w:rPr>
          <w:rFonts w:eastAsia="Arial Unicode MS"/>
          <w:b/>
          <w:i/>
          <w:color w:val="000000"/>
          <w:kern w:val="1"/>
          <w:sz w:val="28"/>
          <w:szCs w:val="28"/>
          <w:lang w:eastAsia="ar-SA"/>
        </w:rPr>
        <w:t>V</w:t>
      </w:r>
      <w:bookmarkEnd w:id="4"/>
      <w:r w:rsidRPr="00005F23">
        <w:rPr>
          <w:rFonts w:eastAsia="Arial Unicode MS"/>
          <w:b/>
          <w:bCs/>
          <w:i/>
          <w:iCs/>
          <w:color w:val="000000"/>
          <w:kern w:val="1"/>
          <w:sz w:val="28"/>
          <w:szCs w:val="28"/>
          <w:lang w:val="ru-RU" w:eastAsia="ar-SA"/>
        </w:rPr>
        <w:t xml:space="preserve"> КРИТЕРИЈУМ ЗА ДОДЕЛУ УГОВОРА</w:t>
      </w:r>
    </w:p>
    <w:p w:rsidR="00A04359" w:rsidRPr="00005F23" w:rsidRDefault="00A04359" w:rsidP="006A704E">
      <w:pPr>
        <w:numPr>
          <w:ilvl w:val="0"/>
          <w:numId w:val="3"/>
        </w:numPr>
        <w:suppressAutoHyphens/>
        <w:spacing w:line="100" w:lineRule="atLeast"/>
        <w:ind w:left="0"/>
        <w:jc w:val="both"/>
        <w:rPr>
          <w:rFonts w:eastAsia="Arial Unicode MS"/>
          <w:b/>
          <w:color w:val="000000"/>
          <w:kern w:val="1"/>
          <w:lang w:eastAsia="ar-SA"/>
        </w:rPr>
      </w:pPr>
      <w:r w:rsidRPr="00005F23">
        <w:rPr>
          <w:rFonts w:eastAsia="Arial Unicode MS"/>
          <w:b/>
          <w:color w:val="000000"/>
          <w:kern w:val="1"/>
          <w:lang w:eastAsia="ar-SA"/>
        </w:rPr>
        <w:t xml:space="preserve">Критеријум за доделу уговора: </w:t>
      </w:r>
    </w:p>
    <w:p w:rsidR="00A04359" w:rsidRPr="00005F23" w:rsidRDefault="00A04359" w:rsidP="006A704E">
      <w:pPr>
        <w:suppressAutoHyphens/>
        <w:spacing w:line="100" w:lineRule="atLeast"/>
        <w:jc w:val="both"/>
        <w:rPr>
          <w:rFonts w:eastAsia="Arial Unicode MS"/>
          <w:color w:val="000000"/>
          <w:kern w:val="1"/>
          <w:lang w:eastAsia="ar-SA"/>
        </w:rPr>
      </w:pPr>
    </w:p>
    <w:p w:rsidR="00A04359" w:rsidRPr="00005F23" w:rsidRDefault="00A04359" w:rsidP="006A704E">
      <w:pPr>
        <w:suppressAutoHyphens/>
        <w:spacing w:line="100" w:lineRule="atLeast"/>
        <w:jc w:val="both"/>
        <w:rPr>
          <w:rFonts w:eastAsia="Arial Unicode MS"/>
          <w:color w:val="000000"/>
          <w:kern w:val="1"/>
          <w:lang w:eastAsia="ar-SA"/>
        </w:rPr>
      </w:pPr>
      <w:proofErr w:type="gramStart"/>
      <w:r w:rsidRPr="00005F23">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sidRPr="00005F23">
        <w:rPr>
          <w:rFonts w:eastAsia="Arial Unicode MS"/>
          <w:color w:val="000000"/>
          <w:kern w:val="1"/>
          <w:lang w:eastAsia="ar-SA"/>
        </w:rPr>
        <w:t xml:space="preserve"> </w:t>
      </w:r>
    </w:p>
    <w:p w:rsidR="00A04359" w:rsidRPr="00005F23" w:rsidRDefault="00A04359" w:rsidP="006A704E">
      <w:pPr>
        <w:suppressAutoHyphens/>
        <w:spacing w:line="100" w:lineRule="atLeast"/>
        <w:jc w:val="both"/>
        <w:rPr>
          <w:rFonts w:eastAsia="Arial Unicode MS"/>
          <w:color w:val="000000"/>
          <w:kern w:val="1"/>
          <w:lang w:eastAsia="ar-SA"/>
        </w:rPr>
      </w:pPr>
      <w:proofErr w:type="gramStart"/>
      <w:r w:rsidRPr="00005F23">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A04359" w:rsidRPr="00961F20" w:rsidRDefault="00A04359" w:rsidP="006A704E">
      <w:pPr>
        <w:suppressAutoHyphens/>
        <w:spacing w:line="100" w:lineRule="atLeast"/>
        <w:jc w:val="both"/>
        <w:rPr>
          <w:rFonts w:eastAsia="Arial Unicode MS"/>
          <w:color w:val="000000"/>
          <w:kern w:val="1"/>
          <w:lang w:eastAsia="ar-SA"/>
        </w:rPr>
      </w:pPr>
    </w:p>
    <w:p w:rsidR="00A04359" w:rsidRPr="00005F23" w:rsidRDefault="00A04359" w:rsidP="006A704E">
      <w:pPr>
        <w:numPr>
          <w:ilvl w:val="0"/>
          <w:numId w:val="3"/>
        </w:numPr>
        <w:suppressAutoHyphens/>
        <w:spacing w:line="100" w:lineRule="atLeast"/>
        <w:ind w:left="0"/>
        <w:jc w:val="both"/>
        <w:rPr>
          <w:rFonts w:eastAsia="Arial Unicode MS"/>
          <w:b/>
          <w:bCs/>
          <w:color w:val="000000"/>
          <w:kern w:val="1"/>
          <w:lang w:eastAsia="ar-SA"/>
        </w:rPr>
      </w:pPr>
      <w:r w:rsidRPr="00005F23">
        <w:rPr>
          <w:rFonts w:eastAsia="Arial Unicode MS"/>
          <w:b/>
          <w:color w:val="000000"/>
          <w:kern w:val="1"/>
          <w:lang w:eastAsia="ar-SA"/>
        </w:rPr>
        <w:t>Е</w:t>
      </w:r>
      <w:r w:rsidRPr="00005F23">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које су након примене критеријума једнаке: </w:t>
      </w:r>
    </w:p>
    <w:p w:rsidR="00A04359" w:rsidRPr="00005F23" w:rsidRDefault="00A04359" w:rsidP="006A704E">
      <w:pPr>
        <w:suppressAutoHyphens/>
        <w:spacing w:line="100" w:lineRule="atLeast"/>
        <w:jc w:val="both"/>
        <w:rPr>
          <w:rFonts w:eastAsia="Arial Unicode MS"/>
          <w:b/>
          <w:bCs/>
          <w:color w:val="000000"/>
          <w:kern w:val="1"/>
          <w:lang w:eastAsia="ar-SA"/>
        </w:rPr>
      </w:pPr>
    </w:p>
    <w:p w:rsidR="00A04359" w:rsidRPr="00005F23" w:rsidRDefault="00A04359" w:rsidP="006A704E">
      <w:pPr>
        <w:suppressAutoHyphens/>
        <w:spacing w:line="100" w:lineRule="atLeast"/>
        <w:jc w:val="both"/>
        <w:rPr>
          <w:rFonts w:eastAsia="Arial Unicode MS"/>
          <w:iCs/>
          <w:kern w:val="1"/>
          <w:lang w:eastAsia="ar-SA"/>
        </w:rPr>
      </w:pPr>
      <w:proofErr w:type="gramStart"/>
      <w:r w:rsidRPr="00005F23">
        <w:rPr>
          <w:rFonts w:eastAsia="Arial Unicode MS"/>
          <w:iCs/>
          <w:kern w:val="1"/>
          <w:lang w:eastAsia="ar-SA"/>
        </w:rPr>
        <w:lastRenderedPageBreak/>
        <w:t>Уколико су две или више понуда након примене критеријума једнаке наручи</w:t>
      </w:r>
      <w:r>
        <w:rPr>
          <w:rFonts w:eastAsia="Arial Unicode MS"/>
          <w:iCs/>
          <w:kern w:val="1"/>
          <w:lang w:eastAsia="ar-SA"/>
        </w:rPr>
        <w:t>лац ће доделити уговор понуђачу</w:t>
      </w:r>
      <w:r w:rsidRPr="00005F23">
        <w:rPr>
          <w:rFonts w:eastAsia="Arial Unicode MS"/>
          <w:iCs/>
          <w:kern w:val="1"/>
          <w:lang w:eastAsia="ar-SA"/>
        </w:rPr>
        <w:t xml:space="preserve"> који је понудио дужи </w:t>
      </w:r>
      <w:r w:rsidRPr="00005F23">
        <w:rPr>
          <w:rFonts w:eastAsia="Arial Unicode MS"/>
          <w:iCs/>
          <w:kern w:val="1"/>
          <w:lang w:val="sr-Cyrl-CS" w:eastAsia="ar-SA"/>
        </w:rPr>
        <w:t>период важења понуде.</w:t>
      </w:r>
      <w:proofErr w:type="gramEnd"/>
      <w:r w:rsidRPr="00005F23">
        <w:rPr>
          <w:rFonts w:eastAsia="Arial Unicode MS"/>
          <w:iCs/>
          <w:kern w:val="1"/>
          <w:lang w:val="sr-Cyrl-CS" w:eastAsia="ar-SA"/>
        </w:rPr>
        <w:t xml:space="preserve"> </w:t>
      </w:r>
    </w:p>
    <w:p w:rsidR="00A04359" w:rsidRPr="00005F23" w:rsidRDefault="00A04359" w:rsidP="006A704E">
      <w:pPr>
        <w:suppressAutoHyphens/>
        <w:spacing w:line="100" w:lineRule="atLeast"/>
        <w:jc w:val="both"/>
      </w:pPr>
      <w:proofErr w:type="gramStart"/>
      <w:r w:rsidRPr="00005F23">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005F23">
        <w:t xml:space="preserve"> </w:t>
      </w:r>
      <w:proofErr w:type="gramStart"/>
      <w:r w:rsidRPr="00005F23">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005F23">
        <w:rPr>
          <w:kern w:val="1"/>
          <w:lang w:eastAsia="ar-SA"/>
        </w:rPr>
        <w:t xml:space="preserve"> </w:t>
      </w:r>
      <w:proofErr w:type="gramStart"/>
      <w:r w:rsidRPr="00005F23">
        <w:t xml:space="preserve">Жребом ће бити обухваћене само оне понуде које су након примене критеријума цене и примене </w:t>
      </w:r>
      <w:r w:rsidRPr="00005F23">
        <w:rPr>
          <w:color w:val="000000" w:themeColor="text1"/>
        </w:rPr>
        <w:t>резервног</w:t>
      </w:r>
      <w:r w:rsidRPr="00005F23">
        <w:t xml:space="preserve"> критеријума период важења понуде једнаке.</w:t>
      </w:r>
      <w:proofErr w:type="gramEnd"/>
    </w:p>
    <w:p w:rsidR="00A04359" w:rsidRPr="004A026A" w:rsidRDefault="00A04359" w:rsidP="006A704E">
      <w:pPr>
        <w:suppressAutoHyphens/>
        <w:spacing w:line="100" w:lineRule="atLeast"/>
        <w:jc w:val="both"/>
        <w:rPr>
          <w:rFonts w:eastAsia="Arial Unicode MS"/>
          <w:b/>
          <w:bCs/>
          <w:iCs/>
          <w:kern w:val="1"/>
          <w:lang w:eastAsia="ar-SA"/>
        </w:rPr>
      </w:pPr>
      <w:proofErr w:type="gramStart"/>
      <w:r w:rsidRPr="00005F23">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005F23">
        <w:t xml:space="preserve"> </w:t>
      </w:r>
      <w:proofErr w:type="gramStart"/>
      <w:r w:rsidRPr="00005F23">
        <w:t>Понуђачу чији назив буде на извученом папиру ће бити додељен уговор.</w:t>
      </w:r>
      <w:proofErr w:type="gramEnd"/>
      <w:r w:rsidRPr="00005F23">
        <w:t xml:space="preserve"> </w:t>
      </w:r>
      <w:proofErr w:type="gramStart"/>
      <w:r w:rsidRPr="00005F23">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A04359" w:rsidRDefault="00A04359" w:rsidP="00A04359">
      <w:pPr>
        <w:tabs>
          <w:tab w:val="left" w:pos="2625"/>
        </w:tabs>
        <w:suppressAutoHyphens/>
        <w:spacing w:line="100" w:lineRule="atLeast"/>
        <w:jc w:val="both"/>
        <w:rPr>
          <w:rFonts w:eastAsia="Arial Unicode MS"/>
          <w:color w:val="000000"/>
          <w:kern w:val="1"/>
          <w:lang w:eastAsia="ar-SA"/>
        </w:rPr>
      </w:pPr>
    </w:p>
    <w:p w:rsidR="00A04359" w:rsidRDefault="00A04359" w:rsidP="00312E99">
      <w:pPr>
        <w:shd w:val="clear" w:color="auto" w:fill="EDEDED" w:themeFill="accent3" w:themeFillTint="33"/>
        <w:suppressAutoHyphens/>
        <w:spacing w:line="100" w:lineRule="atLeast"/>
        <w:jc w:val="center"/>
        <w:rPr>
          <w:rFonts w:eastAsia="Arial Unicode MS"/>
          <w:b/>
          <w:i/>
          <w:color w:val="000000"/>
          <w:kern w:val="1"/>
          <w:sz w:val="28"/>
          <w:szCs w:val="28"/>
          <w:lang w:eastAsia="ar-SA"/>
        </w:rPr>
      </w:pPr>
      <w:bookmarkStart w:id="5" w:name="V"/>
      <w:r w:rsidRPr="00005F23">
        <w:rPr>
          <w:rFonts w:eastAsia="Arial Unicode MS"/>
          <w:b/>
          <w:i/>
          <w:color w:val="000000"/>
          <w:kern w:val="1"/>
          <w:sz w:val="28"/>
          <w:szCs w:val="28"/>
          <w:lang w:eastAsia="ar-SA"/>
        </w:rPr>
        <w:t>V</w:t>
      </w:r>
      <w:bookmarkEnd w:id="5"/>
      <w:r w:rsidRPr="00005F23">
        <w:rPr>
          <w:rFonts w:eastAsia="Arial Unicode MS"/>
          <w:b/>
          <w:i/>
          <w:color w:val="000000"/>
          <w:kern w:val="1"/>
          <w:sz w:val="28"/>
          <w:szCs w:val="28"/>
          <w:lang w:eastAsia="ar-SA"/>
        </w:rPr>
        <w:t xml:space="preserve"> СПИСАК ОБРАЗАЦА КОЈИ СУ САСТАВНИ ДЕО КОНКУРСНЕ ДОКУМЕНТАЦИЈЕ</w:t>
      </w:r>
    </w:p>
    <w:p w:rsidR="00312E99" w:rsidRDefault="00312E99" w:rsidP="00312E99">
      <w:pPr>
        <w:shd w:val="clear" w:color="auto" w:fill="FFFFFF" w:themeFill="background1"/>
        <w:suppressAutoHyphens/>
        <w:spacing w:line="100" w:lineRule="atLeast"/>
        <w:jc w:val="center"/>
        <w:rPr>
          <w:rFonts w:eastAsia="Arial Unicode MS"/>
          <w:b/>
          <w:i/>
          <w:color w:val="000000"/>
          <w:kern w:val="1"/>
          <w:sz w:val="28"/>
          <w:szCs w:val="28"/>
          <w:lang w:eastAsia="ar-SA"/>
        </w:rPr>
      </w:pPr>
    </w:p>
    <w:p w:rsidR="00312E99" w:rsidRPr="00005F23" w:rsidRDefault="00312E99" w:rsidP="00312E99">
      <w:pPr>
        <w:shd w:val="clear" w:color="auto" w:fill="FFFFFF" w:themeFill="background1"/>
        <w:suppressAutoHyphens/>
        <w:spacing w:line="100" w:lineRule="atLeast"/>
        <w:jc w:val="center"/>
        <w:rPr>
          <w:rFonts w:eastAsia="Arial Unicode MS"/>
          <w:b/>
          <w:bCs/>
          <w:i/>
          <w:iCs/>
          <w:color w:val="000000"/>
          <w:kern w:val="1"/>
          <w:sz w:val="28"/>
          <w:szCs w:val="28"/>
          <w:lang w:val="ru-RU" w:eastAsia="ar-SA"/>
        </w:rPr>
      </w:pPr>
    </w:p>
    <w:tbl>
      <w:tblPr>
        <w:tblW w:w="9041" w:type="dxa"/>
        <w:tblLayout w:type="fixed"/>
        <w:tblCellMar>
          <w:left w:w="0" w:type="dxa"/>
          <w:right w:w="0" w:type="dxa"/>
        </w:tblCellMar>
        <w:tblLook w:val="0000"/>
      </w:tblPr>
      <w:tblGrid>
        <w:gridCol w:w="763"/>
        <w:gridCol w:w="6180"/>
        <w:gridCol w:w="2098"/>
      </w:tblGrid>
      <w:tr w:rsidR="00312E99" w:rsidRPr="00005F23" w:rsidTr="00312E99">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154898" w:rsidRPr="00005F23" w:rsidRDefault="00154898" w:rsidP="00154898">
            <w:pPr>
              <w:suppressAutoHyphens/>
              <w:spacing w:line="100" w:lineRule="atLeast"/>
              <w:rPr>
                <w:rFonts w:eastAsia="Arial Unicode MS"/>
                <w:kern w:val="1"/>
                <w:lang w:eastAsia="ar-SA"/>
              </w:rPr>
            </w:pPr>
          </w:p>
        </w:tc>
        <w:tc>
          <w:tcPr>
            <w:tcW w:w="6180" w:type="dxa"/>
            <w:tcBorders>
              <w:top w:val="single" w:sz="4" w:space="0" w:color="auto"/>
              <w:left w:val="single" w:sz="4" w:space="0" w:color="auto"/>
              <w:bottom w:val="single" w:sz="4" w:space="0" w:color="auto"/>
              <w:right w:val="nil"/>
            </w:tcBorders>
            <w:shd w:val="clear" w:color="auto" w:fill="95B3D7"/>
          </w:tcPr>
          <w:p w:rsidR="00154898" w:rsidRPr="00005F23" w:rsidRDefault="00154898" w:rsidP="00154898">
            <w:pPr>
              <w:widowControl w:val="0"/>
              <w:spacing w:line="230" w:lineRule="exact"/>
              <w:ind w:left="100"/>
              <w:rPr>
                <w:bCs/>
                <w:color w:val="000000"/>
                <w:shd w:val="clear" w:color="auto" w:fill="FFFFFF"/>
                <w:lang w:val="sr-Cyrl-CS" w:eastAsia="sr-Cyrl-CS"/>
              </w:rPr>
            </w:pPr>
          </w:p>
          <w:p w:rsidR="00154898" w:rsidRPr="00005F23" w:rsidRDefault="00154898" w:rsidP="00154898">
            <w:pPr>
              <w:widowControl w:val="0"/>
              <w:spacing w:line="230" w:lineRule="exact"/>
              <w:ind w:left="100"/>
              <w:rPr>
                <w:bCs/>
              </w:rPr>
            </w:pPr>
            <w:r w:rsidRPr="00005F23">
              <w:rPr>
                <w:b/>
                <w:bCs/>
                <w:color w:val="000000"/>
                <w:shd w:val="clear" w:color="auto" w:fill="95B3D7"/>
                <w:lang w:val="sr-Cyrl-CS" w:eastAsia="sr-Cyrl-CS"/>
              </w:rPr>
              <w:t>НАЗИВ ОБРАСЦА</w:t>
            </w:r>
          </w:p>
        </w:tc>
        <w:tc>
          <w:tcPr>
            <w:tcW w:w="2098" w:type="dxa"/>
            <w:tcBorders>
              <w:top w:val="single" w:sz="4" w:space="0" w:color="auto"/>
              <w:left w:val="single" w:sz="4" w:space="0" w:color="auto"/>
              <w:bottom w:val="single" w:sz="4" w:space="0" w:color="auto"/>
              <w:right w:val="single" w:sz="4" w:space="0" w:color="auto"/>
            </w:tcBorders>
            <w:shd w:val="clear" w:color="auto" w:fill="95B3D7"/>
          </w:tcPr>
          <w:p w:rsidR="00154898" w:rsidRPr="00005F23" w:rsidRDefault="00154898" w:rsidP="00154898">
            <w:pPr>
              <w:widowControl w:val="0"/>
              <w:spacing w:line="230" w:lineRule="exact"/>
              <w:ind w:left="120"/>
              <w:rPr>
                <w:bCs/>
                <w:color w:val="000000"/>
                <w:shd w:val="clear" w:color="auto" w:fill="FFFFFF"/>
                <w:lang w:val="sr-Cyrl-CS" w:eastAsia="sr-Cyrl-CS"/>
              </w:rPr>
            </w:pPr>
          </w:p>
          <w:p w:rsidR="00154898" w:rsidRPr="00005F23" w:rsidRDefault="00154898" w:rsidP="00154898">
            <w:pPr>
              <w:widowControl w:val="0"/>
              <w:spacing w:line="230" w:lineRule="exact"/>
              <w:ind w:left="120"/>
              <w:rPr>
                <w:bCs/>
              </w:rPr>
            </w:pPr>
            <w:r w:rsidRPr="00005F23">
              <w:rPr>
                <w:b/>
                <w:bCs/>
                <w:color w:val="000000"/>
                <w:shd w:val="clear" w:color="auto" w:fill="95B3D7"/>
                <w:lang w:val="sr-Cyrl-CS" w:eastAsia="sr-Cyrl-CS"/>
              </w:rPr>
              <w:t>БРОЈ ОБРАСЦА</w:t>
            </w:r>
          </w:p>
        </w:tc>
      </w:tr>
      <w:tr w:rsidR="00312E99" w:rsidRPr="00005F23" w:rsidTr="00312E99">
        <w:trPr>
          <w:trHeight w:hRule="exact" w:val="619"/>
        </w:trPr>
        <w:tc>
          <w:tcPr>
            <w:tcW w:w="763" w:type="dxa"/>
            <w:tcBorders>
              <w:top w:val="single" w:sz="4" w:space="0" w:color="auto"/>
              <w:left w:val="single" w:sz="4" w:space="0" w:color="auto"/>
              <w:bottom w:val="nil"/>
              <w:right w:val="nil"/>
            </w:tcBorders>
            <w:shd w:val="clear" w:color="auto" w:fill="FFFFFF"/>
          </w:tcPr>
          <w:p w:rsidR="00154898" w:rsidRPr="00005F23" w:rsidRDefault="00154898" w:rsidP="00154898">
            <w:pPr>
              <w:widowControl w:val="0"/>
              <w:spacing w:line="230" w:lineRule="exact"/>
              <w:ind w:left="120"/>
              <w:rPr>
                <w:b/>
                <w:bCs/>
                <w:color w:val="000000"/>
                <w:shd w:val="clear" w:color="auto" w:fill="FFFFFF"/>
              </w:rPr>
            </w:pPr>
          </w:p>
          <w:p w:rsidR="00154898" w:rsidRPr="00005F23" w:rsidRDefault="00154898" w:rsidP="00154898">
            <w:pPr>
              <w:widowControl w:val="0"/>
              <w:spacing w:line="230" w:lineRule="exact"/>
              <w:ind w:left="120"/>
              <w:rPr>
                <w:b/>
                <w:bCs/>
              </w:rPr>
            </w:pPr>
            <w:r w:rsidRPr="00005F23">
              <w:rPr>
                <w:b/>
                <w:bCs/>
                <w:color w:val="000000"/>
                <w:shd w:val="clear" w:color="auto" w:fill="FFFFFF"/>
              </w:rPr>
              <w:t>1.</w:t>
            </w:r>
          </w:p>
        </w:tc>
        <w:tc>
          <w:tcPr>
            <w:tcW w:w="6180" w:type="dxa"/>
            <w:tcBorders>
              <w:top w:val="single" w:sz="4" w:space="0" w:color="auto"/>
              <w:left w:val="single" w:sz="4" w:space="0" w:color="auto"/>
              <w:bottom w:val="nil"/>
              <w:right w:val="nil"/>
            </w:tcBorders>
            <w:shd w:val="clear" w:color="auto" w:fill="FFFFFF"/>
          </w:tcPr>
          <w:p w:rsidR="00154898" w:rsidRPr="00005F23" w:rsidRDefault="00154898" w:rsidP="00154898">
            <w:pPr>
              <w:widowControl w:val="0"/>
              <w:spacing w:line="230" w:lineRule="exact"/>
              <w:ind w:left="100"/>
              <w:rPr>
                <w:color w:val="000000"/>
                <w:shd w:val="clear" w:color="auto" w:fill="FFFFFF"/>
                <w:lang w:val="sr-Cyrl-CS" w:eastAsia="sr-Cyrl-CS"/>
              </w:rPr>
            </w:pPr>
          </w:p>
          <w:p w:rsidR="00154898" w:rsidRPr="00005F23" w:rsidRDefault="00154898" w:rsidP="00154898">
            <w:pPr>
              <w:widowControl w:val="0"/>
              <w:spacing w:line="230" w:lineRule="exact"/>
              <w:ind w:left="100"/>
            </w:pPr>
            <w:r w:rsidRPr="00005F23">
              <w:rPr>
                <w:color w:val="000000"/>
                <w:shd w:val="clear" w:color="auto" w:fill="FFFFFF"/>
                <w:lang w:val="sr-Cyrl-CS" w:eastAsia="sr-Cyrl-CS"/>
              </w:rPr>
              <w:t>Образац понуде</w:t>
            </w:r>
          </w:p>
        </w:tc>
        <w:tc>
          <w:tcPr>
            <w:tcW w:w="2098" w:type="dxa"/>
            <w:tcBorders>
              <w:top w:val="single" w:sz="4" w:space="0" w:color="auto"/>
              <w:left w:val="single" w:sz="4" w:space="0" w:color="auto"/>
              <w:bottom w:val="nil"/>
              <w:right w:val="single" w:sz="4" w:space="0" w:color="auto"/>
            </w:tcBorders>
            <w:shd w:val="clear" w:color="auto" w:fill="FFFFFF"/>
          </w:tcPr>
          <w:p w:rsidR="00154898" w:rsidRPr="00005F23" w:rsidRDefault="00154898" w:rsidP="00154898">
            <w:pPr>
              <w:widowControl w:val="0"/>
              <w:spacing w:line="230" w:lineRule="exact"/>
              <w:ind w:left="120"/>
              <w:rPr>
                <w:bCs/>
                <w:color w:val="000000"/>
                <w:shd w:val="clear" w:color="auto" w:fill="FFFFFF"/>
                <w:lang w:val="sr-Cyrl-CS" w:eastAsia="sr-Cyrl-CS"/>
              </w:rPr>
            </w:pPr>
          </w:p>
          <w:p w:rsidR="00154898" w:rsidRPr="00005F23" w:rsidRDefault="00154898" w:rsidP="00154898">
            <w:pPr>
              <w:widowControl w:val="0"/>
              <w:spacing w:line="230" w:lineRule="exact"/>
              <w:ind w:left="120"/>
              <w:rPr>
                <w:bCs/>
              </w:rPr>
            </w:pPr>
            <w:r w:rsidRPr="00005F23">
              <w:rPr>
                <w:b/>
                <w:bCs/>
                <w:color w:val="000000"/>
                <w:shd w:val="clear" w:color="auto" w:fill="FFFFFF"/>
                <w:lang w:val="sr-Cyrl-CS" w:eastAsia="sr-Cyrl-CS"/>
              </w:rPr>
              <w:t xml:space="preserve">ОБРАЗАЦ  БР. </w:t>
            </w:r>
            <w:r w:rsidRPr="00005F23">
              <w:rPr>
                <w:b/>
                <w:bCs/>
                <w:color w:val="000000"/>
                <w:shd w:val="clear" w:color="auto" w:fill="FFFFFF"/>
              </w:rPr>
              <w:t>1</w:t>
            </w:r>
          </w:p>
        </w:tc>
      </w:tr>
      <w:tr w:rsidR="00312E99" w:rsidRPr="00005F23" w:rsidTr="00312E99">
        <w:trPr>
          <w:trHeight w:hRule="exact" w:val="624"/>
        </w:trPr>
        <w:tc>
          <w:tcPr>
            <w:tcW w:w="763" w:type="dxa"/>
            <w:tcBorders>
              <w:top w:val="single" w:sz="4" w:space="0" w:color="auto"/>
              <w:left w:val="single" w:sz="4" w:space="0" w:color="auto"/>
              <w:bottom w:val="nil"/>
              <w:right w:val="nil"/>
            </w:tcBorders>
            <w:shd w:val="clear" w:color="auto" w:fill="FFFFFF"/>
          </w:tcPr>
          <w:p w:rsidR="00154898" w:rsidRPr="00005F23" w:rsidRDefault="00154898" w:rsidP="00154898">
            <w:pPr>
              <w:widowControl w:val="0"/>
              <w:spacing w:line="230" w:lineRule="exact"/>
              <w:ind w:left="120"/>
              <w:rPr>
                <w:b/>
                <w:bCs/>
                <w:color w:val="000000"/>
                <w:shd w:val="clear" w:color="auto" w:fill="FFFFFF"/>
              </w:rPr>
            </w:pPr>
          </w:p>
          <w:p w:rsidR="00154898" w:rsidRPr="00005F23" w:rsidRDefault="00154898" w:rsidP="00154898">
            <w:pPr>
              <w:widowControl w:val="0"/>
              <w:spacing w:line="230" w:lineRule="exact"/>
              <w:ind w:left="120"/>
              <w:rPr>
                <w:b/>
                <w:bCs/>
                <w:color w:val="000000"/>
                <w:shd w:val="clear" w:color="auto" w:fill="FFFFFF"/>
              </w:rPr>
            </w:pPr>
            <w:r w:rsidRPr="00005F23">
              <w:rPr>
                <w:b/>
                <w:bCs/>
                <w:color w:val="000000"/>
                <w:shd w:val="clear" w:color="auto" w:fill="FFFFFF"/>
              </w:rPr>
              <w:t>2.</w:t>
            </w:r>
          </w:p>
        </w:tc>
        <w:tc>
          <w:tcPr>
            <w:tcW w:w="6180" w:type="dxa"/>
            <w:tcBorders>
              <w:top w:val="single" w:sz="4" w:space="0" w:color="auto"/>
              <w:left w:val="single" w:sz="4" w:space="0" w:color="auto"/>
              <w:bottom w:val="nil"/>
              <w:right w:val="nil"/>
            </w:tcBorders>
            <w:shd w:val="clear" w:color="auto" w:fill="FFFFFF"/>
          </w:tcPr>
          <w:p w:rsidR="00154898" w:rsidRPr="00005F23" w:rsidRDefault="00154898" w:rsidP="00154898">
            <w:pPr>
              <w:widowControl w:val="0"/>
              <w:spacing w:line="230" w:lineRule="exact"/>
              <w:ind w:left="93"/>
              <w:rPr>
                <w:color w:val="000000"/>
                <w:shd w:val="clear" w:color="auto" w:fill="FFFFFF"/>
                <w:lang w:val="sr-Cyrl-CS" w:eastAsia="sr-Cyrl-CS"/>
              </w:rPr>
            </w:pPr>
            <w:r w:rsidRPr="00005F23">
              <w:rPr>
                <w:color w:val="000000"/>
                <w:shd w:val="clear" w:color="auto" w:fill="FFFFFF"/>
                <w:lang w:val="sr-Cyrl-CS" w:eastAsia="sr-Cyrl-CS"/>
              </w:rPr>
              <w:t>Изјава привредног субјекта о испуњености критеријума за  квалитативни избор привредног субјекта</w:t>
            </w:r>
          </w:p>
        </w:tc>
        <w:tc>
          <w:tcPr>
            <w:tcW w:w="2098" w:type="dxa"/>
            <w:tcBorders>
              <w:top w:val="single" w:sz="4" w:space="0" w:color="auto"/>
              <w:left w:val="single" w:sz="4" w:space="0" w:color="auto"/>
              <w:bottom w:val="nil"/>
              <w:right w:val="single" w:sz="4" w:space="0" w:color="auto"/>
            </w:tcBorders>
            <w:shd w:val="clear" w:color="auto" w:fill="FFFFFF"/>
          </w:tcPr>
          <w:p w:rsidR="00154898" w:rsidRPr="00005F23" w:rsidRDefault="00154898" w:rsidP="00154898">
            <w:pPr>
              <w:widowControl w:val="0"/>
              <w:spacing w:line="230" w:lineRule="exact"/>
              <w:ind w:left="120"/>
              <w:rPr>
                <w:bCs/>
                <w:color w:val="000000"/>
                <w:shd w:val="clear" w:color="auto" w:fill="FFFFFF"/>
                <w:lang w:val="sr-Cyrl-CS" w:eastAsia="sr-Cyrl-CS"/>
              </w:rPr>
            </w:pPr>
          </w:p>
          <w:p w:rsidR="00154898" w:rsidRPr="00005F23" w:rsidRDefault="00154898" w:rsidP="00154898">
            <w:pPr>
              <w:widowControl w:val="0"/>
              <w:spacing w:line="230" w:lineRule="exact"/>
              <w:ind w:left="120"/>
              <w:rPr>
                <w:bCs/>
              </w:rPr>
            </w:pPr>
            <w:r w:rsidRPr="00005F23">
              <w:rPr>
                <w:b/>
                <w:bCs/>
                <w:color w:val="000000"/>
                <w:shd w:val="clear" w:color="auto" w:fill="FFFFFF"/>
                <w:lang w:val="sr-Cyrl-CS" w:eastAsia="sr-Cyrl-CS"/>
              </w:rPr>
              <w:t>ОБРАЗАЦ  БР. 2</w:t>
            </w:r>
          </w:p>
        </w:tc>
      </w:tr>
      <w:tr w:rsidR="00312E99" w:rsidRPr="00005F23" w:rsidTr="00312E99">
        <w:trPr>
          <w:trHeight w:hRule="exact" w:val="624"/>
        </w:trPr>
        <w:tc>
          <w:tcPr>
            <w:tcW w:w="763" w:type="dxa"/>
            <w:tcBorders>
              <w:top w:val="single" w:sz="4" w:space="0" w:color="auto"/>
              <w:left w:val="single" w:sz="4" w:space="0" w:color="auto"/>
              <w:bottom w:val="nil"/>
              <w:right w:val="nil"/>
            </w:tcBorders>
            <w:shd w:val="clear" w:color="auto" w:fill="FFFFFF"/>
          </w:tcPr>
          <w:p w:rsidR="00154898" w:rsidRPr="00005F23" w:rsidRDefault="00154898" w:rsidP="00154898">
            <w:pPr>
              <w:widowControl w:val="0"/>
              <w:spacing w:line="230" w:lineRule="exact"/>
              <w:ind w:left="120"/>
              <w:rPr>
                <w:b/>
                <w:bCs/>
                <w:color w:val="000000"/>
                <w:shd w:val="clear" w:color="auto" w:fill="FFFFFF"/>
              </w:rPr>
            </w:pPr>
          </w:p>
          <w:p w:rsidR="00154898" w:rsidRPr="00005F23" w:rsidRDefault="00154898" w:rsidP="00154898">
            <w:pPr>
              <w:widowControl w:val="0"/>
              <w:spacing w:line="230" w:lineRule="exact"/>
              <w:ind w:left="120"/>
              <w:rPr>
                <w:b/>
                <w:bCs/>
              </w:rPr>
            </w:pPr>
            <w:r w:rsidRPr="00005F23">
              <w:rPr>
                <w:b/>
                <w:bCs/>
                <w:color w:val="000000"/>
                <w:shd w:val="clear" w:color="auto" w:fill="FFFFFF"/>
              </w:rPr>
              <w:t>3.</w:t>
            </w:r>
          </w:p>
        </w:tc>
        <w:tc>
          <w:tcPr>
            <w:tcW w:w="6180" w:type="dxa"/>
            <w:tcBorders>
              <w:top w:val="single" w:sz="4" w:space="0" w:color="auto"/>
              <w:left w:val="single" w:sz="4" w:space="0" w:color="auto"/>
              <w:bottom w:val="nil"/>
              <w:right w:val="nil"/>
            </w:tcBorders>
            <w:shd w:val="clear" w:color="auto" w:fill="FFFFFF"/>
          </w:tcPr>
          <w:p w:rsidR="00154898" w:rsidRPr="00005F23" w:rsidRDefault="00154898" w:rsidP="00154898">
            <w:pPr>
              <w:widowControl w:val="0"/>
              <w:spacing w:line="230" w:lineRule="exact"/>
              <w:ind w:left="100"/>
              <w:rPr>
                <w:color w:val="000000"/>
                <w:shd w:val="clear" w:color="auto" w:fill="FFFFFF"/>
                <w:lang w:val="sr-Cyrl-CS" w:eastAsia="sr-Cyrl-CS"/>
              </w:rPr>
            </w:pPr>
            <w:r w:rsidRPr="00005F23">
              <w:rPr>
                <w:color w:val="000000"/>
                <w:shd w:val="clear" w:color="auto" w:fill="FFFFFF"/>
                <w:lang w:val="sr-Cyrl-CS" w:eastAsia="sr-Cyrl-CS"/>
              </w:rPr>
              <w:t>Изјава подизвођача испуњености критеријума за квалитативни избор привредног субјекта</w:t>
            </w:r>
          </w:p>
        </w:tc>
        <w:tc>
          <w:tcPr>
            <w:tcW w:w="2098" w:type="dxa"/>
            <w:tcBorders>
              <w:top w:val="single" w:sz="4" w:space="0" w:color="auto"/>
              <w:left w:val="single" w:sz="4" w:space="0" w:color="auto"/>
              <w:bottom w:val="nil"/>
              <w:right w:val="single" w:sz="4" w:space="0" w:color="auto"/>
            </w:tcBorders>
            <w:shd w:val="clear" w:color="auto" w:fill="FFFFFF"/>
          </w:tcPr>
          <w:p w:rsidR="00154898" w:rsidRPr="00005F23" w:rsidRDefault="00154898" w:rsidP="00154898">
            <w:pPr>
              <w:widowControl w:val="0"/>
              <w:spacing w:line="230" w:lineRule="exact"/>
              <w:ind w:left="120"/>
              <w:rPr>
                <w:bCs/>
                <w:color w:val="000000"/>
                <w:shd w:val="clear" w:color="auto" w:fill="FFFFFF"/>
                <w:lang w:val="sr-Cyrl-CS" w:eastAsia="sr-Cyrl-CS"/>
              </w:rPr>
            </w:pPr>
          </w:p>
          <w:p w:rsidR="00154898" w:rsidRPr="00005F23" w:rsidRDefault="00154898" w:rsidP="00154898">
            <w:pPr>
              <w:widowControl w:val="0"/>
              <w:spacing w:line="230" w:lineRule="exact"/>
              <w:ind w:left="120"/>
              <w:rPr>
                <w:bCs/>
              </w:rPr>
            </w:pPr>
            <w:r w:rsidRPr="00005F23">
              <w:rPr>
                <w:b/>
                <w:bCs/>
                <w:color w:val="000000"/>
                <w:shd w:val="clear" w:color="auto" w:fill="FFFFFF"/>
                <w:lang w:val="sr-Cyrl-CS" w:eastAsia="sr-Cyrl-CS"/>
              </w:rPr>
              <w:t>ОБРАЗАЦ  БР. 3</w:t>
            </w:r>
          </w:p>
        </w:tc>
      </w:tr>
      <w:tr w:rsidR="00312E99" w:rsidRPr="00005F23" w:rsidTr="00312E99">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154898" w:rsidRPr="00005F23" w:rsidRDefault="00154898" w:rsidP="00154898">
            <w:pPr>
              <w:widowControl w:val="0"/>
              <w:spacing w:line="230" w:lineRule="exact"/>
              <w:ind w:left="120"/>
              <w:rPr>
                <w:b/>
                <w:bCs/>
              </w:rPr>
            </w:pPr>
          </w:p>
          <w:p w:rsidR="00154898" w:rsidRPr="00005F23" w:rsidRDefault="00154898" w:rsidP="00154898">
            <w:pPr>
              <w:widowControl w:val="0"/>
              <w:spacing w:line="230" w:lineRule="exact"/>
              <w:ind w:left="120"/>
              <w:rPr>
                <w:b/>
                <w:bCs/>
              </w:rPr>
            </w:pPr>
            <w:r w:rsidRPr="00005F23">
              <w:rPr>
                <w:b/>
                <w:bCs/>
              </w:rPr>
              <w:t>4.</w:t>
            </w:r>
          </w:p>
        </w:tc>
        <w:tc>
          <w:tcPr>
            <w:tcW w:w="6180" w:type="dxa"/>
            <w:tcBorders>
              <w:top w:val="single" w:sz="4" w:space="0" w:color="auto"/>
              <w:left w:val="single" w:sz="4" w:space="0" w:color="auto"/>
              <w:bottom w:val="single" w:sz="4" w:space="0" w:color="auto"/>
              <w:right w:val="nil"/>
            </w:tcBorders>
            <w:shd w:val="clear" w:color="auto" w:fill="FFFFFF"/>
          </w:tcPr>
          <w:p w:rsidR="00154898" w:rsidRPr="00005F23" w:rsidRDefault="00154898" w:rsidP="00154898">
            <w:pPr>
              <w:widowControl w:val="0"/>
              <w:spacing w:line="230" w:lineRule="exact"/>
              <w:ind w:left="100"/>
              <w:rPr>
                <w:color w:val="000000"/>
                <w:shd w:val="clear" w:color="auto" w:fill="FFFFFF"/>
                <w:lang w:val="sr-Cyrl-CS" w:eastAsia="sr-Cyrl-CS"/>
              </w:rPr>
            </w:pPr>
          </w:p>
          <w:p w:rsidR="00154898" w:rsidRPr="00005F23" w:rsidRDefault="00154898" w:rsidP="00154898">
            <w:pPr>
              <w:widowControl w:val="0"/>
              <w:spacing w:line="230" w:lineRule="exact"/>
              <w:ind w:left="100"/>
            </w:pPr>
            <w:r w:rsidRPr="00005F23">
              <w:rPr>
                <w:color w:val="000000"/>
                <w:shd w:val="clear" w:color="auto" w:fill="FFFFFF"/>
                <w:lang w:val="sr-Cyrl-CS" w:eastAsia="sr-Cyrl-CS"/>
              </w:rPr>
              <w:t>Модел уговора</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154898" w:rsidRPr="00005F23" w:rsidRDefault="00154898" w:rsidP="00154898">
            <w:pPr>
              <w:widowControl w:val="0"/>
              <w:spacing w:line="230" w:lineRule="exact"/>
              <w:ind w:left="120"/>
              <w:rPr>
                <w:b/>
                <w:bCs/>
                <w:color w:val="000000"/>
                <w:shd w:val="clear" w:color="auto" w:fill="FFFFFF"/>
                <w:lang w:val="sr-Cyrl-CS" w:eastAsia="sr-Cyrl-CS"/>
              </w:rPr>
            </w:pPr>
          </w:p>
          <w:p w:rsidR="00154898" w:rsidRPr="00005F23" w:rsidRDefault="00154898" w:rsidP="00154898">
            <w:pPr>
              <w:widowControl w:val="0"/>
              <w:spacing w:line="230" w:lineRule="exact"/>
              <w:ind w:left="120"/>
              <w:rPr>
                <w:bCs/>
                <w:color w:val="000000"/>
                <w:shd w:val="clear" w:color="auto" w:fill="FFFFFF"/>
                <w:lang w:eastAsia="sr-Cyrl-CS"/>
              </w:rPr>
            </w:pPr>
            <w:r w:rsidRPr="00005F23">
              <w:rPr>
                <w:b/>
                <w:bCs/>
                <w:color w:val="000000"/>
                <w:shd w:val="clear" w:color="auto" w:fill="FFFFFF"/>
                <w:lang w:val="sr-Cyrl-CS" w:eastAsia="sr-Cyrl-CS"/>
              </w:rPr>
              <w:t xml:space="preserve">ОБРАЗАЦ  БР. </w:t>
            </w:r>
            <w:r w:rsidRPr="00005F23">
              <w:rPr>
                <w:b/>
                <w:bCs/>
                <w:color w:val="000000"/>
                <w:shd w:val="clear" w:color="auto" w:fill="FFFFFF"/>
                <w:lang w:eastAsia="sr-Cyrl-CS"/>
              </w:rPr>
              <w:t>4</w:t>
            </w:r>
          </w:p>
        </w:tc>
      </w:tr>
      <w:tr w:rsidR="00312E99" w:rsidRPr="00005F23" w:rsidTr="00312E99">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154898" w:rsidRPr="00005F23" w:rsidRDefault="00154898" w:rsidP="00154898">
            <w:pPr>
              <w:widowControl w:val="0"/>
              <w:spacing w:line="230" w:lineRule="exact"/>
              <w:ind w:left="120"/>
              <w:rPr>
                <w:b/>
                <w:bCs/>
                <w:color w:val="000000"/>
                <w:shd w:val="clear" w:color="auto" w:fill="FFFFFF"/>
              </w:rPr>
            </w:pPr>
          </w:p>
          <w:p w:rsidR="00154898" w:rsidRPr="00005F23" w:rsidRDefault="00154898" w:rsidP="00154898">
            <w:pPr>
              <w:widowControl w:val="0"/>
              <w:spacing w:line="230" w:lineRule="exact"/>
              <w:ind w:left="120"/>
              <w:rPr>
                <w:b/>
                <w:bCs/>
                <w:color w:val="000000"/>
                <w:shd w:val="clear" w:color="auto" w:fill="FFFFFF"/>
              </w:rPr>
            </w:pPr>
            <w:r w:rsidRPr="00005F23">
              <w:rPr>
                <w:b/>
                <w:bCs/>
                <w:color w:val="000000"/>
                <w:shd w:val="clear" w:color="auto" w:fill="FFFFFF"/>
              </w:rPr>
              <w:t>5.</w:t>
            </w:r>
          </w:p>
        </w:tc>
        <w:tc>
          <w:tcPr>
            <w:tcW w:w="6180" w:type="dxa"/>
            <w:tcBorders>
              <w:top w:val="single" w:sz="4" w:space="0" w:color="auto"/>
              <w:left w:val="single" w:sz="4" w:space="0" w:color="auto"/>
              <w:bottom w:val="single" w:sz="4" w:space="0" w:color="auto"/>
              <w:right w:val="nil"/>
            </w:tcBorders>
            <w:shd w:val="clear" w:color="auto" w:fill="FFFFFF"/>
          </w:tcPr>
          <w:p w:rsidR="00154898" w:rsidRPr="00005F23" w:rsidRDefault="00154898" w:rsidP="00154898">
            <w:pPr>
              <w:widowControl w:val="0"/>
              <w:spacing w:line="230" w:lineRule="exact"/>
              <w:ind w:left="100"/>
              <w:rPr>
                <w:color w:val="000000"/>
                <w:shd w:val="clear" w:color="auto" w:fill="FFFFFF"/>
                <w:lang w:val="sr-Cyrl-CS" w:eastAsia="sr-Cyrl-CS"/>
              </w:rPr>
            </w:pPr>
          </w:p>
          <w:p w:rsidR="00154898" w:rsidRPr="00005F23" w:rsidRDefault="00154898" w:rsidP="00154898">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О</w:t>
            </w:r>
            <w:r w:rsidRPr="00005F23">
              <w:rPr>
                <w:color w:val="000000"/>
                <w:shd w:val="clear" w:color="auto" w:fill="FFFFFF"/>
                <w:lang w:val="sr-Cyrl-CS" w:eastAsia="sr-Cyrl-CS"/>
              </w:rPr>
              <w:t>бразац структуре понуђене цене</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154898" w:rsidRPr="00005F23" w:rsidRDefault="00154898" w:rsidP="00154898">
            <w:pPr>
              <w:widowControl w:val="0"/>
              <w:spacing w:line="230" w:lineRule="exact"/>
              <w:ind w:left="120"/>
              <w:rPr>
                <w:bCs/>
                <w:color w:val="000000"/>
                <w:shd w:val="clear" w:color="auto" w:fill="FFFFFF"/>
                <w:lang w:eastAsia="sr-Cyrl-CS"/>
              </w:rPr>
            </w:pPr>
          </w:p>
          <w:p w:rsidR="00154898" w:rsidRPr="00005F23" w:rsidRDefault="00154898" w:rsidP="00154898">
            <w:pPr>
              <w:widowControl w:val="0"/>
              <w:spacing w:line="230" w:lineRule="exact"/>
              <w:ind w:left="120"/>
              <w:rPr>
                <w:bCs/>
                <w:color w:val="000000"/>
                <w:shd w:val="clear" w:color="auto" w:fill="FFFFFF"/>
                <w:lang w:eastAsia="sr-Cyrl-CS"/>
              </w:rPr>
            </w:pPr>
            <w:r w:rsidRPr="00005F23">
              <w:rPr>
                <w:b/>
                <w:bCs/>
                <w:color w:val="000000"/>
                <w:shd w:val="clear" w:color="auto" w:fill="FFFFFF"/>
                <w:lang w:val="sr-Cyrl-CS" w:eastAsia="sr-Cyrl-CS"/>
              </w:rPr>
              <w:t xml:space="preserve">ОБРАЗАЦ  БР. </w:t>
            </w:r>
            <w:r w:rsidRPr="00005F23">
              <w:rPr>
                <w:b/>
                <w:bCs/>
                <w:color w:val="000000"/>
                <w:shd w:val="clear" w:color="auto" w:fill="FFFFFF"/>
                <w:lang w:eastAsia="sr-Cyrl-CS"/>
              </w:rPr>
              <w:t>5</w:t>
            </w:r>
          </w:p>
        </w:tc>
      </w:tr>
    </w:tbl>
    <w:p w:rsidR="00FB64D1" w:rsidRDefault="00FB64D1" w:rsidP="00154898">
      <w:pPr>
        <w:suppressAutoHyphens/>
        <w:spacing w:line="100" w:lineRule="atLeast"/>
        <w:ind w:left="720"/>
        <w:jc w:val="right"/>
        <w:rPr>
          <w:rFonts w:eastAsia="Arial Unicode MS"/>
          <w:b/>
          <w:bCs/>
          <w:iCs/>
          <w:color w:val="000000"/>
          <w:kern w:val="1"/>
          <w:sz w:val="28"/>
          <w:szCs w:val="28"/>
          <w:lang w:eastAsia="ar-SA"/>
        </w:rPr>
      </w:pPr>
    </w:p>
    <w:p w:rsidR="00FB64D1" w:rsidRDefault="00FB64D1" w:rsidP="00154898">
      <w:pPr>
        <w:suppressAutoHyphens/>
        <w:spacing w:line="100" w:lineRule="atLeast"/>
        <w:ind w:left="720"/>
        <w:jc w:val="right"/>
        <w:rPr>
          <w:rFonts w:eastAsia="Arial Unicode MS"/>
          <w:b/>
          <w:bCs/>
          <w:iCs/>
          <w:color w:val="000000"/>
          <w:kern w:val="1"/>
          <w:sz w:val="28"/>
          <w:szCs w:val="28"/>
          <w:lang w:eastAsia="ar-SA"/>
        </w:rPr>
      </w:pPr>
    </w:p>
    <w:p w:rsidR="00A70AD7" w:rsidRDefault="00A70AD7" w:rsidP="00154898">
      <w:pPr>
        <w:suppressAutoHyphens/>
        <w:spacing w:line="100" w:lineRule="atLeast"/>
        <w:ind w:left="720"/>
        <w:jc w:val="right"/>
        <w:rPr>
          <w:rFonts w:eastAsia="Arial Unicode MS"/>
          <w:b/>
          <w:bCs/>
          <w:iCs/>
          <w:color w:val="000000"/>
          <w:kern w:val="1"/>
          <w:sz w:val="28"/>
          <w:szCs w:val="28"/>
          <w:lang w:eastAsia="ar-SA"/>
        </w:rPr>
      </w:pPr>
    </w:p>
    <w:p w:rsidR="00A70AD7" w:rsidRDefault="00A70AD7" w:rsidP="00154898">
      <w:pPr>
        <w:suppressAutoHyphens/>
        <w:spacing w:line="100" w:lineRule="atLeast"/>
        <w:ind w:left="720"/>
        <w:jc w:val="right"/>
        <w:rPr>
          <w:rFonts w:eastAsia="Arial Unicode MS"/>
          <w:b/>
          <w:bCs/>
          <w:iCs/>
          <w:color w:val="000000"/>
          <w:kern w:val="1"/>
          <w:sz w:val="28"/>
          <w:szCs w:val="28"/>
          <w:lang w:eastAsia="ar-SA"/>
        </w:rPr>
      </w:pPr>
    </w:p>
    <w:p w:rsidR="00A70AD7" w:rsidRDefault="00A70AD7" w:rsidP="00154898">
      <w:pPr>
        <w:suppressAutoHyphens/>
        <w:spacing w:line="100" w:lineRule="atLeast"/>
        <w:ind w:left="720"/>
        <w:jc w:val="right"/>
        <w:rPr>
          <w:rFonts w:eastAsia="Arial Unicode MS"/>
          <w:b/>
          <w:bCs/>
          <w:iCs/>
          <w:color w:val="000000"/>
          <w:kern w:val="1"/>
          <w:sz w:val="28"/>
          <w:szCs w:val="28"/>
          <w:lang w:eastAsia="ar-SA"/>
        </w:rPr>
      </w:pPr>
    </w:p>
    <w:p w:rsidR="00A70AD7" w:rsidRDefault="00A70AD7" w:rsidP="00154898">
      <w:pPr>
        <w:suppressAutoHyphens/>
        <w:spacing w:line="100" w:lineRule="atLeast"/>
        <w:ind w:left="720"/>
        <w:jc w:val="right"/>
        <w:rPr>
          <w:rFonts w:eastAsia="Arial Unicode MS"/>
          <w:b/>
          <w:bCs/>
          <w:iCs/>
          <w:color w:val="000000"/>
          <w:kern w:val="1"/>
          <w:sz w:val="28"/>
          <w:szCs w:val="28"/>
          <w:lang w:eastAsia="ar-SA"/>
        </w:rPr>
      </w:pPr>
    </w:p>
    <w:p w:rsidR="00A70AD7" w:rsidRDefault="00A70AD7" w:rsidP="00154898">
      <w:pPr>
        <w:suppressAutoHyphens/>
        <w:spacing w:line="100" w:lineRule="atLeast"/>
        <w:ind w:left="720"/>
        <w:jc w:val="right"/>
        <w:rPr>
          <w:rFonts w:eastAsia="Arial Unicode MS"/>
          <w:b/>
          <w:bCs/>
          <w:iCs/>
          <w:color w:val="000000"/>
          <w:kern w:val="1"/>
          <w:sz w:val="28"/>
          <w:szCs w:val="28"/>
          <w:lang w:eastAsia="ar-SA"/>
        </w:rPr>
      </w:pPr>
    </w:p>
    <w:p w:rsidR="00A70AD7" w:rsidRDefault="00A70AD7" w:rsidP="00154898">
      <w:pPr>
        <w:suppressAutoHyphens/>
        <w:spacing w:line="100" w:lineRule="atLeast"/>
        <w:ind w:left="720"/>
        <w:jc w:val="right"/>
        <w:rPr>
          <w:rFonts w:eastAsia="Arial Unicode MS"/>
          <w:b/>
          <w:bCs/>
          <w:iCs/>
          <w:color w:val="000000"/>
          <w:kern w:val="1"/>
          <w:sz w:val="28"/>
          <w:szCs w:val="28"/>
          <w:lang w:eastAsia="ar-SA"/>
        </w:rPr>
      </w:pPr>
    </w:p>
    <w:p w:rsidR="006A704E" w:rsidRDefault="006A704E" w:rsidP="00154898">
      <w:pPr>
        <w:suppressAutoHyphens/>
        <w:spacing w:line="100" w:lineRule="atLeast"/>
        <w:ind w:left="720"/>
        <w:jc w:val="right"/>
        <w:rPr>
          <w:rFonts w:eastAsia="Arial Unicode MS"/>
          <w:b/>
          <w:bCs/>
          <w:iCs/>
          <w:color w:val="000000"/>
          <w:kern w:val="1"/>
          <w:sz w:val="28"/>
          <w:szCs w:val="28"/>
          <w:lang w:eastAsia="ar-SA"/>
        </w:rPr>
      </w:pPr>
    </w:p>
    <w:p w:rsidR="006A704E" w:rsidRDefault="006A704E" w:rsidP="00154898">
      <w:pPr>
        <w:suppressAutoHyphens/>
        <w:spacing w:line="100" w:lineRule="atLeast"/>
        <w:ind w:left="720"/>
        <w:jc w:val="right"/>
        <w:rPr>
          <w:rFonts w:eastAsia="Arial Unicode MS"/>
          <w:b/>
          <w:bCs/>
          <w:iCs/>
          <w:color w:val="000000"/>
          <w:kern w:val="1"/>
          <w:sz w:val="28"/>
          <w:szCs w:val="28"/>
          <w:lang w:eastAsia="ar-SA"/>
        </w:rPr>
      </w:pPr>
    </w:p>
    <w:p w:rsidR="006A704E" w:rsidRDefault="006A704E" w:rsidP="00154898">
      <w:pPr>
        <w:suppressAutoHyphens/>
        <w:spacing w:line="100" w:lineRule="atLeast"/>
        <w:ind w:left="720"/>
        <w:jc w:val="right"/>
        <w:rPr>
          <w:rFonts w:eastAsia="Arial Unicode MS"/>
          <w:b/>
          <w:bCs/>
          <w:iCs/>
          <w:color w:val="000000"/>
          <w:kern w:val="1"/>
          <w:sz w:val="28"/>
          <w:szCs w:val="28"/>
          <w:lang w:eastAsia="ar-SA"/>
        </w:rPr>
      </w:pPr>
    </w:p>
    <w:p w:rsidR="00A70AD7" w:rsidRPr="00A70AD7" w:rsidRDefault="00A70AD7" w:rsidP="00154898">
      <w:pPr>
        <w:suppressAutoHyphens/>
        <w:spacing w:line="100" w:lineRule="atLeast"/>
        <w:ind w:left="720"/>
        <w:jc w:val="right"/>
        <w:rPr>
          <w:rFonts w:eastAsia="Arial Unicode MS"/>
          <w:b/>
          <w:bCs/>
          <w:iCs/>
          <w:color w:val="000000"/>
          <w:kern w:val="1"/>
          <w:sz w:val="28"/>
          <w:szCs w:val="28"/>
          <w:lang w:eastAsia="ar-SA"/>
        </w:rPr>
      </w:pPr>
    </w:p>
    <w:p w:rsidR="00154898" w:rsidRPr="00005F23" w:rsidRDefault="00154898" w:rsidP="00154898">
      <w:pPr>
        <w:suppressAutoHyphens/>
        <w:spacing w:line="100" w:lineRule="atLeast"/>
        <w:ind w:left="720"/>
        <w:jc w:val="right"/>
        <w:rPr>
          <w:rFonts w:eastAsia="Arial Unicode MS"/>
          <w:b/>
          <w:bCs/>
          <w:iCs/>
          <w:color w:val="000000"/>
          <w:kern w:val="1"/>
          <w:sz w:val="28"/>
          <w:szCs w:val="28"/>
          <w:lang w:eastAsia="ar-SA"/>
        </w:rPr>
      </w:pPr>
      <w:r w:rsidRPr="00005F23">
        <w:rPr>
          <w:rFonts w:eastAsia="Arial Unicode MS"/>
          <w:b/>
          <w:bCs/>
          <w:iCs/>
          <w:color w:val="000000"/>
          <w:kern w:val="1"/>
          <w:sz w:val="28"/>
          <w:szCs w:val="28"/>
          <w:lang w:eastAsia="ar-SA"/>
        </w:rPr>
        <w:lastRenderedPageBreak/>
        <w:t>(ОБРАЗАЦ БР. 1)</w:t>
      </w:r>
    </w:p>
    <w:p w:rsidR="00154898" w:rsidRPr="00005F23" w:rsidRDefault="00154898" w:rsidP="00154898">
      <w:pPr>
        <w:suppressAutoHyphens/>
        <w:spacing w:line="100" w:lineRule="atLeast"/>
        <w:ind w:left="720"/>
        <w:jc w:val="center"/>
        <w:rPr>
          <w:rFonts w:eastAsia="Arial Unicode MS"/>
          <w:b/>
          <w:bCs/>
          <w:iCs/>
          <w:color w:val="000000"/>
          <w:kern w:val="1"/>
          <w:sz w:val="28"/>
          <w:szCs w:val="28"/>
          <w:lang w:eastAsia="ar-SA"/>
        </w:rPr>
      </w:pPr>
      <w:r w:rsidRPr="00005F23">
        <w:rPr>
          <w:rFonts w:eastAsia="Arial Unicode MS"/>
          <w:b/>
          <w:bCs/>
          <w:iCs/>
          <w:color w:val="000000"/>
          <w:kern w:val="1"/>
          <w:sz w:val="28"/>
          <w:szCs w:val="28"/>
          <w:lang w:eastAsia="ar-SA"/>
        </w:rPr>
        <w:t>ОБРАЗАЦ ПОНУДЕ</w:t>
      </w:r>
    </w:p>
    <w:p w:rsidR="00154898" w:rsidRPr="00005F23" w:rsidRDefault="00154898" w:rsidP="00154898">
      <w:pPr>
        <w:suppressAutoHyphens/>
        <w:spacing w:line="100" w:lineRule="atLeast"/>
        <w:ind w:left="720"/>
        <w:jc w:val="center"/>
        <w:rPr>
          <w:rFonts w:eastAsia="Arial Unicode MS"/>
          <w:b/>
          <w:bCs/>
          <w:iCs/>
          <w:color w:val="000000"/>
          <w:kern w:val="1"/>
          <w:sz w:val="28"/>
          <w:szCs w:val="28"/>
          <w:lang w:eastAsia="ar-SA"/>
        </w:rPr>
      </w:pPr>
    </w:p>
    <w:p w:rsidR="00154898" w:rsidRDefault="00154898" w:rsidP="00154898">
      <w:pPr>
        <w:suppressAutoHyphens/>
        <w:spacing w:line="100" w:lineRule="atLeast"/>
        <w:jc w:val="both"/>
        <w:rPr>
          <w:rFonts w:eastAsia="Arial Unicode MS"/>
          <w:color w:val="000000" w:themeColor="text1"/>
          <w:kern w:val="1"/>
          <w:lang w:eastAsia="ar-SA"/>
        </w:rPr>
      </w:pPr>
      <w:proofErr w:type="gramStart"/>
      <w:r w:rsidRPr="00005F23">
        <w:rPr>
          <w:rFonts w:eastAsia="Arial Unicode MS"/>
          <w:iCs/>
          <w:color w:val="000000"/>
          <w:kern w:val="1"/>
          <w:lang w:eastAsia="ar-SA"/>
        </w:rPr>
        <w:t>Понуда број _______________ од ___________ 202</w:t>
      </w:r>
      <w:r>
        <w:rPr>
          <w:rFonts w:eastAsia="Arial Unicode MS"/>
          <w:iCs/>
          <w:color w:val="000000"/>
          <w:kern w:val="1"/>
          <w:lang w:eastAsia="ar-SA"/>
        </w:rPr>
        <w:t>3</w:t>
      </w:r>
      <w:r w:rsidRPr="00005F23">
        <w:rPr>
          <w:rFonts w:eastAsia="Arial Unicode MS"/>
          <w:iCs/>
          <w:color w:val="000000"/>
          <w:kern w:val="1"/>
          <w:lang w:eastAsia="ar-SA"/>
        </w:rPr>
        <w:t>.</w:t>
      </w:r>
      <w:proofErr w:type="gramEnd"/>
      <w:r w:rsidRPr="00005F23">
        <w:rPr>
          <w:rFonts w:eastAsia="Arial Unicode MS"/>
          <w:iCs/>
          <w:color w:val="000000"/>
          <w:kern w:val="1"/>
          <w:lang w:eastAsia="ar-SA"/>
        </w:rPr>
        <w:t xml:space="preserve"> </w:t>
      </w:r>
      <w:proofErr w:type="gramStart"/>
      <w:r w:rsidRPr="00005F23">
        <w:rPr>
          <w:rFonts w:eastAsia="Arial Unicode MS"/>
          <w:iCs/>
          <w:color w:val="000000"/>
          <w:kern w:val="1"/>
          <w:lang w:eastAsia="ar-SA"/>
        </w:rPr>
        <w:t>године</w:t>
      </w:r>
      <w:proofErr w:type="gramEnd"/>
      <w:r w:rsidRPr="00005F23">
        <w:rPr>
          <w:rFonts w:eastAsia="Arial Unicode MS"/>
          <w:iCs/>
          <w:color w:val="000000"/>
          <w:kern w:val="1"/>
          <w:lang w:eastAsia="ar-SA"/>
        </w:rPr>
        <w:t xml:space="preserve"> за набавку </w:t>
      </w:r>
      <w:r>
        <w:rPr>
          <w:rFonts w:eastAsia="Arial Unicode MS"/>
          <w:iCs/>
          <w:color w:val="000000" w:themeColor="text1"/>
          <w:kern w:val="1"/>
          <w:lang w:eastAsia="ar-SA"/>
        </w:rPr>
        <w:t>добара</w:t>
      </w:r>
      <w:r w:rsidRPr="00005F23">
        <w:rPr>
          <w:rFonts w:eastAsia="Arial Unicode MS"/>
          <w:iCs/>
          <w:color w:val="000000"/>
          <w:kern w:val="1"/>
          <w:lang w:val="sr-Cyrl-CS" w:eastAsia="ar-SA"/>
        </w:rPr>
        <w:t xml:space="preserve"> на коју се не примењују одредбе Закона о јавним набавкама у складу са чланом 27. став 1. тачка 1) Закона о јавним набавкама („Службени гласник РС“, бр.</w:t>
      </w:r>
      <w:r w:rsidRPr="00005F23">
        <w:rPr>
          <w:rFonts w:eastAsia="Arial Unicode MS"/>
          <w:iCs/>
          <w:color w:val="000000"/>
          <w:kern w:val="1"/>
          <w:lang w:eastAsia="ar-SA"/>
        </w:rPr>
        <w:t xml:space="preserve"> </w:t>
      </w:r>
      <w:r w:rsidRPr="00005F23">
        <w:rPr>
          <w:rFonts w:eastAsia="Arial Unicode MS"/>
          <w:iCs/>
          <w:color w:val="000000"/>
          <w:kern w:val="1"/>
          <w:lang w:val="sr-Cyrl-CS" w:eastAsia="ar-SA"/>
        </w:rPr>
        <w:t xml:space="preserve">91/19) – </w:t>
      </w:r>
      <w:r w:rsidRPr="004A026A">
        <w:rPr>
          <w:rFonts w:eastAsia="TimesNewRomanPS-BoldMT"/>
          <w:bCs/>
          <w:kern w:val="1"/>
          <w:lang w:eastAsia="ar-SA"/>
        </w:rPr>
        <w:t>„</w:t>
      </w:r>
      <w:r w:rsidR="00A70AD7" w:rsidRPr="00F55B97">
        <w:rPr>
          <w:color w:val="000000" w:themeColor="text1"/>
        </w:rPr>
        <w:t xml:space="preserve">Опрема </w:t>
      </w:r>
      <w:r w:rsidR="00A70AD7" w:rsidRPr="00F55B97">
        <w:rPr>
          <w:color w:val="000000" w:themeColor="text1"/>
          <w:lang/>
        </w:rPr>
        <w:t xml:space="preserve">и инсталација </w:t>
      </w:r>
      <w:r w:rsidR="00A70AD7" w:rsidRPr="00F55B97">
        <w:rPr>
          <w:color w:val="000000" w:themeColor="text1"/>
        </w:rPr>
        <w:t>систем</w:t>
      </w:r>
      <w:r w:rsidR="00A70AD7" w:rsidRPr="00F55B97">
        <w:rPr>
          <w:color w:val="000000" w:themeColor="text1"/>
          <w:lang/>
        </w:rPr>
        <w:t>а</w:t>
      </w:r>
      <w:r w:rsidR="00A70AD7" w:rsidRPr="00F55B97">
        <w:rPr>
          <w:color w:val="000000" w:themeColor="text1"/>
        </w:rPr>
        <w:t xml:space="preserve"> видео обезбеђења </w:t>
      </w:r>
      <w:r w:rsidR="00A70AD7" w:rsidRPr="00F55B97">
        <w:rPr>
          <w:color w:val="000000" w:themeColor="text1"/>
          <w:lang/>
        </w:rPr>
        <w:t>за просторије Градске општине Севојно и Омладинског клуба</w:t>
      </w:r>
      <w:r w:rsidRPr="004A026A">
        <w:t>“</w:t>
      </w:r>
      <w:r>
        <w:rPr>
          <w:rFonts w:eastAsia="TimesNewRomanPS-BoldMT"/>
          <w:bCs/>
          <w:kern w:val="1"/>
          <w:lang w:val="sr-Cyrl-CS" w:eastAsia="ar-SA"/>
        </w:rPr>
        <w:t>,</w:t>
      </w:r>
      <w:r w:rsidRPr="00CA1E85">
        <w:rPr>
          <w:rFonts w:eastAsia="Arial Unicode MS"/>
          <w:iCs/>
          <w:color w:val="000000" w:themeColor="text1"/>
          <w:kern w:val="1"/>
          <w:lang w:val="sr-Cyrl-CS" w:eastAsia="ar-SA"/>
        </w:rPr>
        <w:t xml:space="preserve">  </w:t>
      </w:r>
      <w:r w:rsidRPr="00CA1E85">
        <w:rPr>
          <w:rFonts w:eastAsia="Arial Unicode MS"/>
          <w:color w:val="000000" w:themeColor="text1"/>
          <w:kern w:val="1"/>
          <w:lang w:eastAsia="ar-SA"/>
        </w:rPr>
        <w:t>II</w:t>
      </w:r>
      <w:r w:rsidRPr="00005F23">
        <w:rPr>
          <w:rFonts w:eastAsia="Arial Unicode MS"/>
          <w:iCs/>
          <w:kern w:val="1"/>
          <w:lang w:eastAsia="ar-SA"/>
        </w:rPr>
        <w:t xml:space="preserve"> број </w:t>
      </w:r>
      <w:r>
        <w:rPr>
          <w:rFonts w:eastAsia="Arial Unicode MS"/>
          <w:kern w:val="1"/>
          <w:lang w:eastAsia="ar-SA"/>
        </w:rPr>
        <w:t>405</w:t>
      </w:r>
      <w:r w:rsidRPr="00005F23">
        <w:rPr>
          <w:rFonts w:eastAsia="Arial Unicode MS"/>
          <w:kern w:val="1"/>
          <w:lang w:eastAsia="ar-SA"/>
        </w:rPr>
        <w:t>-</w:t>
      </w:r>
      <w:r w:rsidR="00A70AD7">
        <w:rPr>
          <w:rFonts w:eastAsia="Arial Unicode MS"/>
          <w:kern w:val="1"/>
          <w:lang w:eastAsia="ar-SA"/>
        </w:rPr>
        <w:t>14</w:t>
      </w:r>
      <w:r w:rsidR="00A70AD7">
        <w:rPr>
          <w:rFonts w:eastAsia="Arial Unicode MS"/>
          <w:kern w:val="1"/>
          <w:lang w:eastAsia="ar-SA"/>
        </w:rPr>
        <w:t>5</w:t>
      </w:r>
      <w:r w:rsidRPr="00005F23">
        <w:rPr>
          <w:rFonts w:eastAsia="Arial Unicode MS"/>
          <w:kern w:val="1"/>
          <w:lang w:eastAsia="ar-SA"/>
        </w:rPr>
        <w:t>/</w:t>
      </w:r>
      <w:r w:rsidRPr="00961F20">
        <w:rPr>
          <w:rFonts w:eastAsia="Arial Unicode MS"/>
          <w:color w:val="000000" w:themeColor="text1"/>
          <w:kern w:val="1"/>
          <w:lang w:eastAsia="ar-SA"/>
        </w:rPr>
        <w:t>2</w:t>
      </w:r>
      <w:r>
        <w:rPr>
          <w:rFonts w:eastAsia="Arial Unicode MS"/>
          <w:color w:val="000000" w:themeColor="text1"/>
          <w:kern w:val="1"/>
          <w:lang w:eastAsia="ar-SA"/>
        </w:rPr>
        <w:t>3</w:t>
      </w:r>
      <w:r w:rsidRPr="00961F20">
        <w:rPr>
          <w:rFonts w:eastAsia="Arial Unicode MS"/>
          <w:color w:val="000000" w:themeColor="text1"/>
          <w:kern w:val="1"/>
          <w:lang w:eastAsia="ar-SA"/>
        </w:rPr>
        <w:t>.</w:t>
      </w:r>
    </w:p>
    <w:p w:rsidR="00A70AD7" w:rsidRPr="00A70AD7" w:rsidRDefault="00A70AD7" w:rsidP="00154898">
      <w:pPr>
        <w:suppressAutoHyphens/>
        <w:spacing w:line="100" w:lineRule="atLeast"/>
        <w:jc w:val="both"/>
        <w:rPr>
          <w:rFonts w:eastAsia="Arial Unicode MS"/>
          <w:color w:val="000000" w:themeColor="text1"/>
          <w:kern w:val="1"/>
          <w:lang w:eastAsia="ar-SA"/>
        </w:rPr>
      </w:pPr>
    </w:p>
    <w:p w:rsidR="00154898" w:rsidRPr="00005F23" w:rsidRDefault="00154898" w:rsidP="00154898">
      <w:pPr>
        <w:suppressAutoHyphens/>
        <w:spacing w:line="100" w:lineRule="atLeast"/>
        <w:rPr>
          <w:rFonts w:eastAsia="Arial Unicode MS"/>
          <w:b/>
          <w:bCs/>
          <w:i/>
          <w:iCs/>
          <w:color w:val="000000"/>
          <w:kern w:val="1"/>
          <w:lang w:eastAsia="ar-SA"/>
        </w:rPr>
      </w:pPr>
      <w:r w:rsidRPr="00005F23">
        <w:rPr>
          <w:rFonts w:eastAsia="Arial Unicode MS"/>
          <w:b/>
          <w:bCs/>
          <w:i/>
          <w:iCs/>
          <w:color w:val="000000"/>
          <w:kern w:val="1"/>
          <w:lang w:eastAsia="ar-SA"/>
        </w:rPr>
        <w:t>1) ПОДАЦИ О ПРИВРЕДНОМ СУБЈЕКТУ</w:t>
      </w:r>
    </w:p>
    <w:tbl>
      <w:tblPr>
        <w:tblW w:w="9127" w:type="dxa"/>
        <w:tblInd w:w="-20" w:type="dxa"/>
        <w:tblLayout w:type="fixed"/>
        <w:tblLook w:val="0000"/>
      </w:tblPr>
      <w:tblGrid>
        <w:gridCol w:w="4365"/>
        <w:gridCol w:w="4762"/>
      </w:tblGrid>
      <w:tr w:rsidR="00744AEE" w:rsidRPr="00005F23" w:rsidTr="00744AEE">
        <w:tc>
          <w:tcPr>
            <w:tcW w:w="43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pacing w:line="100" w:lineRule="atLeast"/>
              <w:jc w:val="both"/>
              <w:rPr>
                <w:rFonts w:eastAsia="Arial Unicode MS"/>
                <w:b/>
                <w:bCs/>
                <w:i/>
                <w:iCs/>
                <w:color w:val="000000"/>
                <w:kern w:val="1"/>
                <w:lang w:eastAsia="ar-SA"/>
              </w:rPr>
            </w:pPr>
            <w:r w:rsidRPr="00005F23">
              <w:rPr>
                <w:rFonts w:eastAsia="Arial Unicode MS"/>
                <w:i/>
                <w:iCs/>
                <w:color w:val="000000"/>
                <w:kern w:val="1"/>
                <w:lang w:eastAsia="ar-SA"/>
              </w:rPr>
              <w:t>Назив:</w:t>
            </w:r>
          </w:p>
          <w:p w:rsidR="00154898" w:rsidRPr="00005F23" w:rsidRDefault="00154898" w:rsidP="00154898">
            <w:pPr>
              <w:suppressAutoHyphens/>
              <w:spacing w:line="100" w:lineRule="atLeast"/>
              <w:jc w:val="both"/>
              <w:rPr>
                <w:rFonts w:eastAsia="Arial Unicode MS"/>
                <w:b/>
                <w:bCs/>
                <w:i/>
                <w:iCs/>
                <w:color w:val="000000"/>
                <w:kern w:val="1"/>
                <w:lang w:eastAsia="ar-SA"/>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rPr>
                <w:rFonts w:eastAsia="Arial Unicode MS"/>
                <w:b/>
                <w:bCs/>
                <w:i/>
                <w:iCs/>
                <w:color w:val="000000"/>
                <w:kern w:val="1"/>
                <w:lang w:eastAsia="ar-SA"/>
              </w:rPr>
            </w:pPr>
          </w:p>
          <w:p w:rsidR="00154898" w:rsidRPr="00005F23" w:rsidRDefault="00154898" w:rsidP="00154898">
            <w:pPr>
              <w:suppressAutoHyphens/>
              <w:spacing w:line="100" w:lineRule="atLeast"/>
              <w:rPr>
                <w:rFonts w:eastAsia="Arial Unicode MS"/>
                <w:b/>
                <w:bCs/>
                <w:i/>
                <w:iCs/>
                <w:color w:val="000000"/>
                <w:kern w:val="1"/>
                <w:lang w:eastAsia="ar-SA"/>
              </w:rPr>
            </w:pPr>
          </w:p>
          <w:p w:rsidR="00154898" w:rsidRPr="00005F23" w:rsidRDefault="00154898" w:rsidP="00154898">
            <w:pPr>
              <w:suppressAutoHyphens/>
              <w:spacing w:line="100" w:lineRule="atLeast"/>
              <w:rPr>
                <w:rFonts w:eastAsia="Arial Unicode MS"/>
                <w:b/>
                <w:bCs/>
                <w:i/>
                <w:iCs/>
                <w:color w:val="000000"/>
                <w:kern w:val="1"/>
                <w:lang w:eastAsia="ar-SA"/>
              </w:rPr>
            </w:pPr>
          </w:p>
        </w:tc>
      </w:tr>
      <w:tr w:rsidR="00744AEE" w:rsidRPr="00005F23" w:rsidTr="00744AEE">
        <w:tc>
          <w:tcPr>
            <w:tcW w:w="43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pacing w:line="100" w:lineRule="atLeast"/>
              <w:jc w:val="both"/>
              <w:rPr>
                <w:rFonts w:eastAsia="Arial Unicode MS"/>
                <w:b/>
                <w:bCs/>
                <w:i/>
                <w:iCs/>
                <w:color w:val="000000"/>
                <w:kern w:val="1"/>
                <w:lang w:eastAsia="ar-SA"/>
              </w:rPr>
            </w:pPr>
            <w:r w:rsidRPr="00005F23">
              <w:rPr>
                <w:rFonts w:eastAsia="Arial Unicode MS"/>
                <w:i/>
                <w:iCs/>
                <w:color w:val="000000"/>
                <w:kern w:val="1"/>
                <w:lang w:eastAsia="ar-SA"/>
              </w:rPr>
              <w:t>Адреса:</w:t>
            </w:r>
          </w:p>
          <w:p w:rsidR="00154898" w:rsidRPr="00005F23" w:rsidRDefault="00154898" w:rsidP="00154898">
            <w:pPr>
              <w:suppressAutoHyphens/>
              <w:spacing w:line="100" w:lineRule="atLeast"/>
              <w:jc w:val="both"/>
              <w:rPr>
                <w:rFonts w:eastAsia="Arial Unicode MS"/>
                <w:b/>
                <w:bCs/>
                <w:i/>
                <w:iCs/>
                <w:color w:val="000000"/>
                <w:kern w:val="1"/>
                <w:lang w:eastAsia="ar-SA"/>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rPr>
                <w:rFonts w:eastAsia="Arial Unicode MS"/>
                <w:b/>
                <w:bCs/>
                <w:i/>
                <w:iCs/>
                <w:color w:val="000000"/>
                <w:kern w:val="1"/>
                <w:lang w:eastAsia="ar-SA"/>
              </w:rPr>
            </w:pPr>
          </w:p>
          <w:p w:rsidR="00154898" w:rsidRPr="00005F23" w:rsidRDefault="00154898" w:rsidP="00154898">
            <w:pPr>
              <w:suppressAutoHyphens/>
              <w:spacing w:line="100" w:lineRule="atLeast"/>
              <w:rPr>
                <w:rFonts w:eastAsia="Arial Unicode MS"/>
                <w:b/>
                <w:bCs/>
                <w:i/>
                <w:iCs/>
                <w:color w:val="000000"/>
                <w:kern w:val="1"/>
                <w:lang w:eastAsia="ar-SA"/>
              </w:rPr>
            </w:pPr>
          </w:p>
          <w:p w:rsidR="00154898" w:rsidRPr="00005F23" w:rsidRDefault="00154898" w:rsidP="00154898">
            <w:pPr>
              <w:suppressAutoHyphens/>
              <w:spacing w:line="100" w:lineRule="atLeast"/>
              <w:rPr>
                <w:rFonts w:eastAsia="Arial Unicode MS"/>
                <w:b/>
                <w:bCs/>
                <w:i/>
                <w:iCs/>
                <w:color w:val="000000"/>
                <w:kern w:val="1"/>
                <w:lang w:eastAsia="ar-SA"/>
              </w:rPr>
            </w:pPr>
          </w:p>
        </w:tc>
      </w:tr>
      <w:tr w:rsidR="00744AEE" w:rsidRPr="00005F23" w:rsidTr="00744AEE">
        <w:tc>
          <w:tcPr>
            <w:tcW w:w="43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pacing w:line="100" w:lineRule="atLeast"/>
              <w:jc w:val="both"/>
              <w:rPr>
                <w:rFonts w:eastAsia="Arial Unicode MS"/>
                <w:b/>
                <w:bCs/>
                <w:i/>
                <w:iCs/>
                <w:color w:val="000000"/>
                <w:kern w:val="1"/>
                <w:lang w:eastAsia="ar-SA"/>
              </w:rPr>
            </w:pPr>
            <w:r w:rsidRPr="00005F23">
              <w:rPr>
                <w:rFonts w:eastAsia="Arial Unicode MS"/>
                <w:i/>
                <w:iCs/>
                <w:color w:val="000000"/>
                <w:kern w:val="1"/>
                <w:lang w:eastAsia="ar-SA"/>
              </w:rPr>
              <w:t>Матични број:</w:t>
            </w:r>
          </w:p>
          <w:p w:rsidR="00154898" w:rsidRPr="00005F23" w:rsidRDefault="00154898" w:rsidP="00154898">
            <w:pPr>
              <w:suppressAutoHyphens/>
              <w:spacing w:line="100" w:lineRule="atLeast"/>
              <w:jc w:val="both"/>
              <w:rPr>
                <w:rFonts w:eastAsia="Arial Unicode MS"/>
                <w:b/>
                <w:bCs/>
                <w:i/>
                <w:iCs/>
                <w:color w:val="000000"/>
                <w:kern w:val="1"/>
                <w:lang w:eastAsia="ar-SA"/>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rPr>
                <w:rFonts w:eastAsia="Arial Unicode MS"/>
                <w:b/>
                <w:bCs/>
                <w:i/>
                <w:iCs/>
                <w:color w:val="000000"/>
                <w:kern w:val="1"/>
                <w:lang w:eastAsia="ar-SA"/>
              </w:rPr>
            </w:pPr>
          </w:p>
          <w:p w:rsidR="00154898" w:rsidRPr="00005F23" w:rsidRDefault="00154898" w:rsidP="00154898">
            <w:pPr>
              <w:suppressAutoHyphens/>
              <w:spacing w:line="100" w:lineRule="atLeast"/>
              <w:rPr>
                <w:rFonts w:eastAsia="Arial Unicode MS"/>
                <w:b/>
                <w:bCs/>
                <w:i/>
                <w:iCs/>
                <w:color w:val="000000"/>
                <w:kern w:val="1"/>
                <w:lang w:eastAsia="ar-SA"/>
              </w:rPr>
            </w:pPr>
          </w:p>
          <w:p w:rsidR="00154898" w:rsidRPr="00005F23" w:rsidRDefault="00154898" w:rsidP="00154898">
            <w:pPr>
              <w:suppressAutoHyphens/>
              <w:spacing w:line="100" w:lineRule="atLeast"/>
              <w:rPr>
                <w:rFonts w:eastAsia="Arial Unicode MS"/>
                <w:b/>
                <w:bCs/>
                <w:i/>
                <w:iCs/>
                <w:color w:val="000000"/>
                <w:kern w:val="1"/>
                <w:lang w:eastAsia="ar-SA"/>
              </w:rPr>
            </w:pPr>
          </w:p>
        </w:tc>
      </w:tr>
      <w:tr w:rsidR="00744AEE" w:rsidRPr="00005F23" w:rsidTr="00744AEE">
        <w:tc>
          <w:tcPr>
            <w:tcW w:w="43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pacing w:line="100" w:lineRule="atLeast"/>
              <w:jc w:val="both"/>
              <w:rPr>
                <w:rFonts w:eastAsia="Arial Unicode MS"/>
                <w:b/>
                <w:bCs/>
                <w:i/>
                <w:iCs/>
                <w:color w:val="000000"/>
                <w:kern w:val="1"/>
                <w:lang w:val="ru-RU" w:eastAsia="ar-SA"/>
              </w:rPr>
            </w:pPr>
            <w:r w:rsidRPr="00005F23">
              <w:rPr>
                <w:rFonts w:eastAsia="Arial Unicode MS"/>
                <w:i/>
                <w:iCs/>
                <w:color w:val="000000"/>
                <w:kern w:val="1"/>
                <w:lang w:val="ru-RU" w:eastAsia="ar-SA"/>
              </w:rPr>
              <w:t>Порески идентификациони број (ПИБ):</w:t>
            </w:r>
          </w:p>
          <w:p w:rsidR="00154898" w:rsidRPr="00005F23" w:rsidRDefault="00154898" w:rsidP="00154898">
            <w:pPr>
              <w:suppressAutoHyphens/>
              <w:spacing w:line="100" w:lineRule="atLeast"/>
              <w:jc w:val="both"/>
              <w:rPr>
                <w:rFonts w:eastAsia="Arial Unicode MS"/>
                <w:b/>
                <w:bCs/>
                <w:i/>
                <w:iCs/>
                <w:color w:val="000000"/>
                <w:kern w:val="1"/>
                <w:lang w:val="ru-RU" w:eastAsia="ar-SA"/>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rPr>
                <w:rFonts w:eastAsia="Arial Unicode MS"/>
                <w:b/>
                <w:bCs/>
                <w:i/>
                <w:iCs/>
                <w:color w:val="000000"/>
                <w:kern w:val="1"/>
                <w:lang w:val="ru-RU" w:eastAsia="ar-SA"/>
              </w:rPr>
            </w:pPr>
          </w:p>
        </w:tc>
      </w:tr>
      <w:tr w:rsidR="00744AEE" w:rsidRPr="00005F23" w:rsidTr="00744AEE">
        <w:tc>
          <w:tcPr>
            <w:tcW w:w="43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pacing w:line="100" w:lineRule="atLeast"/>
              <w:jc w:val="both"/>
              <w:rPr>
                <w:rFonts w:eastAsia="Arial Unicode MS"/>
                <w:b/>
                <w:bCs/>
                <w:i/>
                <w:iCs/>
                <w:color w:val="000000"/>
                <w:kern w:val="1"/>
                <w:lang w:eastAsia="ar-SA"/>
              </w:rPr>
            </w:pPr>
            <w:r w:rsidRPr="00005F23">
              <w:rPr>
                <w:rFonts w:eastAsia="Arial Unicode MS"/>
                <w:i/>
                <w:iCs/>
                <w:color w:val="000000"/>
                <w:kern w:val="1"/>
                <w:lang w:eastAsia="ar-SA"/>
              </w:rPr>
              <w:t>Име особе за контакт:</w:t>
            </w:r>
          </w:p>
          <w:p w:rsidR="00154898" w:rsidRPr="00005F23" w:rsidRDefault="00154898" w:rsidP="00154898">
            <w:pPr>
              <w:suppressAutoHyphens/>
              <w:spacing w:line="100" w:lineRule="atLeast"/>
              <w:jc w:val="both"/>
              <w:rPr>
                <w:rFonts w:eastAsia="Arial Unicode MS"/>
                <w:b/>
                <w:bCs/>
                <w:i/>
                <w:iCs/>
                <w:color w:val="000000"/>
                <w:kern w:val="1"/>
                <w:lang w:eastAsia="ar-SA"/>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rPr>
                <w:rFonts w:eastAsia="Arial Unicode MS"/>
                <w:b/>
                <w:bCs/>
                <w:i/>
                <w:iCs/>
                <w:color w:val="000000"/>
                <w:kern w:val="1"/>
                <w:lang w:eastAsia="ar-SA"/>
              </w:rPr>
            </w:pPr>
          </w:p>
          <w:p w:rsidR="00154898" w:rsidRPr="00005F23" w:rsidRDefault="00154898" w:rsidP="00154898">
            <w:pPr>
              <w:suppressAutoHyphens/>
              <w:spacing w:line="100" w:lineRule="atLeast"/>
              <w:rPr>
                <w:rFonts w:eastAsia="Arial Unicode MS"/>
                <w:b/>
                <w:bCs/>
                <w:i/>
                <w:iCs/>
                <w:color w:val="000000"/>
                <w:kern w:val="1"/>
                <w:lang w:eastAsia="ar-SA"/>
              </w:rPr>
            </w:pPr>
          </w:p>
          <w:p w:rsidR="00154898" w:rsidRPr="00005F23" w:rsidRDefault="00154898" w:rsidP="00154898">
            <w:pPr>
              <w:suppressAutoHyphens/>
              <w:spacing w:line="100" w:lineRule="atLeast"/>
              <w:rPr>
                <w:rFonts w:eastAsia="Arial Unicode MS"/>
                <w:b/>
                <w:bCs/>
                <w:i/>
                <w:iCs/>
                <w:color w:val="000000"/>
                <w:kern w:val="1"/>
                <w:lang w:eastAsia="ar-SA"/>
              </w:rPr>
            </w:pPr>
          </w:p>
        </w:tc>
      </w:tr>
      <w:tr w:rsidR="00744AEE" w:rsidRPr="00005F23" w:rsidTr="00744AEE">
        <w:tc>
          <w:tcPr>
            <w:tcW w:w="43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pacing w:line="100" w:lineRule="atLeast"/>
              <w:jc w:val="both"/>
              <w:rPr>
                <w:rFonts w:eastAsia="Arial Unicode MS"/>
                <w:b/>
                <w:bCs/>
                <w:i/>
                <w:iCs/>
                <w:color w:val="000000"/>
                <w:kern w:val="1"/>
                <w:lang w:val="ru-RU" w:eastAsia="ar-SA"/>
              </w:rPr>
            </w:pPr>
            <w:r w:rsidRPr="00005F23">
              <w:rPr>
                <w:rFonts w:eastAsia="Arial Unicode MS"/>
                <w:i/>
                <w:iCs/>
                <w:color w:val="000000"/>
                <w:kern w:val="1"/>
                <w:lang w:val="ru-RU" w:eastAsia="ar-SA"/>
              </w:rPr>
              <w:t>Адреса електронске поште (</w:t>
            </w:r>
            <w:r w:rsidRPr="00005F23">
              <w:rPr>
                <w:rFonts w:eastAsia="Arial Unicode MS"/>
                <w:i/>
                <w:iCs/>
                <w:color w:val="000000"/>
                <w:kern w:val="1"/>
                <w:lang w:eastAsia="ar-SA"/>
              </w:rPr>
              <w:t>e</w:t>
            </w:r>
            <w:r w:rsidRPr="00005F23">
              <w:rPr>
                <w:rFonts w:eastAsia="Arial Unicode MS"/>
                <w:i/>
                <w:iCs/>
                <w:color w:val="000000"/>
                <w:kern w:val="1"/>
                <w:lang w:val="ru-RU" w:eastAsia="ar-SA"/>
              </w:rPr>
              <w:t>-</w:t>
            </w:r>
            <w:r w:rsidRPr="00005F23">
              <w:rPr>
                <w:rFonts w:eastAsia="Arial Unicode MS"/>
                <w:i/>
                <w:iCs/>
                <w:color w:val="000000"/>
                <w:kern w:val="1"/>
                <w:lang w:eastAsia="ar-SA"/>
              </w:rPr>
              <w:t>mail</w:t>
            </w:r>
            <w:r w:rsidRPr="00005F23">
              <w:rPr>
                <w:rFonts w:eastAsia="Arial Unicode MS"/>
                <w:i/>
                <w:iCs/>
                <w:color w:val="000000"/>
                <w:kern w:val="1"/>
                <w:lang w:val="ru-RU" w:eastAsia="ar-SA"/>
              </w:rPr>
              <w:t>):</w:t>
            </w:r>
          </w:p>
          <w:p w:rsidR="00154898" w:rsidRPr="00005F23" w:rsidRDefault="00154898" w:rsidP="00154898">
            <w:pPr>
              <w:suppressAutoHyphens/>
              <w:spacing w:line="100" w:lineRule="atLeast"/>
              <w:jc w:val="both"/>
              <w:rPr>
                <w:rFonts w:eastAsia="Arial Unicode MS"/>
                <w:b/>
                <w:bCs/>
                <w:i/>
                <w:iCs/>
                <w:color w:val="000000"/>
                <w:kern w:val="1"/>
                <w:lang w:val="ru-RU" w:eastAsia="ar-SA"/>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rPr>
                <w:rFonts w:eastAsia="Arial Unicode MS"/>
                <w:b/>
                <w:bCs/>
                <w:i/>
                <w:iCs/>
                <w:color w:val="000000"/>
                <w:kern w:val="1"/>
                <w:lang w:val="ru-RU" w:eastAsia="ar-SA"/>
              </w:rPr>
            </w:pPr>
          </w:p>
        </w:tc>
      </w:tr>
      <w:tr w:rsidR="00744AEE" w:rsidRPr="00005F23" w:rsidTr="00744AEE">
        <w:tc>
          <w:tcPr>
            <w:tcW w:w="43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pacing w:line="100" w:lineRule="atLeast"/>
              <w:jc w:val="both"/>
              <w:rPr>
                <w:rFonts w:eastAsia="Arial Unicode MS"/>
                <w:b/>
                <w:bCs/>
                <w:i/>
                <w:iCs/>
                <w:color w:val="000000"/>
                <w:kern w:val="1"/>
                <w:lang w:eastAsia="ar-SA"/>
              </w:rPr>
            </w:pPr>
            <w:r w:rsidRPr="00005F23">
              <w:rPr>
                <w:rFonts w:eastAsia="Arial Unicode MS"/>
                <w:i/>
                <w:iCs/>
                <w:color w:val="000000"/>
                <w:kern w:val="1"/>
                <w:lang w:eastAsia="ar-SA"/>
              </w:rPr>
              <w:t>Телефон:</w:t>
            </w:r>
          </w:p>
          <w:p w:rsidR="00154898" w:rsidRPr="00005F23" w:rsidRDefault="00154898" w:rsidP="00154898">
            <w:pPr>
              <w:suppressAutoHyphens/>
              <w:spacing w:line="100" w:lineRule="atLeast"/>
              <w:jc w:val="both"/>
              <w:rPr>
                <w:rFonts w:eastAsia="Arial Unicode MS"/>
                <w:b/>
                <w:bCs/>
                <w:i/>
                <w:iCs/>
                <w:color w:val="000000"/>
                <w:kern w:val="1"/>
                <w:lang w:eastAsia="ar-SA"/>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rPr>
                <w:rFonts w:eastAsia="Arial Unicode MS"/>
                <w:b/>
                <w:bCs/>
                <w:i/>
                <w:iCs/>
                <w:color w:val="000000"/>
                <w:kern w:val="1"/>
                <w:lang w:eastAsia="ar-SA"/>
              </w:rPr>
            </w:pPr>
          </w:p>
          <w:p w:rsidR="00154898" w:rsidRPr="00005F23" w:rsidRDefault="00154898" w:rsidP="00154898">
            <w:pPr>
              <w:suppressAutoHyphens/>
              <w:spacing w:line="100" w:lineRule="atLeast"/>
              <w:rPr>
                <w:rFonts w:eastAsia="Arial Unicode MS"/>
                <w:b/>
                <w:bCs/>
                <w:i/>
                <w:iCs/>
                <w:color w:val="000000"/>
                <w:kern w:val="1"/>
                <w:lang w:eastAsia="ar-SA"/>
              </w:rPr>
            </w:pPr>
          </w:p>
          <w:p w:rsidR="00154898" w:rsidRPr="00005F23" w:rsidRDefault="00154898" w:rsidP="00154898">
            <w:pPr>
              <w:suppressAutoHyphens/>
              <w:spacing w:line="100" w:lineRule="atLeast"/>
              <w:rPr>
                <w:rFonts w:eastAsia="Arial Unicode MS"/>
                <w:b/>
                <w:bCs/>
                <w:i/>
                <w:iCs/>
                <w:color w:val="000000"/>
                <w:kern w:val="1"/>
                <w:lang w:eastAsia="ar-SA"/>
              </w:rPr>
            </w:pPr>
          </w:p>
        </w:tc>
      </w:tr>
      <w:tr w:rsidR="00744AEE" w:rsidRPr="00005F23" w:rsidTr="00744AEE">
        <w:tc>
          <w:tcPr>
            <w:tcW w:w="43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pacing w:line="100" w:lineRule="atLeast"/>
              <w:jc w:val="both"/>
              <w:rPr>
                <w:rFonts w:eastAsia="Arial Unicode MS"/>
                <w:b/>
                <w:bCs/>
                <w:i/>
                <w:iCs/>
                <w:color w:val="000000"/>
                <w:kern w:val="1"/>
                <w:lang w:eastAsia="ar-SA"/>
              </w:rPr>
            </w:pPr>
            <w:r w:rsidRPr="00005F23">
              <w:rPr>
                <w:rFonts w:eastAsia="Arial Unicode MS"/>
                <w:i/>
                <w:iCs/>
                <w:color w:val="000000"/>
                <w:kern w:val="1"/>
                <w:lang w:eastAsia="ar-SA"/>
              </w:rPr>
              <w:t>Телефакс:</w:t>
            </w:r>
          </w:p>
          <w:p w:rsidR="00154898" w:rsidRPr="00005F23" w:rsidRDefault="00154898" w:rsidP="00154898">
            <w:pPr>
              <w:suppressAutoHyphens/>
              <w:spacing w:line="100" w:lineRule="atLeast"/>
              <w:jc w:val="both"/>
              <w:rPr>
                <w:rFonts w:eastAsia="Arial Unicode MS"/>
                <w:b/>
                <w:bCs/>
                <w:i/>
                <w:iCs/>
                <w:color w:val="000000"/>
                <w:kern w:val="1"/>
                <w:lang w:eastAsia="ar-SA"/>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rPr>
                <w:rFonts w:eastAsia="Arial Unicode MS"/>
                <w:b/>
                <w:bCs/>
                <w:i/>
                <w:iCs/>
                <w:color w:val="000000"/>
                <w:kern w:val="1"/>
                <w:lang w:eastAsia="ar-SA"/>
              </w:rPr>
            </w:pPr>
          </w:p>
          <w:p w:rsidR="00154898" w:rsidRPr="00005F23" w:rsidRDefault="00154898" w:rsidP="00154898">
            <w:pPr>
              <w:suppressAutoHyphens/>
              <w:spacing w:line="100" w:lineRule="atLeast"/>
              <w:rPr>
                <w:rFonts w:eastAsia="Arial Unicode MS"/>
                <w:b/>
                <w:bCs/>
                <w:i/>
                <w:iCs/>
                <w:color w:val="000000"/>
                <w:kern w:val="1"/>
                <w:lang w:eastAsia="ar-SA"/>
              </w:rPr>
            </w:pPr>
          </w:p>
          <w:p w:rsidR="00154898" w:rsidRPr="00005F23" w:rsidRDefault="00154898" w:rsidP="00154898">
            <w:pPr>
              <w:suppressAutoHyphens/>
              <w:spacing w:line="100" w:lineRule="atLeast"/>
              <w:rPr>
                <w:rFonts w:eastAsia="Arial Unicode MS"/>
                <w:b/>
                <w:bCs/>
                <w:i/>
                <w:iCs/>
                <w:color w:val="000000"/>
                <w:kern w:val="1"/>
                <w:lang w:eastAsia="ar-SA"/>
              </w:rPr>
            </w:pPr>
          </w:p>
        </w:tc>
      </w:tr>
      <w:tr w:rsidR="00744AEE" w:rsidRPr="00005F23" w:rsidTr="00744AEE">
        <w:tc>
          <w:tcPr>
            <w:tcW w:w="43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pacing w:line="100" w:lineRule="atLeast"/>
              <w:jc w:val="both"/>
              <w:rPr>
                <w:rFonts w:eastAsia="Arial Unicode MS"/>
                <w:b/>
                <w:bCs/>
                <w:i/>
                <w:iCs/>
                <w:color w:val="000000"/>
                <w:kern w:val="1"/>
                <w:lang w:val="ru-RU" w:eastAsia="ar-SA"/>
              </w:rPr>
            </w:pPr>
            <w:r w:rsidRPr="00005F23">
              <w:rPr>
                <w:rFonts w:eastAsia="Arial Unicode MS"/>
                <w:i/>
                <w:iCs/>
                <w:color w:val="000000"/>
                <w:kern w:val="1"/>
                <w:lang w:val="ru-RU" w:eastAsia="ar-SA"/>
              </w:rPr>
              <w:t>Број рачуна понуђача и назив банке:</w:t>
            </w:r>
          </w:p>
          <w:p w:rsidR="00154898" w:rsidRPr="00005F23" w:rsidRDefault="00154898" w:rsidP="00154898">
            <w:pPr>
              <w:suppressAutoHyphens/>
              <w:spacing w:line="100" w:lineRule="atLeast"/>
              <w:jc w:val="both"/>
              <w:rPr>
                <w:rFonts w:eastAsia="Arial Unicode MS"/>
                <w:b/>
                <w:bCs/>
                <w:i/>
                <w:iCs/>
                <w:color w:val="000000"/>
                <w:kern w:val="1"/>
                <w:lang w:val="ru-RU" w:eastAsia="ar-SA"/>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rPr>
                <w:rFonts w:eastAsia="Arial Unicode MS"/>
                <w:b/>
                <w:bCs/>
                <w:i/>
                <w:iCs/>
                <w:color w:val="000000"/>
                <w:kern w:val="1"/>
                <w:lang w:val="ru-RU" w:eastAsia="ar-SA"/>
              </w:rPr>
            </w:pPr>
          </w:p>
          <w:p w:rsidR="00154898" w:rsidRPr="00005F23" w:rsidRDefault="00154898" w:rsidP="00154898">
            <w:pPr>
              <w:suppressAutoHyphens/>
              <w:spacing w:line="100" w:lineRule="atLeast"/>
              <w:rPr>
                <w:rFonts w:eastAsia="Arial Unicode MS"/>
                <w:b/>
                <w:bCs/>
                <w:i/>
                <w:iCs/>
                <w:color w:val="000000"/>
                <w:kern w:val="1"/>
                <w:lang w:val="ru-RU" w:eastAsia="ar-SA"/>
              </w:rPr>
            </w:pPr>
          </w:p>
          <w:p w:rsidR="00154898" w:rsidRPr="00005F23" w:rsidRDefault="00154898" w:rsidP="00154898">
            <w:pPr>
              <w:suppressAutoHyphens/>
              <w:spacing w:line="100" w:lineRule="atLeast"/>
              <w:rPr>
                <w:rFonts w:eastAsia="Arial Unicode MS"/>
                <w:b/>
                <w:bCs/>
                <w:i/>
                <w:iCs/>
                <w:color w:val="000000"/>
                <w:kern w:val="1"/>
                <w:lang w:val="ru-RU" w:eastAsia="ar-SA"/>
              </w:rPr>
            </w:pPr>
          </w:p>
        </w:tc>
      </w:tr>
      <w:tr w:rsidR="00744AEE" w:rsidRPr="00005F23" w:rsidTr="00744AEE">
        <w:tc>
          <w:tcPr>
            <w:tcW w:w="43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pacing w:line="100" w:lineRule="atLeast"/>
              <w:jc w:val="both"/>
              <w:rPr>
                <w:rFonts w:eastAsia="Arial Unicode MS"/>
                <w:b/>
                <w:bCs/>
                <w:i/>
                <w:iCs/>
                <w:color w:val="000000"/>
                <w:kern w:val="1"/>
                <w:lang w:val="ru-RU" w:eastAsia="ar-SA"/>
              </w:rPr>
            </w:pPr>
            <w:r w:rsidRPr="00005F23">
              <w:rPr>
                <w:rFonts w:eastAsia="Arial Unicode MS"/>
                <w:i/>
                <w:iCs/>
                <w:color w:val="000000"/>
                <w:kern w:val="1"/>
                <w:lang w:val="ru-RU" w:eastAsia="ar-SA"/>
              </w:rPr>
              <w:t>Лице овлашћено за потписивање уговора</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ind w:firstLine="708"/>
              <w:rPr>
                <w:rFonts w:eastAsia="Arial Unicode MS"/>
                <w:b/>
                <w:bCs/>
                <w:i/>
                <w:iCs/>
                <w:color w:val="000000"/>
                <w:kern w:val="1"/>
                <w:lang w:val="ru-RU" w:eastAsia="ar-SA"/>
              </w:rPr>
            </w:pPr>
          </w:p>
          <w:p w:rsidR="00154898" w:rsidRPr="00005F23" w:rsidRDefault="00154898" w:rsidP="00154898">
            <w:pPr>
              <w:suppressAutoHyphens/>
              <w:spacing w:line="100" w:lineRule="atLeast"/>
              <w:ind w:firstLine="708"/>
              <w:rPr>
                <w:rFonts w:eastAsia="Arial Unicode MS"/>
                <w:b/>
                <w:bCs/>
                <w:i/>
                <w:iCs/>
                <w:color w:val="000000"/>
                <w:kern w:val="1"/>
                <w:lang w:val="ru-RU" w:eastAsia="ar-SA"/>
              </w:rPr>
            </w:pPr>
          </w:p>
          <w:p w:rsidR="00154898" w:rsidRPr="00005F23" w:rsidRDefault="00154898" w:rsidP="00154898">
            <w:pPr>
              <w:suppressAutoHyphens/>
              <w:spacing w:line="100" w:lineRule="atLeast"/>
              <w:ind w:firstLine="708"/>
              <w:rPr>
                <w:rFonts w:eastAsia="Arial Unicode MS"/>
                <w:b/>
                <w:bCs/>
                <w:i/>
                <w:iCs/>
                <w:color w:val="000000"/>
                <w:kern w:val="1"/>
                <w:lang w:val="ru-RU" w:eastAsia="ar-SA"/>
              </w:rPr>
            </w:pPr>
          </w:p>
        </w:tc>
      </w:tr>
      <w:tr w:rsidR="00744AEE" w:rsidRPr="00005F23" w:rsidTr="00744AEE">
        <w:tc>
          <w:tcPr>
            <w:tcW w:w="43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pacing w:line="100" w:lineRule="atLeast"/>
              <w:jc w:val="both"/>
              <w:rPr>
                <w:rFonts w:eastAsia="Arial Unicode MS"/>
                <w:i/>
                <w:iCs/>
                <w:color w:val="000000"/>
                <w:kern w:val="1"/>
                <w:lang w:val="ru-RU" w:eastAsia="ar-SA"/>
              </w:rPr>
            </w:pPr>
            <w:r w:rsidRPr="00005F23">
              <w:rPr>
                <w:rFonts w:eastAsia="Arial Unicode MS"/>
                <w:i/>
                <w:iCs/>
                <w:color w:val="000000"/>
                <w:kern w:val="1"/>
                <w:lang w:val="ru-RU" w:eastAsia="ar-SA"/>
              </w:rPr>
              <w:t xml:space="preserve">Да ли је привредни субјект уписан у регистар понуђача у Републици Србији)? </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pStyle w:val="ListParagraph"/>
              <w:numPr>
                <w:ilvl w:val="0"/>
                <w:numId w:val="4"/>
              </w:numPr>
              <w:suppressAutoHyphens/>
              <w:snapToGrid w:val="0"/>
              <w:spacing w:line="100" w:lineRule="atLeast"/>
              <w:contextualSpacing w:val="0"/>
              <w:rPr>
                <w:rFonts w:eastAsia="Arial Unicode MS"/>
                <w:bCs/>
                <w:i/>
                <w:iCs/>
                <w:color w:val="000000"/>
                <w:kern w:val="1"/>
                <w:lang w:val="ru-RU" w:eastAsia="ar-SA"/>
              </w:rPr>
            </w:pPr>
            <w:r w:rsidRPr="00005F23">
              <w:rPr>
                <w:rFonts w:eastAsia="Arial Unicode MS"/>
                <w:bCs/>
                <w:i/>
                <w:iCs/>
                <w:color w:val="000000"/>
                <w:kern w:val="1"/>
                <w:lang w:val="ru-RU" w:eastAsia="ar-SA"/>
              </w:rPr>
              <w:t>ДА</w:t>
            </w:r>
          </w:p>
          <w:p w:rsidR="00154898" w:rsidRPr="00005F23" w:rsidRDefault="00154898" w:rsidP="00154898">
            <w:pPr>
              <w:pStyle w:val="ListParagraph"/>
              <w:numPr>
                <w:ilvl w:val="0"/>
                <w:numId w:val="4"/>
              </w:numPr>
              <w:suppressAutoHyphens/>
              <w:snapToGrid w:val="0"/>
              <w:spacing w:line="100" w:lineRule="atLeast"/>
              <w:contextualSpacing w:val="0"/>
              <w:rPr>
                <w:rFonts w:eastAsia="Arial Unicode MS"/>
                <w:b/>
                <w:bCs/>
                <w:i/>
                <w:iCs/>
                <w:color w:val="000000"/>
                <w:kern w:val="1"/>
                <w:lang w:val="ru-RU" w:eastAsia="ar-SA"/>
              </w:rPr>
            </w:pPr>
            <w:r w:rsidRPr="00005F23">
              <w:rPr>
                <w:rFonts w:eastAsia="Arial Unicode MS"/>
                <w:bCs/>
                <w:i/>
                <w:iCs/>
                <w:color w:val="000000"/>
                <w:kern w:val="1"/>
                <w:lang w:val="ru-RU" w:eastAsia="ar-SA"/>
              </w:rPr>
              <w:t>НЕ</w:t>
            </w:r>
          </w:p>
        </w:tc>
      </w:tr>
      <w:tr w:rsidR="00744AEE" w:rsidRPr="00005F23" w:rsidTr="00744AEE">
        <w:tc>
          <w:tcPr>
            <w:tcW w:w="43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pacing w:line="100" w:lineRule="atLeast"/>
              <w:jc w:val="both"/>
              <w:rPr>
                <w:rFonts w:eastAsia="Arial Unicode MS"/>
                <w:i/>
                <w:iCs/>
                <w:color w:val="000000"/>
                <w:kern w:val="1"/>
                <w:lang w:val="ru-RU" w:eastAsia="ar-SA"/>
              </w:rPr>
            </w:pPr>
            <w:r w:rsidRPr="00005F23">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pStyle w:val="ListParagraph"/>
              <w:suppressAutoHyphens/>
              <w:snapToGrid w:val="0"/>
              <w:spacing w:line="100" w:lineRule="atLeast"/>
              <w:ind w:left="1068"/>
              <w:rPr>
                <w:rFonts w:eastAsia="Arial Unicode MS"/>
                <w:b/>
                <w:bCs/>
                <w:i/>
                <w:iCs/>
                <w:color w:val="000000"/>
                <w:kern w:val="1"/>
                <w:lang w:val="ru-RU" w:eastAsia="ar-SA"/>
              </w:rPr>
            </w:pPr>
          </w:p>
        </w:tc>
      </w:tr>
    </w:tbl>
    <w:p w:rsidR="00FB64D1" w:rsidRDefault="00FB64D1" w:rsidP="00A04359">
      <w:pPr>
        <w:rPr>
          <w:rFonts w:eastAsia="TimesNewRomanPSMT"/>
          <w:b/>
          <w:bCs/>
          <w:i/>
          <w:iCs/>
          <w:kern w:val="1"/>
          <w:lang w:eastAsia="ar-SA"/>
        </w:rPr>
      </w:pPr>
    </w:p>
    <w:p w:rsidR="00FB64D1" w:rsidRDefault="00FB64D1" w:rsidP="00A04359">
      <w:pPr>
        <w:rPr>
          <w:rFonts w:eastAsia="TimesNewRomanPSMT"/>
          <w:b/>
          <w:bCs/>
          <w:i/>
          <w:iCs/>
          <w:kern w:val="1"/>
          <w:lang w:eastAsia="ar-SA"/>
        </w:rPr>
      </w:pPr>
    </w:p>
    <w:p w:rsidR="005B40A3" w:rsidRDefault="005B40A3" w:rsidP="00A04359">
      <w:pPr>
        <w:rPr>
          <w:rFonts w:eastAsia="TimesNewRomanPSMT"/>
          <w:b/>
          <w:bCs/>
          <w:i/>
          <w:iCs/>
          <w:kern w:val="1"/>
          <w:lang w:eastAsia="ar-SA"/>
        </w:rPr>
      </w:pPr>
    </w:p>
    <w:p w:rsidR="005B40A3" w:rsidRDefault="005B40A3" w:rsidP="00A04359">
      <w:pPr>
        <w:rPr>
          <w:rFonts w:eastAsia="TimesNewRomanPSMT"/>
          <w:b/>
          <w:bCs/>
          <w:i/>
          <w:iCs/>
          <w:kern w:val="1"/>
          <w:lang w:eastAsia="ar-SA"/>
        </w:rPr>
      </w:pPr>
    </w:p>
    <w:p w:rsidR="005B40A3" w:rsidRDefault="005B40A3" w:rsidP="00A04359">
      <w:pPr>
        <w:rPr>
          <w:rFonts w:eastAsia="TimesNewRomanPSMT"/>
          <w:b/>
          <w:bCs/>
          <w:i/>
          <w:iCs/>
          <w:kern w:val="1"/>
          <w:lang w:eastAsia="ar-SA"/>
        </w:rPr>
      </w:pPr>
    </w:p>
    <w:p w:rsidR="00A04359" w:rsidRDefault="00154898" w:rsidP="00A04359">
      <w:pPr>
        <w:rPr>
          <w:rFonts w:eastAsia="TimesNewRomanPSMT"/>
          <w:b/>
          <w:bCs/>
          <w:i/>
          <w:iCs/>
          <w:kern w:val="1"/>
          <w:lang w:eastAsia="ar-SA"/>
        </w:rPr>
      </w:pPr>
      <w:r w:rsidRPr="00005F23">
        <w:rPr>
          <w:rFonts w:eastAsia="TimesNewRomanPSMT"/>
          <w:b/>
          <w:bCs/>
          <w:i/>
          <w:iCs/>
          <w:kern w:val="1"/>
          <w:lang w:eastAsia="ar-SA"/>
        </w:rPr>
        <w:t>2) ПОНУДУ ПОДНОСИ:</w:t>
      </w:r>
    </w:p>
    <w:tbl>
      <w:tblPr>
        <w:tblW w:w="9128" w:type="dxa"/>
        <w:tblInd w:w="-20" w:type="dxa"/>
        <w:tblLayout w:type="fixed"/>
        <w:tblLook w:val="0000"/>
      </w:tblPr>
      <w:tblGrid>
        <w:gridCol w:w="9128"/>
      </w:tblGrid>
      <w:tr w:rsidR="00154898" w:rsidRPr="00005F23" w:rsidTr="00744AEE">
        <w:tc>
          <w:tcPr>
            <w:tcW w:w="9128"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jc w:val="center"/>
              <w:rPr>
                <w:rFonts w:eastAsia="Arial Unicode MS"/>
                <w:kern w:val="1"/>
                <w:lang w:eastAsia="ar-SA"/>
              </w:rPr>
            </w:pPr>
          </w:p>
          <w:p w:rsidR="00154898" w:rsidRPr="00005F23" w:rsidRDefault="00154898" w:rsidP="00154898">
            <w:pPr>
              <w:suppressAutoHyphens/>
              <w:spacing w:line="100" w:lineRule="atLeast"/>
              <w:jc w:val="center"/>
              <w:rPr>
                <w:rFonts w:eastAsia="TimesNewRomanPSMT"/>
                <w:b/>
                <w:bCs/>
                <w:kern w:val="1"/>
                <w:lang w:eastAsia="ar-SA"/>
              </w:rPr>
            </w:pPr>
            <w:r w:rsidRPr="00005F23">
              <w:rPr>
                <w:rFonts w:eastAsia="TimesNewRomanPSMT"/>
                <w:b/>
                <w:bCs/>
                <w:kern w:val="1"/>
                <w:lang w:eastAsia="ar-SA"/>
              </w:rPr>
              <w:t xml:space="preserve">А) САМОСТАЛНО </w:t>
            </w:r>
          </w:p>
        </w:tc>
      </w:tr>
      <w:tr w:rsidR="00154898" w:rsidRPr="00005F23" w:rsidTr="00744AEE">
        <w:tc>
          <w:tcPr>
            <w:tcW w:w="9128"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jc w:val="center"/>
              <w:rPr>
                <w:rFonts w:eastAsia="TimesNewRomanPSMT"/>
                <w:b/>
                <w:bCs/>
                <w:kern w:val="1"/>
                <w:lang w:eastAsia="ar-SA"/>
              </w:rPr>
            </w:pPr>
          </w:p>
          <w:p w:rsidR="00154898" w:rsidRPr="00005F23" w:rsidRDefault="00154898" w:rsidP="00154898">
            <w:pPr>
              <w:suppressAutoHyphens/>
              <w:spacing w:line="100" w:lineRule="atLeast"/>
              <w:jc w:val="center"/>
              <w:rPr>
                <w:rFonts w:eastAsia="TimesNewRomanPSMT"/>
                <w:b/>
                <w:bCs/>
                <w:kern w:val="1"/>
                <w:lang w:eastAsia="ar-SA"/>
              </w:rPr>
            </w:pPr>
            <w:r w:rsidRPr="00005F23">
              <w:rPr>
                <w:rFonts w:eastAsia="TimesNewRomanPSMT"/>
                <w:b/>
                <w:bCs/>
                <w:kern w:val="1"/>
                <w:lang w:eastAsia="ar-SA"/>
              </w:rPr>
              <w:t>Б) СА ПОДИЗВОЂАЧЕМ</w:t>
            </w:r>
          </w:p>
        </w:tc>
      </w:tr>
      <w:tr w:rsidR="00154898" w:rsidRPr="00005F23" w:rsidTr="00744AEE">
        <w:tc>
          <w:tcPr>
            <w:tcW w:w="9128"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jc w:val="center"/>
              <w:rPr>
                <w:rFonts w:eastAsia="TimesNewRomanPSMT"/>
                <w:b/>
                <w:bCs/>
                <w:kern w:val="1"/>
                <w:lang w:eastAsia="ar-SA"/>
              </w:rPr>
            </w:pPr>
          </w:p>
          <w:p w:rsidR="00154898" w:rsidRPr="00005F23" w:rsidRDefault="00154898" w:rsidP="00154898">
            <w:pPr>
              <w:suppressAutoHyphens/>
              <w:spacing w:line="100" w:lineRule="atLeast"/>
              <w:jc w:val="center"/>
              <w:rPr>
                <w:rFonts w:eastAsia="Arial Unicode MS"/>
                <w:b/>
                <w:i/>
                <w:iCs/>
                <w:kern w:val="1"/>
                <w:lang w:val="ru-RU" w:eastAsia="ar-SA"/>
              </w:rPr>
            </w:pPr>
            <w:r w:rsidRPr="00005F23">
              <w:rPr>
                <w:rFonts w:eastAsia="TimesNewRomanPSMT"/>
                <w:b/>
                <w:bCs/>
                <w:kern w:val="1"/>
                <w:lang w:eastAsia="ar-SA"/>
              </w:rPr>
              <w:t>В) КАО ЗАЈЕДНИЧКУ ПОНУДУ</w:t>
            </w:r>
          </w:p>
        </w:tc>
      </w:tr>
    </w:tbl>
    <w:p w:rsidR="006A704E" w:rsidRDefault="006A704E" w:rsidP="00154898">
      <w:pPr>
        <w:suppressAutoHyphens/>
        <w:spacing w:line="100" w:lineRule="atLeast"/>
        <w:jc w:val="both"/>
        <w:rPr>
          <w:rFonts w:eastAsia="TimesNewRomanPSMT"/>
          <w:b/>
          <w:bCs/>
          <w:i/>
          <w:kern w:val="1"/>
          <w:lang w:eastAsia="ar-SA"/>
        </w:rPr>
      </w:pPr>
    </w:p>
    <w:p w:rsidR="00154898" w:rsidRPr="00005F23" w:rsidRDefault="00154898" w:rsidP="00154898">
      <w:pPr>
        <w:suppressAutoHyphens/>
        <w:spacing w:line="100" w:lineRule="atLeast"/>
        <w:jc w:val="both"/>
        <w:rPr>
          <w:rFonts w:eastAsia="TimesNewRomanPSMT"/>
          <w:b/>
          <w:bCs/>
          <w:i/>
          <w:kern w:val="1"/>
          <w:lang w:eastAsia="ar-SA"/>
        </w:rPr>
      </w:pPr>
      <w:r w:rsidRPr="00005F23">
        <w:rPr>
          <w:rFonts w:eastAsia="TimesNewRomanPSMT"/>
          <w:b/>
          <w:bCs/>
          <w:i/>
          <w:kern w:val="1"/>
          <w:lang w:eastAsia="ar-SA"/>
        </w:rPr>
        <w:t xml:space="preserve">3) ПОДАЦИ О ПОДИЗВОЂАЧУ </w:t>
      </w:r>
    </w:p>
    <w:tbl>
      <w:tblPr>
        <w:tblW w:w="9139" w:type="dxa"/>
        <w:tblInd w:w="-20" w:type="dxa"/>
        <w:tblLayout w:type="fixed"/>
        <w:tblLook w:val="0000"/>
      </w:tblPr>
      <w:tblGrid>
        <w:gridCol w:w="465"/>
        <w:gridCol w:w="3855"/>
        <w:gridCol w:w="4819"/>
      </w:tblGrid>
      <w:tr w:rsidR="00154898" w:rsidRPr="00005F23" w:rsidTr="00744AEE">
        <w:tc>
          <w:tcPr>
            <w:tcW w:w="4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Arial Unicode MS"/>
                <w:kern w:val="1"/>
                <w:lang w:eastAsia="ar-SA"/>
              </w:rPr>
            </w:pPr>
          </w:p>
          <w:p w:rsidR="00154898" w:rsidRPr="00005F23" w:rsidRDefault="00154898" w:rsidP="00154898">
            <w:pPr>
              <w:suppressAutoHyphens/>
              <w:spacing w:line="100" w:lineRule="atLeast"/>
              <w:jc w:val="both"/>
              <w:rPr>
                <w:rFonts w:eastAsia="TimesNewRomanPSMT"/>
                <w:bCs/>
                <w:i/>
                <w:kern w:val="1"/>
                <w:lang w:eastAsia="ar-SA"/>
              </w:rPr>
            </w:pPr>
            <w:r w:rsidRPr="00005F23">
              <w:rPr>
                <w:rFonts w:eastAsia="TimesNewRomanPSMT"/>
                <w:bCs/>
                <w:i/>
                <w:kern w:val="1"/>
                <w:lang w:eastAsia="ar-SA"/>
              </w:rPr>
              <w:t>1)</w:t>
            </w:r>
          </w:p>
        </w:tc>
        <w:tc>
          <w:tcPr>
            <w:tcW w:w="385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p w:rsidR="00154898" w:rsidRPr="00005F23" w:rsidRDefault="00154898" w:rsidP="00154898">
            <w:pPr>
              <w:suppressAutoHyphens/>
              <w:spacing w:line="100" w:lineRule="atLeast"/>
              <w:jc w:val="both"/>
              <w:rPr>
                <w:rFonts w:eastAsia="TimesNewRomanPSMT"/>
                <w:b/>
                <w:bCs/>
                <w:kern w:val="1"/>
                <w:lang w:eastAsia="ar-SA"/>
              </w:rPr>
            </w:pPr>
            <w:r w:rsidRPr="00005F23">
              <w:rPr>
                <w:rFonts w:eastAsia="TimesNewRomanPSMT"/>
                <w:bCs/>
                <w:i/>
                <w:kern w:val="1"/>
                <w:lang w:eastAsia="ar-SA"/>
              </w:rPr>
              <w:t>Назив подизвођача: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
                <w:bCs/>
                <w:kern w:val="1"/>
                <w:lang w:eastAsia="ar-SA"/>
              </w:rPr>
            </w:pPr>
          </w:p>
        </w:tc>
      </w:tr>
      <w:tr w:rsidR="00154898" w:rsidRPr="00005F23" w:rsidTr="00744AEE">
        <w:tc>
          <w:tcPr>
            <w:tcW w:w="4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p w:rsidR="00154898" w:rsidRPr="00005F23" w:rsidRDefault="00154898" w:rsidP="00154898">
            <w:pPr>
              <w:suppressAutoHyphens/>
              <w:spacing w:line="100" w:lineRule="atLeast"/>
              <w:jc w:val="both"/>
              <w:rPr>
                <w:rFonts w:eastAsia="TimesNewRomanPSMT"/>
                <w:bCs/>
                <w:i/>
                <w:kern w:val="1"/>
                <w:lang w:eastAsia="ar-SA"/>
              </w:rPr>
            </w:pPr>
          </w:p>
        </w:tc>
        <w:tc>
          <w:tcPr>
            <w:tcW w:w="385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p w:rsidR="00154898" w:rsidRPr="00005F23" w:rsidRDefault="00154898" w:rsidP="00154898">
            <w:pPr>
              <w:suppressAutoHyphens/>
              <w:spacing w:line="100" w:lineRule="atLeast"/>
              <w:jc w:val="both"/>
              <w:rPr>
                <w:rFonts w:eastAsia="TimesNewRomanPSMT"/>
                <w:b/>
                <w:bCs/>
                <w:kern w:val="1"/>
                <w:lang w:eastAsia="ar-SA"/>
              </w:rPr>
            </w:pPr>
            <w:r w:rsidRPr="00005F23">
              <w:rPr>
                <w:rFonts w:eastAsia="TimesNewRomanPSMT"/>
                <w:bCs/>
                <w:i/>
                <w:kern w:val="1"/>
                <w:lang w:eastAsia="ar-SA"/>
              </w:rPr>
              <w:t>Адреса: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
                <w:bCs/>
                <w:kern w:val="1"/>
                <w:lang w:eastAsia="ar-SA"/>
              </w:rPr>
            </w:pPr>
          </w:p>
        </w:tc>
      </w:tr>
      <w:tr w:rsidR="00154898" w:rsidRPr="00005F23" w:rsidTr="00744AEE">
        <w:tc>
          <w:tcPr>
            <w:tcW w:w="4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p w:rsidR="00154898" w:rsidRPr="00005F23" w:rsidRDefault="00154898" w:rsidP="00154898">
            <w:pPr>
              <w:suppressAutoHyphens/>
              <w:spacing w:line="100" w:lineRule="atLeast"/>
              <w:jc w:val="both"/>
              <w:rPr>
                <w:rFonts w:eastAsia="TimesNewRomanPSMT"/>
                <w:bCs/>
                <w:i/>
                <w:kern w:val="1"/>
                <w:lang w:eastAsia="ar-SA"/>
              </w:rPr>
            </w:pPr>
          </w:p>
        </w:tc>
        <w:tc>
          <w:tcPr>
            <w:tcW w:w="385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p w:rsidR="00154898" w:rsidRPr="00005F23" w:rsidRDefault="00154898" w:rsidP="00154898">
            <w:pPr>
              <w:suppressAutoHyphens/>
              <w:spacing w:line="100" w:lineRule="atLeast"/>
              <w:jc w:val="both"/>
              <w:rPr>
                <w:rFonts w:eastAsia="TimesNewRomanPSMT"/>
                <w:b/>
                <w:bCs/>
                <w:kern w:val="1"/>
                <w:lang w:eastAsia="ar-SA"/>
              </w:rPr>
            </w:pPr>
            <w:r w:rsidRPr="00005F23">
              <w:rPr>
                <w:rFonts w:eastAsia="TimesNewRomanPSMT"/>
                <w:bCs/>
                <w:i/>
                <w:kern w:val="1"/>
                <w:lang w:eastAsia="ar-SA"/>
              </w:rPr>
              <w:t>Матични број:</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
                <w:bCs/>
                <w:kern w:val="1"/>
                <w:lang w:eastAsia="ar-SA"/>
              </w:rPr>
            </w:pPr>
          </w:p>
        </w:tc>
      </w:tr>
      <w:tr w:rsidR="00154898" w:rsidRPr="00005F23" w:rsidTr="00744AEE">
        <w:tc>
          <w:tcPr>
            <w:tcW w:w="4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p w:rsidR="00154898" w:rsidRPr="00005F23" w:rsidRDefault="00154898" w:rsidP="00154898">
            <w:pPr>
              <w:suppressAutoHyphens/>
              <w:spacing w:line="100" w:lineRule="atLeast"/>
              <w:jc w:val="both"/>
              <w:rPr>
                <w:rFonts w:eastAsia="TimesNewRomanPSMT"/>
                <w:bCs/>
                <w:i/>
                <w:kern w:val="1"/>
                <w:lang w:eastAsia="ar-SA"/>
              </w:rPr>
            </w:pPr>
          </w:p>
        </w:tc>
        <w:tc>
          <w:tcPr>
            <w:tcW w:w="385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p w:rsidR="00154898" w:rsidRPr="00005F23" w:rsidRDefault="00154898" w:rsidP="00154898">
            <w:pPr>
              <w:suppressAutoHyphens/>
              <w:spacing w:line="100" w:lineRule="atLeast"/>
              <w:jc w:val="both"/>
              <w:rPr>
                <w:rFonts w:eastAsia="TimesNewRomanPSMT"/>
                <w:b/>
                <w:bCs/>
                <w:kern w:val="1"/>
                <w:lang w:eastAsia="ar-SA"/>
              </w:rPr>
            </w:pPr>
            <w:r w:rsidRPr="00005F23">
              <w:rPr>
                <w:rFonts w:eastAsia="TimesNewRomanPSMT"/>
                <w:bCs/>
                <w:i/>
                <w:kern w:val="1"/>
                <w:lang w:eastAsia="ar-SA"/>
              </w:rPr>
              <w:t>Порески идентификациони број:</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
                <w:bCs/>
                <w:kern w:val="1"/>
                <w:lang w:eastAsia="ar-SA"/>
              </w:rPr>
            </w:pPr>
          </w:p>
        </w:tc>
      </w:tr>
      <w:tr w:rsidR="00154898" w:rsidRPr="00005F23" w:rsidTr="00744AEE">
        <w:tc>
          <w:tcPr>
            <w:tcW w:w="4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tc>
        <w:tc>
          <w:tcPr>
            <w:tcW w:w="385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p w:rsidR="00154898" w:rsidRPr="00005F23" w:rsidRDefault="00154898" w:rsidP="00154898">
            <w:pPr>
              <w:suppressAutoHyphens/>
              <w:spacing w:line="100" w:lineRule="atLeast"/>
              <w:jc w:val="both"/>
              <w:rPr>
                <w:rFonts w:eastAsia="TimesNewRomanPSMT"/>
                <w:b/>
                <w:bCs/>
                <w:kern w:val="1"/>
                <w:lang w:eastAsia="ar-SA"/>
              </w:rPr>
            </w:pPr>
            <w:r w:rsidRPr="00005F23">
              <w:rPr>
                <w:rFonts w:eastAsia="TimesNewRomanPSMT"/>
                <w:bCs/>
                <w:i/>
                <w:kern w:val="1"/>
                <w:lang w:eastAsia="ar-SA"/>
              </w:rPr>
              <w:t>Име особе за контакт: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
                <w:bCs/>
                <w:kern w:val="1"/>
                <w:lang w:eastAsia="ar-SA"/>
              </w:rPr>
            </w:pPr>
          </w:p>
        </w:tc>
      </w:tr>
      <w:tr w:rsidR="00154898" w:rsidRPr="00005F23" w:rsidTr="00744AEE">
        <w:tc>
          <w:tcPr>
            <w:tcW w:w="4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tc>
        <w:tc>
          <w:tcPr>
            <w:tcW w:w="385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val="ru-RU" w:eastAsia="ar-SA"/>
              </w:rPr>
            </w:pPr>
          </w:p>
          <w:p w:rsidR="00154898" w:rsidRPr="00005F23" w:rsidRDefault="00154898" w:rsidP="00154898">
            <w:pPr>
              <w:suppressAutoHyphens/>
              <w:spacing w:line="100" w:lineRule="atLeast"/>
              <w:jc w:val="both"/>
              <w:rPr>
                <w:rFonts w:eastAsia="TimesNewRomanPSMT"/>
                <w:b/>
                <w:bCs/>
                <w:kern w:val="1"/>
                <w:lang w:val="ru-RU" w:eastAsia="ar-SA"/>
              </w:rPr>
            </w:pPr>
            <w:r w:rsidRPr="00005F23">
              <w:rPr>
                <w:rFonts w:eastAsia="TimesNewRomanPSMT"/>
                <w:bCs/>
                <w:i/>
                <w:kern w:val="1"/>
                <w:lang w:val="ru-RU" w:eastAsia="ar-SA"/>
              </w:rPr>
              <w:t>Вредност или проценат укупне вредности набавке који ће извршити подизвођач:</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
                <w:bCs/>
                <w:kern w:val="1"/>
                <w:lang w:val="ru-RU" w:eastAsia="ar-SA"/>
              </w:rPr>
            </w:pPr>
          </w:p>
        </w:tc>
      </w:tr>
      <w:tr w:rsidR="00154898" w:rsidRPr="00005F23" w:rsidTr="00744AEE">
        <w:tc>
          <w:tcPr>
            <w:tcW w:w="4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val="ru-RU" w:eastAsia="ar-SA"/>
              </w:rPr>
            </w:pPr>
          </w:p>
        </w:tc>
        <w:tc>
          <w:tcPr>
            <w:tcW w:w="385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val="ru-RU" w:eastAsia="ar-SA"/>
              </w:rPr>
            </w:pPr>
          </w:p>
          <w:p w:rsidR="00154898" w:rsidRPr="00005F23" w:rsidRDefault="00154898" w:rsidP="00154898">
            <w:pPr>
              <w:suppressAutoHyphens/>
              <w:spacing w:line="100" w:lineRule="atLeast"/>
              <w:jc w:val="both"/>
              <w:rPr>
                <w:rFonts w:eastAsia="TimesNewRomanPSMT"/>
                <w:b/>
                <w:bCs/>
                <w:kern w:val="1"/>
                <w:lang w:val="ru-RU" w:eastAsia="ar-SA"/>
              </w:rPr>
            </w:pPr>
            <w:r w:rsidRPr="00005F23">
              <w:rPr>
                <w:rFonts w:eastAsia="TimesNewRomanPSMT"/>
                <w:bCs/>
                <w:i/>
                <w:kern w:val="1"/>
                <w:lang w:val="ru-RU" w:eastAsia="ar-SA"/>
              </w:rPr>
              <w:t>Део предмета набавке који ће извршити подизвођач:</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
                <w:bCs/>
                <w:kern w:val="1"/>
                <w:lang w:val="ru-RU" w:eastAsia="ar-SA"/>
              </w:rPr>
            </w:pPr>
          </w:p>
        </w:tc>
      </w:tr>
      <w:tr w:rsidR="00154898" w:rsidRPr="00005F23" w:rsidTr="00744AEE">
        <w:tc>
          <w:tcPr>
            <w:tcW w:w="4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val="ru-RU" w:eastAsia="ar-SA"/>
              </w:rPr>
            </w:pPr>
          </w:p>
          <w:p w:rsidR="00154898" w:rsidRPr="00005F23" w:rsidRDefault="00154898" w:rsidP="00154898">
            <w:pPr>
              <w:suppressAutoHyphens/>
              <w:spacing w:line="100" w:lineRule="atLeast"/>
              <w:jc w:val="both"/>
              <w:rPr>
                <w:rFonts w:eastAsia="TimesNewRomanPSMT"/>
                <w:bCs/>
                <w:i/>
                <w:kern w:val="1"/>
                <w:lang w:eastAsia="ar-SA"/>
              </w:rPr>
            </w:pPr>
            <w:r w:rsidRPr="00005F23">
              <w:rPr>
                <w:rFonts w:eastAsia="TimesNewRomanPSMT"/>
                <w:bCs/>
                <w:i/>
                <w:kern w:val="1"/>
                <w:lang w:eastAsia="ar-SA"/>
              </w:rPr>
              <w:t>2)</w:t>
            </w:r>
          </w:p>
        </w:tc>
        <w:tc>
          <w:tcPr>
            <w:tcW w:w="385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p w:rsidR="00154898" w:rsidRPr="00005F23" w:rsidRDefault="00154898" w:rsidP="00154898">
            <w:pPr>
              <w:suppressAutoHyphens/>
              <w:spacing w:line="100" w:lineRule="atLeast"/>
              <w:jc w:val="both"/>
              <w:rPr>
                <w:rFonts w:eastAsia="TimesNewRomanPSMT"/>
                <w:b/>
                <w:bCs/>
                <w:kern w:val="1"/>
                <w:lang w:eastAsia="ar-SA"/>
              </w:rPr>
            </w:pPr>
            <w:r w:rsidRPr="00005F23">
              <w:rPr>
                <w:rFonts w:eastAsia="TimesNewRomanPSMT"/>
                <w:bCs/>
                <w:i/>
                <w:kern w:val="1"/>
                <w:lang w:eastAsia="ar-SA"/>
              </w:rPr>
              <w:t>Назив подизвођача: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
                <w:bCs/>
                <w:kern w:val="1"/>
                <w:lang w:eastAsia="ar-SA"/>
              </w:rPr>
            </w:pPr>
          </w:p>
        </w:tc>
      </w:tr>
      <w:tr w:rsidR="00154898" w:rsidRPr="00005F23" w:rsidTr="00744AEE">
        <w:tc>
          <w:tcPr>
            <w:tcW w:w="4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p w:rsidR="00154898" w:rsidRPr="00005F23" w:rsidRDefault="00154898" w:rsidP="00154898">
            <w:pPr>
              <w:suppressAutoHyphens/>
              <w:spacing w:line="100" w:lineRule="atLeast"/>
              <w:jc w:val="both"/>
              <w:rPr>
                <w:rFonts w:eastAsia="TimesNewRomanPSMT"/>
                <w:bCs/>
                <w:i/>
                <w:kern w:val="1"/>
                <w:lang w:eastAsia="ar-SA"/>
              </w:rPr>
            </w:pPr>
          </w:p>
        </w:tc>
        <w:tc>
          <w:tcPr>
            <w:tcW w:w="385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p w:rsidR="00154898" w:rsidRPr="00005F23" w:rsidRDefault="00154898" w:rsidP="00154898">
            <w:pPr>
              <w:suppressAutoHyphens/>
              <w:spacing w:line="100" w:lineRule="atLeast"/>
              <w:jc w:val="both"/>
              <w:rPr>
                <w:rFonts w:eastAsia="TimesNewRomanPSMT"/>
                <w:b/>
                <w:bCs/>
                <w:kern w:val="1"/>
                <w:lang w:eastAsia="ar-SA"/>
              </w:rPr>
            </w:pPr>
            <w:r w:rsidRPr="00005F23">
              <w:rPr>
                <w:rFonts w:eastAsia="TimesNewRomanPSMT"/>
                <w:bCs/>
                <w:i/>
                <w:kern w:val="1"/>
                <w:lang w:eastAsia="ar-SA"/>
              </w:rPr>
              <w:t>Адреса: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
                <w:bCs/>
                <w:kern w:val="1"/>
                <w:lang w:eastAsia="ar-SA"/>
              </w:rPr>
            </w:pPr>
          </w:p>
        </w:tc>
      </w:tr>
      <w:tr w:rsidR="00154898" w:rsidRPr="00005F23" w:rsidTr="00744AEE">
        <w:tc>
          <w:tcPr>
            <w:tcW w:w="4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p w:rsidR="00154898" w:rsidRPr="00005F23" w:rsidRDefault="00154898" w:rsidP="00154898">
            <w:pPr>
              <w:suppressAutoHyphens/>
              <w:spacing w:line="100" w:lineRule="atLeast"/>
              <w:jc w:val="both"/>
              <w:rPr>
                <w:rFonts w:eastAsia="TimesNewRomanPSMT"/>
                <w:bCs/>
                <w:i/>
                <w:kern w:val="1"/>
                <w:lang w:eastAsia="ar-SA"/>
              </w:rPr>
            </w:pPr>
          </w:p>
        </w:tc>
        <w:tc>
          <w:tcPr>
            <w:tcW w:w="385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p w:rsidR="00154898" w:rsidRPr="00005F23" w:rsidRDefault="00154898" w:rsidP="00154898">
            <w:pPr>
              <w:suppressAutoHyphens/>
              <w:spacing w:line="100" w:lineRule="atLeast"/>
              <w:jc w:val="both"/>
              <w:rPr>
                <w:rFonts w:eastAsia="TimesNewRomanPSMT"/>
                <w:b/>
                <w:bCs/>
                <w:kern w:val="1"/>
                <w:lang w:eastAsia="ar-SA"/>
              </w:rPr>
            </w:pPr>
            <w:r w:rsidRPr="00005F23">
              <w:rPr>
                <w:rFonts w:eastAsia="TimesNewRomanPSMT"/>
                <w:bCs/>
                <w:i/>
                <w:kern w:val="1"/>
                <w:lang w:eastAsia="ar-SA"/>
              </w:rPr>
              <w:t>Матични број:</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
                <w:bCs/>
                <w:kern w:val="1"/>
                <w:lang w:eastAsia="ar-SA"/>
              </w:rPr>
            </w:pPr>
          </w:p>
        </w:tc>
      </w:tr>
      <w:tr w:rsidR="00154898" w:rsidRPr="00005F23" w:rsidTr="00744AEE">
        <w:tc>
          <w:tcPr>
            <w:tcW w:w="4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p w:rsidR="00154898" w:rsidRPr="00005F23" w:rsidRDefault="00154898" w:rsidP="00154898">
            <w:pPr>
              <w:suppressAutoHyphens/>
              <w:spacing w:line="100" w:lineRule="atLeast"/>
              <w:jc w:val="both"/>
              <w:rPr>
                <w:rFonts w:eastAsia="TimesNewRomanPSMT"/>
                <w:bCs/>
                <w:i/>
                <w:kern w:val="1"/>
                <w:lang w:eastAsia="ar-SA"/>
              </w:rPr>
            </w:pPr>
          </w:p>
        </w:tc>
        <w:tc>
          <w:tcPr>
            <w:tcW w:w="385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p w:rsidR="00154898" w:rsidRPr="00005F23" w:rsidRDefault="00154898" w:rsidP="00154898">
            <w:pPr>
              <w:suppressAutoHyphens/>
              <w:spacing w:line="100" w:lineRule="atLeast"/>
              <w:jc w:val="both"/>
              <w:rPr>
                <w:rFonts w:eastAsia="TimesNewRomanPSMT"/>
                <w:b/>
                <w:bCs/>
                <w:kern w:val="1"/>
                <w:lang w:eastAsia="ar-SA"/>
              </w:rPr>
            </w:pPr>
            <w:r w:rsidRPr="00005F23">
              <w:rPr>
                <w:rFonts w:eastAsia="TimesNewRomanPSMT"/>
                <w:bCs/>
                <w:i/>
                <w:kern w:val="1"/>
                <w:lang w:eastAsia="ar-SA"/>
              </w:rPr>
              <w:t>Порески идентификациони број:</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
                <w:bCs/>
                <w:kern w:val="1"/>
                <w:lang w:eastAsia="ar-SA"/>
              </w:rPr>
            </w:pPr>
          </w:p>
        </w:tc>
      </w:tr>
      <w:tr w:rsidR="00154898" w:rsidRPr="00005F23" w:rsidTr="00744AEE">
        <w:tc>
          <w:tcPr>
            <w:tcW w:w="4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tc>
        <w:tc>
          <w:tcPr>
            <w:tcW w:w="385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p w:rsidR="00154898" w:rsidRPr="00005F23" w:rsidRDefault="00154898" w:rsidP="00154898">
            <w:pPr>
              <w:suppressAutoHyphens/>
              <w:spacing w:line="100" w:lineRule="atLeast"/>
              <w:jc w:val="both"/>
              <w:rPr>
                <w:rFonts w:eastAsia="TimesNewRomanPSMT"/>
                <w:b/>
                <w:bCs/>
                <w:kern w:val="1"/>
                <w:lang w:eastAsia="ar-SA"/>
              </w:rPr>
            </w:pPr>
            <w:r w:rsidRPr="00005F23">
              <w:rPr>
                <w:rFonts w:eastAsia="TimesNewRomanPSMT"/>
                <w:bCs/>
                <w:i/>
                <w:kern w:val="1"/>
                <w:lang w:eastAsia="ar-SA"/>
              </w:rPr>
              <w:t>Име особе за контакт: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
                <w:bCs/>
                <w:kern w:val="1"/>
                <w:lang w:eastAsia="ar-SA"/>
              </w:rPr>
            </w:pPr>
          </w:p>
        </w:tc>
      </w:tr>
      <w:tr w:rsidR="00154898" w:rsidRPr="00005F23" w:rsidTr="00744AEE">
        <w:tc>
          <w:tcPr>
            <w:tcW w:w="4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tc>
        <w:tc>
          <w:tcPr>
            <w:tcW w:w="385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val="ru-RU" w:eastAsia="ar-SA"/>
              </w:rPr>
            </w:pPr>
          </w:p>
          <w:p w:rsidR="00154898" w:rsidRPr="00005F23" w:rsidRDefault="00154898" w:rsidP="00154898">
            <w:pPr>
              <w:suppressAutoHyphens/>
              <w:spacing w:line="100" w:lineRule="atLeast"/>
              <w:jc w:val="both"/>
              <w:rPr>
                <w:rFonts w:eastAsia="TimesNewRomanPSMT"/>
                <w:b/>
                <w:bCs/>
                <w:kern w:val="1"/>
                <w:lang w:val="ru-RU" w:eastAsia="ar-SA"/>
              </w:rPr>
            </w:pPr>
            <w:r w:rsidRPr="00005F23">
              <w:rPr>
                <w:rFonts w:eastAsia="TimesNewRomanPSMT"/>
                <w:bCs/>
                <w:i/>
                <w:kern w:val="1"/>
                <w:lang w:val="ru-RU" w:eastAsia="ar-SA"/>
              </w:rPr>
              <w:t>Вредност или проценат укупне вредности набавке који ће извршити подизвођач:</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
                <w:bCs/>
                <w:kern w:val="1"/>
                <w:lang w:val="ru-RU" w:eastAsia="ar-SA"/>
              </w:rPr>
            </w:pPr>
          </w:p>
        </w:tc>
      </w:tr>
      <w:tr w:rsidR="00154898" w:rsidRPr="00005F23" w:rsidTr="00744AEE">
        <w:tc>
          <w:tcPr>
            <w:tcW w:w="4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val="ru-RU" w:eastAsia="ar-SA"/>
              </w:rPr>
            </w:pPr>
          </w:p>
        </w:tc>
        <w:tc>
          <w:tcPr>
            <w:tcW w:w="385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val="ru-RU" w:eastAsia="ar-SA"/>
              </w:rPr>
            </w:pPr>
          </w:p>
          <w:p w:rsidR="00154898" w:rsidRPr="00005F23" w:rsidRDefault="00154898" w:rsidP="00154898">
            <w:pPr>
              <w:suppressAutoHyphens/>
              <w:spacing w:line="100" w:lineRule="atLeast"/>
              <w:jc w:val="both"/>
              <w:rPr>
                <w:rFonts w:eastAsia="TimesNewRomanPSMT"/>
                <w:b/>
                <w:bCs/>
                <w:kern w:val="1"/>
                <w:lang w:val="ru-RU" w:eastAsia="ar-SA"/>
              </w:rPr>
            </w:pPr>
            <w:r w:rsidRPr="00005F23">
              <w:rPr>
                <w:rFonts w:eastAsia="TimesNewRomanPSMT"/>
                <w:bCs/>
                <w:i/>
                <w:kern w:val="1"/>
                <w:lang w:val="ru-RU" w:eastAsia="ar-SA"/>
              </w:rPr>
              <w:t>Део предмета набавке који ће извршити подизвођач:</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
                <w:bCs/>
                <w:kern w:val="1"/>
                <w:lang w:val="ru-RU" w:eastAsia="ar-SA"/>
              </w:rPr>
            </w:pPr>
          </w:p>
        </w:tc>
      </w:tr>
    </w:tbl>
    <w:p w:rsidR="00FB64D1" w:rsidRDefault="00FB64D1" w:rsidP="00154898">
      <w:pPr>
        <w:suppressAutoHyphens/>
        <w:spacing w:line="100" w:lineRule="atLeast"/>
        <w:jc w:val="both"/>
        <w:rPr>
          <w:rFonts w:eastAsia="Arial Unicode MS"/>
          <w:b/>
          <w:bCs/>
          <w:i/>
          <w:iCs/>
          <w:kern w:val="1"/>
          <w:sz w:val="20"/>
          <w:szCs w:val="20"/>
          <w:u w:val="single"/>
          <w:lang w:val="ru-RU" w:eastAsia="ar-SA"/>
        </w:rPr>
      </w:pPr>
    </w:p>
    <w:p w:rsidR="006A704E" w:rsidRDefault="006A704E" w:rsidP="00154898">
      <w:pPr>
        <w:suppressAutoHyphens/>
        <w:spacing w:line="100" w:lineRule="atLeast"/>
        <w:jc w:val="both"/>
        <w:rPr>
          <w:rFonts w:eastAsia="Arial Unicode MS"/>
          <w:b/>
          <w:bCs/>
          <w:i/>
          <w:iCs/>
          <w:kern w:val="1"/>
          <w:sz w:val="20"/>
          <w:szCs w:val="20"/>
          <w:u w:val="single"/>
          <w:lang w:val="ru-RU" w:eastAsia="ar-SA"/>
        </w:rPr>
      </w:pPr>
    </w:p>
    <w:p w:rsidR="006A704E" w:rsidRDefault="006A704E" w:rsidP="00154898">
      <w:pPr>
        <w:suppressAutoHyphens/>
        <w:spacing w:line="100" w:lineRule="atLeast"/>
        <w:jc w:val="both"/>
        <w:rPr>
          <w:rFonts w:eastAsia="Arial Unicode MS"/>
          <w:b/>
          <w:bCs/>
          <w:i/>
          <w:iCs/>
          <w:kern w:val="1"/>
          <w:sz w:val="20"/>
          <w:szCs w:val="20"/>
          <w:u w:val="single"/>
          <w:lang w:val="ru-RU" w:eastAsia="ar-SA"/>
        </w:rPr>
      </w:pPr>
    </w:p>
    <w:p w:rsidR="00FB64D1" w:rsidRPr="006A704E" w:rsidRDefault="00154898" w:rsidP="00154898">
      <w:pPr>
        <w:suppressAutoHyphens/>
        <w:spacing w:line="100" w:lineRule="atLeast"/>
        <w:jc w:val="both"/>
        <w:rPr>
          <w:rFonts w:eastAsia="Arial Unicode MS"/>
          <w:b/>
          <w:bCs/>
          <w:i/>
          <w:iCs/>
          <w:kern w:val="1"/>
          <w:sz w:val="20"/>
          <w:szCs w:val="20"/>
          <w:lang w:val="ru-RU" w:eastAsia="ar-SA"/>
        </w:rPr>
      </w:pPr>
      <w:r w:rsidRPr="00005F23">
        <w:rPr>
          <w:rFonts w:eastAsia="Arial Unicode MS"/>
          <w:b/>
          <w:bCs/>
          <w:i/>
          <w:iCs/>
          <w:kern w:val="1"/>
          <w:sz w:val="20"/>
          <w:szCs w:val="20"/>
          <w:u w:val="single"/>
          <w:lang w:val="ru-RU" w:eastAsia="ar-SA"/>
        </w:rPr>
        <w:lastRenderedPageBreak/>
        <w:t>Напомена:</w:t>
      </w:r>
      <w:r w:rsidRPr="00005F23">
        <w:rPr>
          <w:rFonts w:eastAsia="Arial Unicode MS"/>
          <w:b/>
          <w:bCs/>
          <w:i/>
          <w:iCs/>
          <w:kern w:val="1"/>
          <w:sz w:val="20"/>
          <w:szCs w:val="20"/>
          <w:lang w:val="ru-RU" w:eastAsia="ar-SA"/>
        </w:rPr>
        <w:t xml:space="preserve"> </w:t>
      </w:r>
    </w:p>
    <w:p w:rsidR="00154898" w:rsidRPr="00005F23" w:rsidRDefault="00154898" w:rsidP="00154898">
      <w:pPr>
        <w:suppressAutoHyphens/>
        <w:spacing w:line="100" w:lineRule="atLeast"/>
        <w:jc w:val="both"/>
        <w:rPr>
          <w:rFonts w:eastAsia="Arial Unicode MS"/>
          <w:i/>
          <w:iCs/>
          <w:kern w:val="1"/>
          <w:sz w:val="20"/>
          <w:szCs w:val="20"/>
          <w:lang w:val="ru-RU" w:eastAsia="ar-SA"/>
        </w:rPr>
      </w:pPr>
      <w:r w:rsidRPr="00005F23">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4D1" w:rsidRDefault="00FB64D1" w:rsidP="00154898">
      <w:pPr>
        <w:suppressAutoHyphens/>
        <w:spacing w:line="100" w:lineRule="atLeast"/>
        <w:jc w:val="both"/>
        <w:rPr>
          <w:rFonts w:eastAsia="TimesNewRomanPSMT"/>
          <w:b/>
          <w:bCs/>
          <w:i/>
          <w:kern w:val="1"/>
          <w:lang w:val="ru-RU" w:eastAsia="ar-SA"/>
        </w:rPr>
      </w:pPr>
    </w:p>
    <w:p w:rsidR="00154898" w:rsidRPr="00005F23" w:rsidRDefault="00154898" w:rsidP="00154898">
      <w:pPr>
        <w:suppressAutoHyphens/>
        <w:spacing w:line="100" w:lineRule="atLeast"/>
        <w:jc w:val="both"/>
        <w:rPr>
          <w:rFonts w:eastAsia="TimesNewRomanPSMT"/>
          <w:b/>
          <w:bCs/>
          <w:i/>
          <w:kern w:val="1"/>
          <w:lang w:val="ru-RU" w:eastAsia="ar-SA"/>
        </w:rPr>
      </w:pPr>
      <w:r w:rsidRPr="00005F23">
        <w:rPr>
          <w:rFonts w:eastAsia="TimesNewRomanPSMT"/>
          <w:b/>
          <w:bCs/>
          <w:i/>
          <w:kern w:val="1"/>
          <w:lang w:val="ru-RU" w:eastAsia="ar-SA"/>
        </w:rPr>
        <w:t>4) ПОДАЦИ О УЧЕСНИКУ У ЗАЈЕДНИЧКОЈ ПОНУДИ</w:t>
      </w:r>
    </w:p>
    <w:tbl>
      <w:tblPr>
        <w:tblW w:w="9139" w:type="dxa"/>
        <w:tblInd w:w="-20" w:type="dxa"/>
        <w:tblLayout w:type="fixed"/>
        <w:tblLook w:val="0000"/>
      </w:tblPr>
      <w:tblGrid>
        <w:gridCol w:w="465"/>
        <w:gridCol w:w="4025"/>
        <w:gridCol w:w="4649"/>
      </w:tblGrid>
      <w:tr w:rsidR="00154898" w:rsidRPr="00005F23" w:rsidTr="00744AEE">
        <w:tc>
          <w:tcPr>
            <w:tcW w:w="4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Arial Unicode MS"/>
                <w:kern w:val="1"/>
                <w:lang w:eastAsia="ar-SA"/>
              </w:rPr>
            </w:pPr>
          </w:p>
          <w:p w:rsidR="00154898" w:rsidRPr="00005F23" w:rsidRDefault="00154898" w:rsidP="00154898">
            <w:pPr>
              <w:suppressAutoHyphens/>
              <w:spacing w:line="100" w:lineRule="atLeast"/>
              <w:jc w:val="both"/>
              <w:rPr>
                <w:rFonts w:eastAsia="TimesNewRomanPSMT"/>
                <w:bCs/>
                <w:i/>
                <w:kern w:val="1"/>
                <w:lang w:val="ru-RU" w:eastAsia="ar-SA"/>
              </w:rPr>
            </w:pPr>
            <w:r w:rsidRPr="00005F23">
              <w:rPr>
                <w:rFonts w:eastAsia="TimesNewRomanPSMT"/>
                <w:bCs/>
                <w:i/>
                <w:kern w:val="1"/>
                <w:lang w:eastAsia="ar-SA"/>
              </w:rPr>
              <w:t>1)</w:t>
            </w:r>
          </w:p>
        </w:tc>
        <w:tc>
          <w:tcPr>
            <w:tcW w:w="402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val="ru-RU" w:eastAsia="ar-SA"/>
              </w:rPr>
            </w:pPr>
          </w:p>
          <w:p w:rsidR="00154898" w:rsidRPr="00005F23" w:rsidRDefault="00154898" w:rsidP="00154898">
            <w:pPr>
              <w:suppressAutoHyphens/>
              <w:spacing w:line="100" w:lineRule="atLeast"/>
              <w:jc w:val="both"/>
              <w:rPr>
                <w:rFonts w:eastAsia="TimesNewRomanPSMT"/>
                <w:b/>
                <w:bCs/>
                <w:kern w:val="1"/>
                <w:lang w:val="ru-RU" w:eastAsia="ar-SA"/>
              </w:rPr>
            </w:pPr>
            <w:r w:rsidRPr="00005F23">
              <w:rPr>
                <w:rFonts w:eastAsia="TimesNewRomanPSMT"/>
                <w:bCs/>
                <w:i/>
                <w:kern w:val="1"/>
                <w:lang w:val="ru-RU" w:eastAsia="ar-SA"/>
              </w:rPr>
              <w:t>Назив учесника у заједничкој понуди:</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
                <w:bCs/>
                <w:kern w:val="1"/>
                <w:lang w:val="ru-RU" w:eastAsia="ar-SA"/>
              </w:rPr>
            </w:pPr>
          </w:p>
        </w:tc>
      </w:tr>
      <w:tr w:rsidR="00154898" w:rsidRPr="00005F23" w:rsidTr="00744AEE">
        <w:tc>
          <w:tcPr>
            <w:tcW w:w="4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val="ru-RU" w:eastAsia="ar-SA"/>
              </w:rPr>
            </w:pPr>
          </w:p>
          <w:p w:rsidR="00154898" w:rsidRPr="00005F23" w:rsidRDefault="00154898" w:rsidP="00154898">
            <w:pPr>
              <w:suppressAutoHyphens/>
              <w:spacing w:line="100" w:lineRule="atLeast"/>
              <w:jc w:val="both"/>
              <w:rPr>
                <w:rFonts w:eastAsia="TimesNewRomanPSMT"/>
                <w:bCs/>
                <w:i/>
                <w:kern w:val="1"/>
                <w:lang w:val="ru-RU" w:eastAsia="ar-SA"/>
              </w:rPr>
            </w:pPr>
          </w:p>
        </w:tc>
        <w:tc>
          <w:tcPr>
            <w:tcW w:w="402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val="ru-RU" w:eastAsia="ar-SA"/>
              </w:rPr>
            </w:pPr>
          </w:p>
          <w:p w:rsidR="00154898" w:rsidRPr="00005F23" w:rsidRDefault="00154898" w:rsidP="00154898">
            <w:pPr>
              <w:suppressAutoHyphens/>
              <w:spacing w:line="100" w:lineRule="atLeast"/>
              <w:jc w:val="both"/>
              <w:rPr>
                <w:rFonts w:eastAsia="TimesNewRomanPSMT"/>
                <w:b/>
                <w:bCs/>
                <w:kern w:val="1"/>
                <w:lang w:eastAsia="ar-SA"/>
              </w:rPr>
            </w:pPr>
            <w:r w:rsidRPr="00005F23">
              <w:rPr>
                <w:rFonts w:eastAsia="TimesNewRomanPSMT"/>
                <w:bCs/>
                <w:i/>
                <w:kern w:val="1"/>
                <w:lang w:eastAsia="ar-SA"/>
              </w:rPr>
              <w:t>Адреса:</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
                <w:bCs/>
                <w:kern w:val="1"/>
                <w:lang w:eastAsia="ar-SA"/>
              </w:rPr>
            </w:pPr>
          </w:p>
        </w:tc>
      </w:tr>
      <w:tr w:rsidR="00154898" w:rsidRPr="00005F23" w:rsidTr="00744AEE">
        <w:tc>
          <w:tcPr>
            <w:tcW w:w="4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p w:rsidR="00154898" w:rsidRPr="00005F23" w:rsidRDefault="00154898" w:rsidP="00154898">
            <w:pPr>
              <w:suppressAutoHyphens/>
              <w:spacing w:line="100" w:lineRule="atLeast"/>
              <w:jc w:val="both"/>
              <w:rPr>
                <w:rFonts w:eastAsia="TimesNewRomanPSMT"/>
                <w:bCs/>
                <w:i/>
                <w:kern w:val="1"/>
                <w:lang w:eastAsia="ar-SA"/>
              </w:rPr>
            </w:pPr>
          </w:p>
        </w:tc>
        <w:tc>
          <w:tcPr>
            <w:tcW w:w="402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p w:rsidR="00154898" w:rsidRPr="00005F23" w:rsidRDefault="00154898" w:rsidP="00154898">
            <w:pPr>
              <w:suppressAutoHyphens/>
              <w:spacing w:line="100" w:lineRule="atLeast"/>
              <w:jc w:val="both"/>
              <w:rPr>
                <w:rFonts w:eastAsia="TimesNewRomanPSMT"/>
                <w:b/>
                <w:bCs/>
                <w:kern w:val="1"/>
                <w:lang w:eastAsia="ar-SA"/>
              </w:rPr>
            </w:pPr>
            <w:r w:rsidRPr="00005F23">
              <w:rPr>
                <w:rFonts w:eastAsia="TimesNewRomanPSMT"/>
                <w:bCs/>
                <w:i/>
                <w:kern w:val="1"/>
                <w:lang w:eastAsia="ar-SA"/>
              </w:rPr>
              <w:t>Матични број:</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
                <w:bCs/>
                <w:kern w:val="1"/>
                <w:lang w:eastAsia="ar-SA"/>
              </w:rPr>
            </w:pPr>
          </w:p>
        </w:tc>
      </w:tr>
      <w:tr w:rsidR="00154898" w:rsidRPr="00005F23" w:rsidTr="00744AEE">
        <w:tc>
          <w:tcPr>
            <w:tcW w:w="4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p w:rsidR="00154898" w:rsidRPr="00005F23" w:rsidRDefault="00154898" w:rsidP="00154898">
            <w:pPr>
              <w:suppressAutoHyphens/>
              <w:spacing w:line="100" w:lineRule="atLeast"/>
              <w:jc w:val="both"/>
              <w:rPr>
                <w:rFonts w:eastAsia="TimesNewRomanPSMT"/>
                <w:bCs/>
                <w:i/>
                <w:kern w:val="1"/>
                <w:lang w:eastAsia="ar-SA"/>
              </w:rPr>
            </w:pPr>
          </w:p>
        </w:tc>
        <w:tc>
          <w:tcPr>
            <w:tcW w:w="402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p w:rsidR="00154898" w:rsidRPr="00005F23" w:rsidRDefault="00154898" w:rsidP="00154898">
            <w:pPr>
              <w:suppressAutoHyphens/>
              <w:spacing w:line="100" w:lineRule="atLeast"/>
              <w:jc w:val="both"/>
              <w:rPr>
                <w:rFonts w:eastAsia="TimesNewRomanPSMT"/>
                <w:b/>
                <w:bCs/>
                <w:kern w:val="1"/>
                <w:lang w:eastAsia="ar-SA"/>
              </w:rPr>
            </w:pPr>
            <w:r w:rsidRPr="00005F23">
              <w:rPr>
                <w:rFonts w:eastAsia="TimesNewRomanPSMT"/>
                <w:bCs/>
                <w:i/>
                <w:kern w:val="1"/>
                <w:lang w:eastAsia="ar-SA"/>
              </w:rPr>
              <w:t>Порески идентификациони број:</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
                <w:bCs/>
                <w:kern w:val="1"/>
                <w:lang w:eastAsia="ar-SA"/>
              </w:rPr>
            </w:pPr>
          </w:p>
        </w:tc>
      </w:tr>
      <w:tr w:rsidR="00154898" w:rsidRPr="00005F23" w:rsidTr="00744AEE">
        <w:tc>
          <w:tcPr>
            <w:tcW w:w="4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tc>
        <w:tc>
          <w:tcPr>
            <w:tcW w:w="402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p w:rsidR="00154898" w:rsidRPr="00005F23" w:rsidRDefault="00154898" w:rsidP="00154898">
            <w:pPr>
              <w:suppressAutoHyphens/>
              <w:spacing w:line="100" w:lineRule="atLeast"/>
              <w:jc w:val="both"/>
              <w:rPr>
                <w:rFonts w:eastAsia="TimesNewRomanPSMT"/>
                <w:b/>
                <w:bCs/>
                <w:kern w:val="1"/>
                <w:lang w:eastAsia="ar-SA"/>
              </w:rPr>
            </w:pPr>
            <w:r w:rsidRPr="00005F23">
              <w:rPr>
                <w:rFonts w:eastAsia="TimesNewRomanPSMT"/>
                <w:bCs/>
                <w:i/>
                <w:kern w:val="1"/>
                <w:lang w:eastAsia="ar-SA"/>
              </w:rPr>
              <w:t>Име особе за контакт:</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
                <w:bCs/>
                <w:kern w:val="1"/>
                <w:lang w:eastAsia="ar-SA"/>
              </w:rPr>
            </w:pPr>
          </w:p>
        </w:tc>
      </w:tr>
      <w:tr w:rsidR="00154898" w:rsidRPr="00005F23" w:rsidTr="00744AEE">
        <w:tc>
          <w:tcPr>
            <w:tcW w:w="4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p w:rsidR="00154898" w:rsidRPr="00005F23" w:rsidRDefault="00154898" w:rsidP="00154898">
            <w:pPr>
              <w:suppressAutoHyphens/>
              <w:spacing w:line="100" w:lineRule="atLeast"/>
              <w:jc w:val="both"/>
              <w:rPr>
                <w:rFonts w:eastAsia="TimesNewRomanPSMT"/>
                <w:bCs/>
                <w:i/>
                <w:kern w:val="1"/>
                <w:lang w:val="ru-RU" w:eastAsia="ar-SA"/>
              </w:rPr>
            </w:pPr>
            <w:r w:rsidRPr="00005F23">
              <w:rPr>
                <w:rFonts w:eastAsia="TimesNewRomanPSMT"/>
                <w:bCs/>
                <w:i/>
                <w:kern w:val="1"/>
                <w:lang w:eastAsia="ar-SA"/>
              </w:rPr>
              <w:t>2)</w:t>
            </w:r>
          </w:p>
        </w:tc>
        <w:tc>
          <w:tcPr>
            <w:tcW w:w="402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val="ru-RU" w:eastAsia="ar-SA"/>
              </w:rPr>
            </w:pPr>
          </w:p>
          <w:p w:rsidR="00154898" w:rsidRPr="00005F23" w:rsidRDefault="00154898" w:rsidP="00154898">
            <w:pPr>
              <w:suppressAutoHyphens/>
              <w:spacing w:line="100" w:lineRule="atLeast"/>
              <w:jc w:val="both"/>
              <w:rPr>
                <w:rFonts w:eastAsia="TimesNewRomanPSMT"/>
                <w:b/>
                <w:bCs/>
                <w:kern w:val="1"/>
                <w:lang w:val="ru-RU" w:eastAsia="ar-SA"/>
              </w:rPr>
            </w:pPr>
            <w:r w:rsidRPr="00005F23">
              <w:rPr>
                <w:rFonts w:eastAsia="TimesNewRomanPSMT"/>
                <w:bCs/>
                <w:i/>
                <w:kern w:val="1"/>
                <w:lang w:val="ru-RU" w:eastAsia="ar-SA"/>
              </w:rPr>
              <w:t>Назив учесника у заједничкој понуди:</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
                <w:bCs/>
                <w:kern w:val="1"/>
                <w:lang w:val="ru-RU" w:eastAsia="ar-SA"/>
              </w:rPr>
            </w:pPr>
          </w:p>
        </w:tc>
      </w:tr>
      <w:tr w:rsidR="00154898" w:rsidRPr="00005F23" w:rsidTr="00744AEE">
        <w:tc>
          <w:tcPr>
            <w:tcW w:w="4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val="ru-RU" w:eastAsia="ar-SA"/>
              </w:rPr>
            </w:pPr>
          </w:p>
          <w:p w:rsidR="00154898" w:rsidRPr="00005F23" w:rsidRDefault="00154898" w:rsidP="00154898">
            <w:pPr>
              <w:suppressAutoHyphens/>
              <w:spacing w:line="100" w:lineRule="atLeast"/>
              <w:jc w:val="both"/>
              <w:rPr>
                <w:rFonts w:eastAsia="TimesNewRomanPSMT"/>
                <w:bCs/>
                <w:i/>
                <w:kern w:val="1"/>
                <w:lang w:val="ru-RU" w:eastAsia="ar-SA"/>
              </w:rPr>
            </w:pPr>
          </w:p>
        </w:tc>
        <w:tc>
          <w:tcPr>
            <w:tcW w:w="402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val="ru-RU" w:eastAsia="ar-SA"/>
              </w:rPr>
            </w:pPr>
          </w:p>
          <w:p w:rsidR="00154898" w:rsidRPr="00005F23" w:rsidRDefault="00154898" w:rsidP="00154898">
            <w:pPr>
              <w:suppressAutoHyphens/>
              <w:spacing w:line="100" w:lineRule="atLeast"/>
              <w:jc w:val="both"/>
              <w:rPr>
                <w:rFonts w:eastAsia="TimesNewRomanPSMT"/>
                <w:b/>
                <w:bCs/>
                <w:kern w:val="1"/>
                <w:lang w:eastAsia="ar-SA"/>
              </w:rPr>
            </w:pPr>
            <w:r w:rsidRPr="00005F23">
              <w:rPr>
                <w:rFonts w:eastAsia="TimesNewRomanPSMT"/>
                <w:bCs/>
                <w:i/>
                <w:kern w:val="1"/>
                <w:lang w:eastAsia="ar-SA"/>
              </w:rPr>
              <w:t>Адреса:</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
                <w:bCs/>
                <w:kern w:val="1"/>
                <w:lang w:eastAsia="ar-SA"/>
              </w:rPr>
            </w:pPr>
          </w:p>
        </w:tc>
      </w:tr>
      <w:tr w:rsidR="00154898" w:rsidRPr="00005F23" w:rsidTr="00744AEE">
        <w:tc>
          <w:tcPr>
            <w:tcW w:w="4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p w:rsidR="00154898" w:rsidRPr="00005F23" w:rsidRDefault="00154898" w:rsidP="00154898">
            <w:pPr>
              <w:suppressAutoHyphens/>
              <w:spacing w:line="100" w:lineRule="atLeast"/>
              <w:jc w:val="both"/>
              <w:rPr>
                <w:rFonts w:eastAsia="TimesNewRomanPSMT"/>
                <w:bCs/>
                <w:i/>
                <w:kern w:val="1"/>
                <w:lang w:eastAsia="ar-SA"/>
              </w:rPr>
            </w:pPr>
          </w:p>
        </w:tc>
        <w:tc>
          <w:tcPr>
            <w:tcW w:w="402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p w:rsidR="00154898" w:rsidRPr="00005F23" w:rsidRDefault="00154898" w:rsidP="00154898">
            <w:pPr>
              <w:suppressAutoHyphens/>
              <w:spacing w:line="100" w:lineRule="atLeast"/>
              <w:jc w:val="both"/>
              <w:rPr>
                <w:rFonts w:eastAsia="TimesNewRomanPSMT"/>
                <w:b/>
                <w:bCs/>
                <w:kern w:val="1"/>
                <w:lang w:eastAsia="ar-SA"/>
              </w:rPr>
            </w:pPr>
            <w:r w:rsidRPr="00005F23">
              <w:rPr>
                <w:rFonts w:eastAsia="TimesNewRomanPSMT"/>
                <w:bCs/>
                <w:i/>
                <w:kern w:val="1"/>
                <w:lang w:eastAsia="ar-SA"/>
              </w:rPr>
              <w:t>Матични број:</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
                <w:bCs/>
                <w:kern w:val="1"/>
                <w:lang w:eastAsia="ar-SA"/>
              </w:rPr>
            </w:pPr>
          </w:p>
        </w:tc>
      </w:tr>
      <w:tr w:rsidR="00154898" w:rsidRPr="00005F23" w:rsidTr="00744AEE">
        <w:tc>
          <w:tcPr>
            <w:tcW w:w="4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p w:rsidR="00154898" w:rsidRPr="00005F23" w:rsidRDefault="00154898" w:rsidP="00154898">
            <w:pPr>
              <w:suppressAutoHyphens/>
              <w:spacing w:line="100" w:lineRule="atLeast"/>
              <w:jc w:val="both"/>
              <w:rPr>
                <w:rFonts w:eastAsia="TimesNewRomanPSMT"/>
                <w:bCs/>
                <w:i/>
                <w:kern w:val="1"/>
                <w:lang w:eastAsia="ar-SA"/>
              </w:rPr>
            </w:pPr>
          </w:p>
        </w:tc>
        <w:tc>
          <w:tcPr>
            <w:tcW w:w="402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p w:rsidR="00154898" w:rsidRPr="00005F23" w:rsidRDefault="00154898" w:rsidP="00154898">
            <w:pPr>
              <w:suppressAutoHyphens/>
              <w:spacing w:line="100" w:lineRule="atLeast"/>
              <w:jc w:val="both"/>
              <w:rPr>
                <w:rFonts w:eastAsia="TimesNewRomanPSMT"/>
                <w:b/>
                <w:bCs/>
                <w:kern w:val="1"/>
                <w:lang w:eastAsia="ar-SA"/>
              </w:rPr>
            </w:pPr>
            <w:r w:rsidRPr="00005F23">
              <w:rPr>
                <w:rFonts w:eastAsia="TimesNewRomanPSMT"/>
                <w:bCs/>
                <w:i/>
                <w:kern w:val="1"/>
                <w:lang w:eastAsia="ar-SA"/>
              </w:rPr>
              <w:t>Порески идентификациони број:</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
                <w:bCs/>
                <w:kern w:val="1"/>
                <w:lang w:eastAsia="ar-SA"/>
              </w:rPr>
            </w:pPr>
          </w:p>
        </w:tc>
      </w:tr>
      <w:tr w:rsidR="00154898" w:rsidRPr="00005F23" w:rsidTr="00744AEE">
        <w:tc>
          <w:tcPr>
            <w:tcW w:w="46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tc>
        <w:tc>
          <w:tcPr>
            <w:tcW w:w="4025"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i/>
                <w:kern w:val="1"/>
                <w:lang w:eastAsia="ar-SA"/>
              </w:rPr>
            </w:pPr>
          </w:p>
          <w:p w:rsidR="00154898" w:rsidRPr="00005F23" w:rsidRDefault="00154898" w:rsidP="00154898">
            <w:pPr>
              <w:suppressAutoHyphens/>
              <w:spacing w:line="100" w:lineRule="atLeast"/>
              <w:jc w:val="both"/>
              <w:rPr>
                <w:rFonts w:eastAsia="TimesNewRomanPSMT"/>
                <w:b/>
                <w:bCs/>
                <w:kern w:val="1"/>
                <w:lang w:eastAsia="ar-SA"/>
              </w:rPr>
            </w:pPr>
            <w:r w:rsidRPr="00005F23">
              <w:rPr>
                <w:rFonts w:eastAsia="TimesNewRomanPSMT"/>
                <w:bCs/>
                <w:i/>
                <w:kern w:val="1"/>
                <w:lang w:eastAsia="ar-SA"/>
              </w:rPr>
              <w:t>Име особе за контакт:</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
                <w:bCs/>
                <w:kern w:val="1"/>
                <w:lang w:eastAsia="ar-SA"/>
              </w:rPr>
            </w:pPr>
          </w:p>
        </w:tc>
      </w:tr>
    </w:tbl>
    <w:p w:rsidR="00FB64D1" w:rsidRDefault="00FB64D1" w:rsidP="00154898">
      <w:pPr>
        <w:suppressAutoHyphens/>
        <w:spacing w:line="100" w:lineRule="atLeast"/>
        <w:jc w:val="both"/>
        <w:rPr>
          <w:rFonts w:eastAsia="Arial Unicode MS"/>
          <w:b/>
          <w:bCs/>
          <w:i/>
          <w:iCs/>
          <w:kern w:val="1"/>
          <w:sz w:val="20"/>
          <w:szCs w:val="20"/>
          <w:u w:val="single"/>
          <w:lang w:eastAsia="ar-SA"/>
        </w:rPr>
      </w:pPr>
    </w:p>
    <w:p w:rsidR="00153DC8" w:rsidRDefault="00153DC8" w:rsidP="00154898">
      <w:pPr>
        <w:suppressAutoHyphens/>
        <w:spacing w:line="100" w:lineRule="atLeast"/>
        <w:jc w:val="both"/>
        <w:rPr>
          <w:rFonts w:eastAsia="Arial Unicode MS"/>
          <w:b/>
          <w:bCs/>
          <w:i/>
          <w:iCs/>
          <w:kern w:val="1"/>
          <w:sz w:val="20"/>
          <w:szCs w:val="20"/>
          <w:u w:val="single"/>
          <w:lang w:eastAsia="ar-SA"/>
        </w:rPr>
      </w:pPr>
    </w:p>
    <w:p w:rsidR="00153DC8" w:rsidRDefault="00153DC8" w:rsidP="00154898">
      <w:pPr>
        <w:suppressAutoHyphens/>
        <w:spacing w:line="100" w:lineRule="atLeast"/>
        <w:jc w:val="both"/>
        <w:rPr>
          <w:rFonts w:eastAsia="Arial Unicode MS"/>
          <w:b/>
          <w:bCs/>
          <w:i/>
          <w:iCs/>
          <w:kern w:val="1"/>
          <w:sz w:val="20"/>
          <w:szCs w:val="20"/>
          <w:u w:val="single"/>
          <w:lang w:eastAsia="ar-SA"/>
        </w:rPr>
      </w:pPr>
    </w:p>
    <w:p w:rsidR="00153DC8" w:rsidRDefault="00153DC8" w:rsidP="00154898">
      <w:pPr>
        <w:suppressAutoHyphens/>
        <w:spacing w:line="100" w:lineRule="atLeast"/>
        <w:jc w:val="both"/>
        <w:rPr>
          <w:rFonts w:eastAsia="Arial Unicode MS"/>
          <w:b/>
          <w:bCs/>
          <w:i/>
          <w:iCs/>
          <w:kern w:val="1"/>
          <w:sz w:val="20"/>
          <w:szCs w:val="20"/>
          <w:u w:val="single"/>
          <w:lang w:eastAsia="ar-SA"/>
        </w:rPr>
      </w:pPr>
    </w:p>
    <w:p w:rsidR="00154898" w:rsidRDefault="00154898" w:rsidP="00154898">
      <w:pPr>
        <w:suppressAutoHyphens/>
        <w:spacing w:line="100" w:lineRule="atLeast"/>
        <w:jc w:val="both"/>
        <w:rPr>
          <w:rFonts w:eastAsia="Arial Unicode MS"/>
          <w:b/>
          <w:bCs/>
          <w:i/>
          <w:iCs/>
          <w:kern w:val="1"/>
          <w:sz w:val="20"/>
          <w:szCs w:val="20"/>
          <w:lang w:eastAsia="ar-SA"/>
        </w:rPr>
      </w:pPr>
      <w:r w:rsidRPr="00005F23">
        <w:rPr>
          <w:rFonts w:eastAsia="Arial Unicode MS"/>
          <w:b/>
          <w:bCs/>
          <w:i/>
          <w:iCs/>
          <w:kern w:val="1"/>
          <w:sz w:val="20"/>
          <w:szCs w:val="20"/>
          <w:u w:val="single"/>
          <w:lang w:eastAsia="ar-SA"/>
        </w:rPr>
        <w:t>Напомена:</w:t>
      </w:r>
      <w:r w:rsidRPr="00005F23">
        <w:rPr>
          <w:rFonts w:eastAsia="Arial Unicode MS"/>
          <w:b/>
          <w:bCs/>
          <w:i/>
          <w:iCs/>
          <w:kern w:val="1"/>
          <w:sz w:val="20"/>
          <w:szCs w:val="20"/>
          <w:lang w:eastAsia="ar-SA"/>
        </w:rPr>
        <w:t xml:space="preserve"> </w:t>
      </w:r>
    </w:p>
    <w:p w:rsidR="00FB64D1" w:rsidRPr="00005F23" w:rsidRDefault="00FB64D1" w:rsidP="00154898">
      <w:pPr>
        <w:suppressAutoHyphens/>
        <w:spacing w:line="100" w:lineRule="atLeast"/>
        <w:jc w:val="both"/>
        <w:rPr>
          <w:rFonts w:eastAsia="Arial Unicode MS"/>
          <w:i/>
          <w:iCs/>
          <w:kern w:val="1"/>
          <w:sz w:val="20"/>
          <w:szCs w:val="20"/>
          <w:lang w:val="ru-RU" w:eastAsia="ar-SA"/>
        </w:rPr>
      </w:pPr>
    </w:p>
    <w:p w:rsidR="00154898" w:rsidRPr="00005F23" w:rsidRDefault="00154898" w:rsidP="00154898">
      <w:pPr>
        <w:suppressAutoHyphens/>
        <w:spacing w:line="100" w:lineRule="atLeast"/>
        <w:jc w:val="both"/>
        <w:rPr>
          <w:rFonts w:eastAsia="Arial Unicode MS"/>
          <w:i/>
          <w:iCs/>
          <w:kern w:val="1"/>
          <w:sz w:val="20"/>
          <w:szCs w:val="20"/>
          <w:lang w:val="ru-RU" w:eastAsia="ar-SA"/>
        </w:rPr>
      </w:pPr>
      <w:r w:rsidRPr="00005F23">
        <w:rPr>
          <w:rFonts w:eastAsia="Arial Unicode MS"/>
          <w:i/>
          <w:iCs/>
          <w:kern w:val="1"/>
          <w:sz w:val="20"/>
          <w:szCs w:val="20"/>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субјекта/понуђача који је учесник у заједничкој понуди.</w:t>
      </w:r>
    </w:p>
    <w:p w:rsidR="00154898" w:rsidRDefault="00154898" w:rsidP="00154898">
      <w:pPr>
        <w:suppressAutoHyphens/>
        <w:spacing w:line="100" w:lineRule="atLeast"/>
        <w:jc w:val="both"/>
        <w:rPr>
          <w:rFonts w:eastAsia="Arial Unicode MS"/>
          <w:i/>
          <w:iCs/>
          <w:kern w:val="1"/>
          <w:sz w:val="20"/>
          <w:szCs w:val="20"/>
          <w:lang w:val="ru-RU" w:eastAsia="ar-SA"/>
        </w:rPr>
      </w:pPr>
    </w:p>
    <w:p w:rsidR="00153DC8" w:rsidRDefault="00153DC8" w:rsidP="00154898">
      <w:pPr>
        <w:suppressAutoHyphens/>
        <w:spacing w:line="100" w:lineRule="atLeast"/>
        <w:jc w:val="both"/>
        <w:rPr>
          <w:rFonts w:eastAsia="Arial Unicode MS"/>
          <w:i/>
          <w:iCs/>
          <w:kern w:val="1"/>
          <w:sz w:val="20"/>
          <w:szCs w:val="20"/>
          <w:lang w:val="ru-RU" w:eastAsia="ar-SA"/>
        </w:rPr>
      </w:pPr>
    </w:p>
    <w:p w:rsidR="00153DC8" w:rsidRDefault="00153DC8" w:rsidP="00154898">
      <w:pPr>
        <w:suppressAutoHyphens/>
        <w:spacing w:line="100" w:lineRule="atLeast"/>
        <w:jc w:val="both"/>
        <w:rPr>
          <w:rFonts w:eastAsia="Arial Unicode MS"/>
          <w:i/>
          <w:iCs/>
          <w:kern w:val="1"/>
          <w:sz w:val="20"/>
          <w:szCs w:val="20"/>
          <w:lang w:val="ru-RU" w:eastAsia="ar-SA"/>
        </w:rPr>
      </w:pPr>
    </w:p>
    <w:p w:rsidR="00153DC8" w:rsidRDefault="00153DC8" w:rsidP="00154898">
      <w:pPr>
        <w:suppressAutoHyphens/>
        <w:spacing w:line="100" w:lineRule="atLeast"/>
        <w:jc w:val="both"/>
        <w:rPr>
          <w:rFonts w:eastAsia="Arial Unicode MS"/>
          <w:i/>
          <w:iCs/>
          <w:kern w:val="1"/>
          <w:sz w:val="20"/>
          <w:szCs w:val="20"/>
          <w:lang w:val="ru-RU" w:eastAsia="ar-SA"/>
        </w:rPr>
      </w:pPr>
    </w:p>
    <w:p w:rsidR="00153DC8" w:rsidRDefault="00153DC8" w:rsidP="00154898">
      <w:pPr>
        <w:suppressAutoHyphens/>
        <w:spacing w:line="100" w:lineRule="atLeast"/>
        <w:jc w:val="both"/>
        <w:rPr>
          <w:rFonts w:eastAsia="Arial Unicode MS"/>
          <w:i/>
          <w:iCs/>
          <w:kern w:val="1"/>
          <w:sz w:val="20"/>
          <w:szCs w:val="20"/>
          <w:lang w:val="ru-RU" w:eastAsia="ar-SA"/>
        </w:rPr>
      </w:pPr>
    </w:p>
    <w:p w:rsidR="00153DC8" w:rsidRDefault="00153DC8" w:rsidP="00154898">
      <w:pPr>
        <w:suppressAutoHyphens/>
        <w:spacing w:line="100" w:lineRule="atLeast"/>
        <w:jc w:val="both"/>
        <w:rPr>
          <w:rFonts w:eastAsia="Arial Unicode MS"/>
          <w:i/>
          <w:iCs/>
          <w:kern w:val="1"/>
          <w:sz w:val="20"/>
          <w:szCs w:val="20"/>
          <w:lang w:val="ru-RU" w:eastAsia="ar-SA"/>
        </w:rPr>
      </w:pPr>
    </w:p>
    <w:p w:rsidR="00153DC8" w:rsidRDefault="00153DC8" w:rsidP="00154898">
      <w:pPr>
        <w:suppressAutoHyphens/>
        <w:spacing w:line="100" w:lineRule="atLeast"/>
        <w:jc w:val="both"/>
        <w:rPr>
          <w:rFonts w:eastAsia="Arial Unicode MS"/>
          <w:i/>
          <w:iCs/>
          <w:kern w:val="1"/>
          <w:sz w:val="20"/>
          <w:szCs w:val="20"/>
          <w:lang w:val="ru-RU" w:eastAsia="ar-SA"/>
        </w:rPr>
      </w:pPr>
    </w:p>
    <w:p w:rsidR="00153DC8" w:rsidRDefault="00153DC8" w:rsidP="00154898">
      <w:pPr>
        <w:suppressAutoHyphens/>
        <w:spacing w:line="100" w:lineRule="atLeast"/>
        <w:jc w:val="both"/>
        <w:rPr>
          <w:rFonts w:eastAsia="Arial Unicode MS"/>
          <w:i/>
          <w:iCs/>
          <w:kern w:val="1"/>
          <w:sz w:val="20"/>
          <w:szCs w:val="20"/>
          <w:lang w:val="ru-RU" w:eastAsia="ar-SA"/>
        </w:rPr>
      </w:pPr>
    </w:p>
    <w:p w:rsidR="00153DC8" w:rsidRDefault="00153DC8" w:rsidP="00154898">
      <w:pPr>
        <w:suppressAutoHyphens/>
        <w:spacing w:line="100" w:lineRule="atLeast"/>
        <w:jc w:val="both"/>
        <w:rPr>
          <w:rFonts w:eastAsia="Arial Unicode MS"/>
          <w:i/>
          <w:iCs/>
          <w:kern w:val="1"/>
          <w:sz w:val="20"/>
          <w:szCs w:val="20"/>
          <w:lang w:val="ru-RU" w:eastAsia="ar-SA"/>
        </w:rPr>
      </w:pPr>
    </w:p>
    <w:p w:rsidR="00153DC8" w:rsidRDefault="00153DC8" w:rsidP="00154898">
      <w:pPr>
        <w:suppressAutoHyphens/>
        <w:spacing w:line="100" w:lineRule="atLeast"/>
        <w:jc w:val="both"/>
        <w:rPr>
          <w:rFonts w:eastAsia="Arial Unicode MS"/>
          <w:i/>
          <w:iCs/>
          <w:kern w:val="1"/>
          <w:sz w:val="20"/>
          <w:szCs w:val="20"/>
          <w:lang w:val="ru-RU" w:eastAsia="ar-SA"/>
        </w:rPr>
      </w:pPr>
    </w:p>
    <w:p w:rsidR="00153DC8" w:rsidRDefault="00153DC8" w:rsidP="00154898">
      <w:pPr>
        <w:suppressAutoHyphens/>
        <w:spacing w:line="100" w:lineRule="atLeast"/>
        <w:jc w:val="both"/>
        <w:rPr>
          <w:rFonts w:eastAsia="Arial Unicode MS"/>
          <w:i/>
          <w:iCs/>
          <w:kern w:val="1"/>
          <w:sz w:val="20"/>
          <w:szCs w:val="20"/>
          <w:lang w:val="ru-RU" w:eastAsia="ar-SA"/>
        </w:rPr>
      </w:pPr>
    </w:p>
    <w:p w:rsidR="00153DC8" w:rsidRDefault="00153DC8" w:rsidP="00154898">
      <w:pPr>
        <w:suppressAutoHyphens/>
        <w:spacing w:line="100" w:lineRule="atLeast"/>
        <w:jc w:val="both"/>
        <w:rPr>
          <w:rFonts w:eastAsia="Arial Unicode MS"/>
          <w:i/>
          <w:iCs/>
          <w:kern w:val="1"/>
          <w:sz w:val="20"/>
          <w:szCs w:val="20"/>
          <w:lang w:val="ru-RU" w:eastAsia="ar-SA"/>
        </w:rPr>
      </w:pPr>
    </w:p>
    <w:p w:rsidR="00153DC8" w:rsidRDefault="00153DC8" w:rsidP="00154898">
      <w:pPr>
        <w:suppressAutoHyphens/>
        <w:spacing w:line="100" w:lineRule="atLeast"/>
        <w:jc w:val="both"/>
        <w:rPr>
          <w:rFonts w:eastAsia="Arial Unicode MS"/>
          <w:i/>
          <w:iCs/>
          <w:kern w:val="1"/>
          <w:sz w:val="20"/>
          <w:szCs w:val="20"/>
          <w:lang w:val="ru-RU" w:eastAsia="ar-SA"/>
        </w:rPr>
      </w:pPr>
    </w:p>
    <w:p w:rsidR="00153DC8" w:rsidRDefault="00153DC8" w:rsidP="00154898">
      <w:pPr>
        <w:suppressAutoHyphens/>
        <w:spacing w:line="100" w:lineRule="atLeast"/>
        <w:jc w:val="both"/>
        <w:rPr>
          <w:rFonts w:eastAsia="Arial Unicode MS"/>
          <w:i/>
          <w:iCs/>
          <w:kern w:val="1"/>
          <w:sz w:val="20"/>
          <w:szCs w:val="20"/>
          <w:lang w:val="ru-RU" w:eastAsia="ar-SA"/>
        </w:rPr>
      </w:pPr>
    </w:p>
    <w:p w:rsidR="00153DC8" w:rsidRDefault="00153DC8" w:rsidP="00154898">
      <w:pPr>
        <w:suppressAutoHyphens/>
        <w:spacing w:line="100" w:lineRule="atLeast"/>
        <w:jc w:val="both"/>
        <w:rPr>
          <w:rFonts w:eastAsia="Arial Unicode MS"/>
          <w:i/>
          <w:iCs/>
          <w:kern w:val="1"/>
          <w:sz w:val="20"/>
          <w:szCs w:val="20"/>
          <w:lang w:val="ru-RU" w:eastAsia="ar-SA"/>
        </w:rPr>
      </w:pPr>
    </w:p>
    <w:p w:rsidR="00153DC8" w:rsidRDefault="00153DC8" w:rsidP="00154898">
      <w:pPr>
        <w:suppressAutoHyphens/>
        <w:spacing w:line="100" w:lineRule="atLeast"/>
        <w:jc w:val="both"/>
        <w:rPr>
          <w:rFonts w:eastAsia="Arial Unicode MS"/>
          <w:i/>
          <w:iCs/>
          <w:kern w:val="1"/>
          <w:sz w:val="20"/>
          <w:szCs w:val="20"/>
          <w:lang w:val="ru-RU" w:eastAsia="ar-SA"/>
        </w:rPr>
      </w:pPr>
    </w:p>
    <w:p w:rsidR="00154898" w:rsidRPr="00E00454" w:rsidRDefault="00154898" w:rsidP="00154898">
      <w:pPr>
        <w:suppressAutoHyphens/>
        <w:spacing w:line="100" w:lineRule="atLeast"/>
        <w:jc w:val="both"/>
        <w:rPr>
          <w:rFonts w:eastAsia="Arial Unicode MS"/>
          <w:b/>
          <w:bCs/>
          <w:i/>
          <w:iCs/>
          <w:kern w:val="1"/>
          <w:sz w:val="20"/>
          <w:szCs w:val="20"/>
          <w:lang w:eastAsia="ar-SA"/>
        </w:rPr>
      </w:pPr>
    </w:p>
    <w:p w:rsidR="00154898" w:rsidRDefault="00154898" w:rsidP="00FB64D1">
      <w:pPr>
        <w:suppressAutoHyphens/>
        <w:spacing w:line="100" w:lineRule="atLeast"/>
        <w:jc w:val="both"/>
        <w:rPr>
          <w:color w:val="000000" w:themeColor="text1"/>
          <w:lang/>
        </w:rPr>
      </w:pPr>
      <w:r w:rsidRPr="00005F23">
        <w:rPr>
          <w:rFonts w:eastAsia="TimesNewRomanPSMT"/>
          <w:b/>
          <w:bCs/>
          <w:color w:val="000000"/>
          <w:kern w:val="1"/>
          <w:lang w:eastAsia="ar-SA"/>
        </w:rPr>
        <w:lastRenderedPageBreak/>
        <w:t>5) ОПИС ПРЕДМЕТА НАБАВКЕ</w:t>
      </w:r>
      <w:r w:rsidRPr="00005F23">
        <w:rPr>
          <w:rFonts w:eastAsia="TimesNewRomanPSMT"/>
          <w:b/>
          <w:bCs/>
          <w:color w:val="000000"/>
          <w:kern w:val="1"/>
          <w:lang w:val="sr-Cyrl-CS" w:eastAsia="ar-SA"/>
        </w:rPr>
        <w:t xml:space="preserve"> </w:t>
      </w:r>
      <w:r w:rsidRPr="00005F23">
        <w:rPr>
          <w:rFonts w:eastAsia="Arial Unicode MS"/>
          <w:iCs/>
          <w:color w:val="000000"/>
          <w:kern w:val="1"/>
          <w:lang w:val="sr-Cyrl-CS" w:eastAsia="ar-SA"/>
        </w:rPr>
        <w:t>–</w:t>
      </w:r>
      <w:r>
        <w:rPr>
          <w:rFonts w:eastAsia="Arial Unicode MS"/>
          <w:iCs/>
          <w:color w:val="000000"/>
          <w:kern w:val="1"/>
          <w:lang w:val="sr-Cyrl-CS" w:eastAsia="ar-SA"/>
        </w:rPr>
        <w:t xml:space="preserve"> </w:t>
      </w:r>
      <w:r w:rsidRPr="00EB2921">
        <w:rPr>
          <w:rFonts w:eastAsia="Arial Unicode MS"/>
          <w:kern w:val="1"/>
          <w:lang w:eastAsia="ar-SA"/>
        </w:rPr>
        <w:t>II број</w:t>
      </w:r>
      <w:r w:rsidRPr="00EB2921">
        <w:rPr>
          <w:rFonts w:eastAsia="Arial Unicode MS"/>
          <w:kern w:val="1"/>
          <w:lang w:val="ru-RU" w:eastAsia="ar-SA"/>
        </w:rPr>
        <w:t xml:space="preserve"> </w:t>
      </w:r>
      <w:r w:rsidR="00D9734B">
        <w:rPr>
          <w:rFonts w:eastAsia="Arial Unicode MS"/>
          <w:kern w:val="1"/>
          <w:lang w:eastAsia="ar-SA"/>
        </w:rPr>
        <w:t>405-14</w:t>
      </w:r>
      <w:r w:rsidR="00D9734B">
        <w:rPr>
          <w:rFonts w:eastAsia="Arial Unicode MS"/>
          <w:kern w:val="1"/>
          <w:lang w:eastAsia="ar-SA"/>
        </w:rPr>
        <w:t>5</w:t>
      </w:r>
      <w:r w:rsidRPr="00EB2921">
        <w:rPr>
          <w:rFonts w:eastAsia="Arial Unicode MS"/>
          <w:kern w:val="1"/>
          <w:lang w:eastAsia="ar-SA"/>
        </w:rPr>
        <w:t>/23</w:t>
      </w:r>
      <w:r w:rsidRPr="00EB2921">
        <w:rPr>
          <w:rFonts w:eastAsia="Arial Unicode MS"/>
          <w:kern w:val="1"/>
          <w:sz w:val="32"/>
          <w:szCs w:val="32"/>
          <w:lang w:eastAsia="ar-SA"/>
        </w:rPr>
        <w:t xml:space="preserve"> </w:t>
      </w:r>
      <w:r w:rsidRPr="00EB2921">
        <w:rPr>
          <w:rFonts w:eastAsia="Arial Unicode MS"/>
          <w:kern w:val="1"/>
          <w:lang w:eastAsia="ar-SA"/>
        </w:rPr>
        <w:t>су</w:t>
      </w:r>
      <w:r w:rsidRPr="00EB2921">
        <w:rPr>
          <w:rFonts w:eastAsia="Arial Unicode MS"/>
          <w:kern w:val="1"/>
          <w:lang w:val="sr-Cyrl-CS" w:eastAsia="ar-SA"/>
        </w:rPr>
        <w:t xml:space="preserve"> добра</w:t>
      </w:r>
      <w:r w:rsidRPr="00EB2921">
        <w:rPr>
          <w:rFonts w:eastAsia="Arial Unicode MS"/>
          <w:i/>
          <w:kern w:val="1"/>
          <w:lang w:val="sr-Cyrl-CS" w:eastAsia="ar-SA"/>
        </w:rPr>
        <w:t xml:space="preserve"> </w:t>
      </w:r>
      <w:r w:rsidRPr="00EB2921">
        <w:rPr>
          <w:rFonts w:eastAsia="Arial Unicode MS"/>
          <w:i/>
          <w:kern w:val="1"/>
          <w:lang w:eastAsia="ar-SA"/>
        </w:rPr>
        <w:t>–</w:t>
      </w:r>
      <w:r w:rsidRPr="00EB2921">
        <w:rPr>
          <w:rFonts w:eastAsia="TimesNewRomanPS-BoldMT"/>
          <w:b/>
          <w:bCs/>
          <w:kern w:val="1"/>
          <w:lang w:val="sr-Cyrl-CS" w:eastAsia="ar-SA"/>
        </w:rPr>
        <w:t xml:space="preserve"> </w:t>
      </w:r>
      <w:r w:rsidR="00D9734B" w:rsidRPr="00F55B97">
        <w:rPr>
          <w:color w:val="000000" w:themeColor="text1"/>
        </w:rPr>
        <w:t xml:space="preserve">Опрема </w:t>
      </w:r>
      <w:r w:rsidR="00D9734B" w:rsidRPr="00F55B97">
        <w:rPr>
          <w:color w:val="000000" w:themeColor="text1"/>
          <w:lang/>
        </w:rPr>
        <w:t xml:space="preserve">и инсталација </w:t>
      </w:r>
      <w:r w:rsidR="00D9734B" w:rsidRPr="00F55B97">
        <w:rPr>
          <w:color w:val="000000" w:themeColor="text1"/>
        </w:rPr>
        <w:t>систем</w:t>
      </w:r>
      <w:r w:rsidR="00D9734B" w:rsidRPr="00F55B97">
        <w:rPr>
          <w:color w:val="000000" w:themeColor="text1"/>
          <w:lang/>
        </w:rPr>
        <w:t>а</w:t>
      </w:r>
      <w:r w:rsidR="00D9734B" w:rsidRPr="00F55B97">
        <w:rPr>
          <w:color w:val="000000" w:themeColor="text1"/>
        </w:rPr>
        <w:t xml:space="preserve"> видео обезбеђења </w:t>
      </w:r>
      <w:r w:rsidR="00D9734B" w:rsidRPr="00F55B97">
        <w:rPr>
          <w:color w:val="000000" w:themeColor="text1"/>
          <w:lang/>
        </w:rPr>
        <w:t>за просторије Градске општине Севојно и Омладинског клуба</w:t>
      </w:r>
    </w:p>
    <w:p w:rsidR="00BD63E0" w:rsidRPr="00EB2921" w:rsidRDefault="00BD63E0" w:rsidP="00FB64D1">
      <w:pPr>
        <w:suppressAutoHyphens/>
        <w:spacing w:line="100" w:lineRule="atLeast"/>
        <w:jc w:val="both"/>
      </w:pPr>
    </w:p>
    <w:tbl>
      <w:tblPr>
        <w:tblW w:w="9246" w:type="dxa"/>
        <w:tblInd w:w="-5" w:type="dxa"/>
        <w:tblLayout w:type="fixed"/>
        <w:tblLook w:val="0000"/>
      </w:tblPr>
      <w:tblGrid>
        <w:gridCol w:w="3066"/>
        <w:gridCol w:w="6180"/>
      </w:tblGrid>
      <w:tr w:rsidR="00154898" w:rsidRPr="00005F23" w:rsidTr="00744AEE">
        <w:tc>
          <w:tcPr>
            <w:tcW w:w="3066" w:type="dxa"/>
            <w:tcBorders>
              <w:top w:val="single" w:sz="4" w:space="0" w:color="000000"/>
              <w:left w:val="single" w:sz="4" w:space="0" w:color="000000"/>
              <w:bottom w:val="single" w:sz="4" w:space="0" w:color="auto"/>
            </w:tcBorders>
            <w:shd w:val="clear" w:color="auto" w:fill="auto"/>
          </w:tcPr>
          <w:p w:rsidR="00154898" w:rsidRPr="00005F23" w:rsidRDefault="00154898" w:rsidP="00154898">
            <w:pPr>
              <w:suppressAutoHyphens/>
              <w:snapToGrid w:val="0"/>
              <w:spacing w:line="100" w:lineRule="atLeast"/>
              <w:jc w:val="both"/>
              <w:rPr>
                <w:rFonts w:eastAsia="TimesNewRomanPSMT"/>
                <w:bCs/>
                <w:color w:val="000000"/>
                <w:kern w:val="1"/>
                <w:lang w:val="ru-RU" w:eastAsia="ar-SA"/>
              </w:rPr>
            </w:pPr>
          </w:p>
          <w:p w:rsidR="00154898" w:rsidRPr="00005F23" w:rsidRDefault="00154898" w:rsidP="00154898">
            <w:pPr>
              <w:suppressAutoHyphens/>
              <w:spacing w:line="100" w:lineRule="atLeast"/>
              <w:jc w:val="both"/>
              <w:rPr>
                <w:rFonts w:eastAsia="TimesNewRomanPSMT"/>
                <w:bCs/>
                <w:color w:val="FF0000"/>
                <w:kern w:val="1"/>
                <w:lang w:val="ru-RU" w:eastAsia="ar-SA"/>
              </w:rPr>
            </w:pPr>
            <w:r w:rsidRPr="00005F23">
              <w:rPr>
                <w:rFonts w:eastAsia="TimesNewRomanPSMT"/>
                <w:bCs/>
                <w:color w:val="000000"/>
                <w:kern w:val="1"/>
                <w:lang w:val="ru-RU" w:eastAsia="ar-SA"/>
              </w:rPr>
              <w:t xml:space="preserve">Укупна цена без ПДВ-а </w:t>
            </w:r>
          </w:p>
          <w:p w:rsidR="00154898" w:rsidRPr="00005F23" w:rsidRDefault="00154898" w:rsidP="00154898">
            <w:pPr>
              <w:suppressAutoHyphens/>
              <w:spacing w:line="100" w:lineRule="atLeast"/>
              <w:jc w:val="both"/>
              <w:rPr>
                <w:rFonts w:eastAsia="TimesNewRomanPSMT"/>
                <w:bCs/>
                <w:color w:val="FF0000"/>
                <w:kern w:val="1"/>
                <w:lang w:val="ru-RU" w:eastAsia="ar-SA"/>
              </w:rPr>
            </w:pPr>
          </w:p>
        </w:tc>
        <w:tc>
          <w:tcPr>
            <w:tcW w:w="6180" w:type="dxa"/>
            <w:tcBorders>
              <w:top w:val="single" w:sz="4" w:space="0" w:color="000000"/>
              <w:left w:val="single" w:sz="4" w:space="0" w:color="000000"/>
              <w:bottom w:val="single" w:sz="4" w:space="0" w:color="auto"/>
              <w:right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color w:val="FF0000"/>
                <w:kern w:val="1"/>
                <w:lang w:val="ru-RU" w:eastAsia="ar-SA"/>
              </w:rPr>
            </w:pPr>
          </w:p>
          <w:p w:rsidR="00154898" w:rsidRPr="00005F23" w:rsidRDefault="00154898" w:rsidP="00154898">
            <w:pPr>
              <w:suppressAutoHyphens/>
              <w:spacing w:line="100" w:lineRule="atLeast"/>
              <w:jc w:val="both"/>
              <w:rPr>
                <w:rFonts w:eastAsia="TimesNewRomanPSMT"/>
                <w:bCs/>
                <w:color w:val="FF0000"/>
                <w:kern w:val="1"/>
                <w:lang w:val="ru-RU" w:eastAsia="ar-SA"/>
              </w:rPr>
            </w:pPr>
          </w:p>
        </w:tc>
      </w:tr>
      <w:tr w:rsidR="00154898" w:rsidRPr="00005F23" w:rsidTr="00744AEE">
        <w:trPr>
          <w:trHeight w:val="463"/>
        </w:trPr>
        <w:tc>
          <w:tcPr>
            <w:tcW w:w="3066" w:type="dxa"/>
            <w:tcBorders>
              <w:top w:val="single" w:sz="4" w:space="0" w:color="auto"/>
              <w:left w:val="single" w:sz="4" w:space="0" w:color="000000"/>
              <w:bottom w:val="single" w:sz="4" w:space="0" w:color="auto"/>
            </w:tcBorders>
            <w:shd w:val="clear" w:color="auto" w:fill="auto"/>
          </w:tcPr>
          <w:p w:rsidR="00154898" w:rsidRPr="00005F23" w:rsidRDefault="00154898" w:rsidP="00154898">
            <w:pPr>
              <w:suppressAutoHyphens/>
              <w:snapToGrid w:val="0"/>
              <w:spacing w:line="100" w:lineRule="atLeast"/>
              <w:jc w:val="both"/>
              <w:rPr>
                <w:rFonts w:eastAsia="TimesNewRomanPSMT"/>
                <w:bCs/>
                <w:color w:val="000000"/>
                <w:kern w:val="1"/>
                <w:lang w:val="ru-RU" w:eastAsia="ar-SA"/>
              </w:rPr>
            </w:pPr>
          </w:p>
          <w:p w:rsidR="00154898" w:rsidRPr="00005F23" w:rsidRDefault="00154898" w:rsidP="00154898">
            <w:pPr>
              <w:suppressAutoHyphens/>
              <w:spacing w:line="100" w:lineRule="atLeast"/>
              <w:jc w:val="both"/>
              <w:rPr>
                <w:rFonts w:eastAsia="TimesNewRomanPSMT"/>
                <w:bCs/>
                <w:color w:val="000000"/>
                <w:kern w:val="1"/>
                <w:lang w:val="ru-RU" w:eastAsia="ar-SA"/>
              </w:rPr>
            </w:pPr>
            <w:r w:rsidRPr="00005F23">
              <w:rPr>
                <w:rFonts w:eastAsia="TimesNewRomanPSMT"/>
                <w:bCs/>
                <w:color w:val="000000"/>
                <w:kern w:val="1"/>
                <w:lang w:val="ru-RU" w:eastAsia="ar-SA"/>
              </w:rPr>
              <w:t>Укупна цена са ПДВ-ом</w:t>
            </w:r>
          </w:p>
          <w:p w:rsidR="00154898" w:rsidRPr="00005F23" w:rsidRDefault="00154898" w:rsidP="00154898">
            <w:pPr>
              <w:suppressAutoHyphens/>
              <w:spacing w:line="100" w:lineRule="atLeast"/>
              <w:jc w:val="both"/>
              <w:rPr>
                <w:rFonts w:eastAsia="TimesNewRomanPSMT"/>
                <w:bCs/>
                <w:color w:val="000000"/>
                <w:kern w:val="1"/>
                <w:lang w:val="ru-RU" w:eastAsia="ar-SA"/>
              </w:rPr>
            </w:pPr>
          </w:p>
        </w:tc>
        <w:tc>
          <w:tcPr>
            <w:tcW w:w="6180" w:type="dxa"/>
            <w:tcBorders>
              <w:top w:val="single" w:sz="4" w:space="0" w:color="auto"/>
              <w:left w:val="single" w:sz="4" w:space="0" w:color="000000"/>
              <w:bottom w:val="single" w:sz="4" w:space="0" w:color="auto"/>
              <w:right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color w:val="FF0000"/>
                <w:kern w:val="1"/>
                <w:lang w:val="ru-RU" w:eastAsia="ar-SA"/>
              </w:rPr>
            </w:pPr>
          </w:p>
        </w:tc>
      </w:tr>
      <w:tr w:rsidR="00154898" w:rsidRPr="00005F23" w:rsidTr="00744AEE">
        <w:trPr>
          <w:trHeight w:val="2176"/>
        </w:trPr>
        <w:tc>
          <w:tcPr>
            <w:tcW w:w="3066" w:type="dxa"/>
            <w:tcBorders>
              <w:top w:val="single" w:sz="4" w:space="0" w:color="auto"/>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color w:val="000000"/>
                <w:kern w:val="1"/>
                <w:lang w:val="ru-RU" w:eastAsia="ar-SA"/>
              </w:rPr>
            </w:pPr>
          </w:p>
          <w:p w:rsidR="00154898" w:rsidRPr="00005F23" w:rsidRDefault="00154898" w:rsidP="00154898">
            <w:pPr>
              <w:suppressAutoHyphens/>
              <w:spacing w:line="100" w:lineRule="atLeast"/>
              <w:jc w:val="both"/>
              <w:rPr>
                <w:rFonts w:eastAsia="TimesNewRomanPSMT"/>
                <w:bCs/>
                <w:color w:val="000000"/>
                <w:kern w:val="1"/>
                <w:lang w:val="ru-RU" w:eastAsia="ar-SA"/>
              </w:rPr>
            </w:pPr>
            <w:r w:rsidRPr="00005F23">
              <w:rPr>
                <w:rFonts w:eastAsia="TimesNewRomanPSMT"/>
                <w:bCs/>
                <w:color w:val="000000"/>
                <w:kern w:val="1"/>
                <w:lang w:val="ru-RU" w:eastAsia="ar-SA"/>
              </w:rPr>
              <w:t>Рок и начин плаћања</w:t>
            </w:r>
          </w:p>
          <w:p w:rsidR="00154898" w:rsidRPr="00005F23" w:rsidRDefault="00154898" w:rsidP="00154898">
            <w:pPr>
              <w:suppressAutoHyphens/>
              <w:spacing w:line="100" w:lineRule="atLeast"/>
              <w:jc w:val="both"/>
              <w:rPr>
                <w:rFonts w:eastAsia="TimesNewRomanPSMT"/>
                <w:bCs/>
                <w:color w:val="000000"/>
                <w:kern w:val="1"/>
                <w:lang w:val="ru-RU" w:eastAsia="ar-SA"/>
              </w:rPr>
            </w:pPr>
          </w:p>
        </w:tc>
        <w:tc>
          <w:tcPr>
            <w:tcW w:w="6180" w:type="dxa"/>
            <w:tcBorders>
              <w:top w:val="single" w:sz="4" w:space="0" w:color="auto"/>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pacing w:line="100" w:lineRule="atLeast"/>
              <w:jc w:val="both"/>
              <w:rPr>
                <w:rFonts w:eastAsia="Arial Unicode MS"/>
                <w:iCs/>
                <w:color w:val="000000"/>
                <w:kern w:val="1"/>
                <w:lang w:eastAsia="ar-SA"/>
              </w:rPr>
            </w:pPr>
            <w:r w:rsidRPr="00005F23">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005F23">
              <w:rPr>
                <w:rFonts w:eastAsia="Arial Unicode MS"/>
                <w:iCs/>
                <w:kern w:val="1"/>
                <w:lang w:eastAsia="ar-SA"/>
              </w:rPr>
              <w:t xml:space="preserve">складу са Законом о роковима измирења новчаних обавеза у комерцијалним трансакцијама </w:t>
            </w:r>
            <w:r w:rsidRPr="00005F23">
              <w:rPr>
                <w:rFonts w:eastAsia="TimesNewRomanPSMT"/>
                <w:color w:val="000000"/>
                <w:kern w:val="1"/>
                <w:lang w:eastAsia="ar-SA"/>
              </w:rPr>
              <w:t>(„Службени гласник РС”, бр</w:t>
            </w:r>
            <w:r w:rsidRPr="00005F23">
              <w:rPr>
                <w:rFonts w:eastAsia="TimesNewRomanPSMT"/>
                <w:color w:val="000000" w:themeColor="text1"/>
                <w:kern w:val="1"/>
                <w:lang w:eastAsia="ar-SA"/>
              </w:rPr>
              <w:t>. 119/12, 68/15, 113/17, 91/19, 44/21 и 44/21-др.закон),</w:t>
            </w:r>
            <w:r w:rsidRPr="00005F23">
              <w:rPr>
                <w:rFonts w:eastAsia="Arial Unicode MS"/>
                <w:iCs/>
                <w:kern w:val="1"/>
                <w:lang w:eastAsia="ar-SA"/>
              </w:rPr>
              <w:t xml:space="preserve"> </w:t>
            </w:r>
            <w:r w:rsidRPr="00005F23">
              <w:rPr>
                <w:rFonts w:eastAsia="Arial Unicode MS"/>
                <w:iCs/>
                <w:color w:val="000000"/>
                <w:kern w:val="1"/>
                <w:lang w:eastAsia="ar-SA"/>
              </w:rPr>
              <w:t xml:space="preserve">на основу </w:t>
            </w:r>
            <w:r w:rsidRPr="00005F23">
              <w:rPr>
                <w:rFonts w:eastAsia="Arial Unicode MS"/>
                <w:iCs/>
                <w:color w:val="000000"/>
                <w:kern w:val="1"/>
                <w:lang w:val="sr-Cyrl-CS" w:eastAsia="ar-SA"/>
              </w:rPr>
              <w:t>документа</w:t>
            </w:r>
            <w:r w:rsidRPr="00005F23">
              <w:rPr>
                <w:rFonts w:eastAsia="Arial Unicode MS"/>
                <w:iCs/>
                <w:color w:val="000000"/>
                <w:kern w:val="1"/>
                <w:lang w:eastAsia="ar-SA"/>
              </w:rPr>
              <w:t xml:space="preserve"> који испоставља понуђач</w:t>
            </w:r>
            <w:r w:rsidRPr="00005F23">
              <w:rPr>
                <w:rFonts w:eastAsia="Arial Unicode MS"/>
                <w:iCs/>
                <w:color w:val="000000"/>
                <w:kern w:val="1"/>
                <w:lang w:val="sr-Cyrl-CS" w:eastAsia="ar-SA"/>
              </w:rPr>
              <w:t>, а</w:t>
            </w:r>
            <w:r w:rsidRPr="00005F23">
              <w:rPr>
                <w:rFonts w:eastAsia="Arial Unicode MS"/>
                <w:iCs/>
                <w:color w:val="000000"/>
                <w:kern w:val="1"/>
                <w:lang w:eastAsia="ar-SA"/>
              </w:rPr>
              <w:t xml:space="preserve"> којим је потврђено извршење радова.</w:t>
            </w:r>
          </w:p>
          <w:p w:rsidR="00154898" w:rsidRPr="00005F23" w:rsidRDefault="00154898" w:rsidP="00154898">
            <w:pPr>
              <w:suppressAutoHyphens/>
              <w:spacing w:line="100" w:lineRule="atLeast"/>
              <w:jc w:val="both"/>
              <w:rPr>
                <w:rFonts w:eastAsia="Arial Unicode MS"/>
                <w:iCs/>
                <w:color w:val="000000"/>
                <w:kern w:val="1"/>
                <w:lang w:eastAsia="ar-SA"/>
              </w:rPr>
            </w:pPr>
            <w:r w:rsidRPr="00005F23">
              <w:rPr>
                <w:rFonts w:eastAsia="Arial Unicode MS"/>
                <w:iCs/>
                <w:color w:val="000000"/>
                <w:kern w:val="1"/>
                <w:lang w:eastAsia="ar-SA"/>
              </w:rPr>
              <w:t>Плаћање се врши уплатом на рачун понуђача.</w:t>
            </w:r>
          </w:p>
          <w:p w:rsidR="00154898" w:rsidRPr="00005F23" w:rsidRDefault="00154898" w:rsidP="00154898">
            <w:pPr>
              <w:suppressAutoHyphens/>
              <w:snapToGrid w:val="0"/>
              <w:spacing w:line="100" w:lineRule="atLeast"/>
              <w:jc w:val="both"/>
              <w:rPr>
                <w:rFonts w:eastAsia="Arial Unicode MS"/>
                <w:iCs/>
                <w:color w:val="000000"/>
                <w:kern w:val="1"/>
                <w:lang w:val="sr-Cyrl-CS" w:eastAsia="ar-SA"/>
              </w:rPr>
            </w:pPr>
            <w:r w:rsidRPr="00005F23">
              <w:rPr>
                <w:rFonts w:eastAsia="Arial Unicode MS"/>
                <w:iCs/>
                <w:color w:val="000000"/>
                <w:kern w:val="1"/>
                <w:lang w:eastAsia="ar-SA"/>
              </w:rPr>
              <w:t>Понуђачу није дозвољено да захтева аванс.</w:t>
            </w:r>
            <w:r w:rsidRPr="00005F23">
              <w:rPr>
                <w:rFonts w:eastAsia="Arial Unicode MS"/>
                <w:iCs/>
                <w:color w:val="000000"/>
                <w:kern w:val="1"/>
                <w:lang w:val="sr-Cyrl-CS" w:eastAsia="ar-SA"/>
              </w:rPr>
              <w:t xml:space="preserve"> </w:t>
            </w:r>
          </w:p>
        </w:tc>
      </w:tr>
      <w:tr w:rsidR="00154898" w:rsidRPr="00005F23" w:rsidTr="00744AEE">
        <w:trPr>
          <w:trHeight w:val="1979"/>
        </w:trPr>
        <w:tc>
          <w:tcPr>
            <w:tcW w:w="3066" w:type="dxa"/>
            <w:tcBorders>
              <w:top w:val="single" w:sz="4" w:space="0" w:color="000000"/>
              <w:left w:val="single" w:sz="4" w:space="0" w:color="000000"/>
              <w:bottom w:val="single" w:sz="4" w:space="0" w:color="000000"/>
            </w:tcBorders>
            <w:shd w:val="clear" w:color="auto" w:fill="auto"/>
          </w:tcPr>
          <w:p w:rsidR="00154898" w:rsidRPr="00E00454" w:rsidRDefault="00154898" w:rsidP="00154898">
            <w:pPr>
              <w:suppressAutoHyphens/>
              <w:snapToGrid w:val="0"/>
              <w:spacing w:line="100" w:lineRule="atLeast"/>
              <w:rPr>
                <w:rFonts w:eastAsia="TimesNewRomanPSMT"/>
                <w:bCs/>
                <w:kern w:val="1"/>
                <w:lang w:val="ru-RU" w:eastAsia="ar-SA"/>
              </w:rPr>
            </w:pPr>
          </w:p>
          <w:p w:rsidR="00154898" w:rsidRPr="00E00454" w:rsidRDefault="00154898" w:rsidP="00154898">
            <w:pPr>
              <w:suppressAutoHyphens/>
              <w:snapToGrid w:val="0"/>
              <w:spacing w:line="100" w:lineRule="atLeast"/>
              <w:rPr>
                <w:rFonts w:eastAsia="TimesNewRomanPSMT"/>
                <w:bCs/>
                <w:kern w:val="1"/>
                <w:lang w:val="ru-RU" w:eastAsia="ar-SA"/>
              </w:rPr>
            </w:pPr>
          </w:p>
          <w:p w:rsidR="00E00454" w:rsidRPr="00E00454" w:rsidRDefault="00154898" w:rsidP="00154898">
            <w:pPr>
              <w:suppressAutoHyphens/>
              <w:snapToGrid w:val="0"/>
              <w:spacing w:line="100" w:lineRule="atLeast"/>
              <w:rPr>
                <w:rFonts w:eastAsia="TimesNewRomanPSMT"/>
                <w:bCs/>
                <w:kern w:val="1"/>
                <w:lang w:val="ru-RU" w:eastAsia="ar-SA"/>
              </w:rPr>
            </w:pPr>
            <w:r w:rsidRPr="00E00454">
              <w:rPr>
                <w:rFonts w:eastAsia="TimesNewRomanPSMT"/>
                <w:bCs/>
                <w:kern w:val="1"/>
                <w:lang w:val="ru-RU" w:eastAsia="ar-SA"/>
              </w:rPr>
              <w:t xml:space="preserve">Рок за </w:t>
            </w:r>
            <w:r w:rsidR="00E00454" w:rsidRPr="00E00454">
              <w:rPr>
                <w:rFonts w:eastAsia="TimesNewRomanPSMT"/>
                <w:bCs/>
                <w:kern w:val="1"/>
                <w:lang w:val="ru-RU" w:eastAsia="ar-SA"/>
              </w:rPr>
              <w:t>испоруку добара</w:t>
            </w:r>
            <w:r w:rsidRPr="00E00454">
              <w:rPr>
                <w:rFonts w:eastAsia="TimesNewRomanPSMT"/>
                <w:bCs/>
                <w:kern w:val="1"/>
                <w:lang w:val="ru-RU" w:eastAsia="ar-SA"/>
              </w:rPr>
              <w:t xml:space="preserve"> </w:t>
            </w:r>
          </w:p>
          <w:p w:rsidR="00154898" w:rsidRPr="00E00454" w:rsidRDefault="00154898" w:rsidP="00154898">
            <w:pPr>
              <w:suppressAutoHyphens/>
              <w:snapToGrid w:val="0"/>
              <w:spacing w:line="100" w:lineRule="atLeast"/>
              <w:rPr>
                <w:rFonts w:eastAsia="TimesNewRomanPSMT"/>
                <w:bCs/>
                <w:kern w:val="1"/>
                <w:lang w:val="ru-RU" w:eastAsia="ar-SA"/>
              </w:rPr>
            </w:pPr>
            <w:r w:rsidRPr="00E00454">
              <w:rPr>
                <w:rFonts w:eastAsia="TimesNewRomanPSMT"/>
                <w:bCs/>
                <w:i/>
                <w:kern w:val="1"/>
                <w:lang w:val="ru-RU" w:eastAsia="ar-SA"/>
              </w:rPr>
              <w:t xml:space="preserve">(не може бити дужи од 30(тридесет) дана </w:t>
            </w:r>
            <w:r w:rsidR="00E00454" w:rsidRPr="00E00454">
              <w:rPr>
                <w:rFonts w:eastAsia="Arial Unicode MS"/>
                <w:i/>
                <w:kern w:val="1"/>
                <w:lang w:val="sr-Cyrl-CS" w:eastAsia="ar-SA"/>
              </w:rPr>
              <w:t>од дана закључења Уговора)</w:t>
            </w:r>
          </w:p>
          <w:p w:rsidR="00154898" w:rsidRPr="00E00454" w:rsidRDefault="00154898" w:rsidP="00154898">
            <w:pPr>
              <w:suppressAutoHyphens/>
              <w:snapToGrid w:val="0"/>
              <w:spacing w:line="100" w:lineRule="atLeast"/>
              <w:rPr>
                <w:rFonts w:eastAsia="TimesNewRomanPSMT"/>
                <w:bCs/>
                <w:kern w:val="1"/>
                <w:lang w:val="ru-RU" w:eastAsia="ar-SA"/>
              </w:rPr>
            </w:pP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pacing w:line="100" w:lineRule="atLeast"/>
              <w:jc w:val="both"/>
              <w:rPr>
                <w:rFonts w:eastAsia="Arial Unicode MS"/>
                <w:kern w:val="1"/>
                <w:lang w:val="ru-RU" w:eastAsia="ar-SA"/>
              </w:rPr>
            </w:pPr>
          </w:p>
          <w:p w:rsidR="00154898" w:rsidRPr="00005F23" w:rsidRDefault="00154898" w:rsidP="00154898">
            <w:pPr>
              <w:suppressAutoHyphens/>
              <w:spacing w:line="100" w:lineRule="atLeast"/>
              <w:jc w:val="both"/>
              <w:rPr>
                <w:rFonts w:eastAsia="Arial Unicode MS"/>
                <w:kern w:val="1"/>
                <w:lang w:val="ru-RU" w:eastAsia="ar-SA"/>
              </w:rPr>
            </w:pPr>
          </w:p>
          <w:p w:rsidR="00154898" w:rsidRPr="00005F23" w:rsidRDefault="00154898" w:rsidP="00154898">
            <w:pPr>
              <w:suppressAutoHyphens/>
              <w:spacing w:line="100" w:lineRule="atLeast"/>
              <w:jc w:val="both"/>
              <w:rPr>
                <w:rFonts w:eastAsia="Arial Unicode MS"/>
                <w:kern w:val="1"/>
                <w:lang w:val="ru-RU" w:eastAsia="ar-SA"/>
              </w:rPr>
            </w:pPr>
          </w:p>
          <w:p w:rsidR="00154898" w:rsidRPr="00005F23" w:rsidRDefault="00154898" w:rsidP="00E00454">
            <w:pPr>
              <w:suppressAutoHyphens/>
              <w:spacing w:line="100" w:lineRule="atLeast"/>
              <w:jc w:val="both"/>
              <w:rPr>
                <w:rFonts w:eastAsia="Arial Unicode MS"/>
                <w:kern w:val="1"/>
                <w:lang w:eastAsia="ar-SA"/>
              </w:rPr>
            </w:pPr>
            <w:r w:rsidRPr="00005F23">
              <w:rPr>
                <w:rFonts w:eastAsia="Arial Unicode MS"/>
                <w:kern w:val="1"/>
                <w:lang w:val="ru-RU" w:eastAsia="ar-SA"/>
              </w:rPr>
              <w:t xml:space="preserve">______ </w:t>
            </w:r>
            <w:r w:rsidRPr="00E00454">
              <w:rPr>
                <w:rFonts w:eastAsia="Arial Unicode MS"/>
                <w:kern w:val="1"/>
                <w:lang w:val="ru-RU" w:eastAsia="ar-SA"/>
              </w:rPr>
              <w:t xml:space="preserve">дана од дана </w:t>
            </w:r>
            <w:r w:rsidR="00E00454" w:rsidRPr="00E00454">
              <w:rPr>
                <w:rFonts w:eastAsia="Arial Unicode MS"/>
                <w:kern w:val="1"/>
                <w:lang w:val="ru-RU" w:eastAsia="ar-SA"/>
              </w:rPr>
              <w:t>закључења уговора</w:t>
            </w:r>
            <w:r w:rsidRPr="00E00454">
              <w:rPr>
                <w:rFonts w:eastAsia="Arial Unicode MS"/>
                <w:kern w:val="1"/>
                <w:lang w:val="ru-RU" w:eastAsia="ar-SA"/>
              </w:rPr>
              <w:t xml:space="preserve"> (</w:t>
            </w:r>
            <w:r w:rsidRPr="00E00454">
              <w:rPr>
                <w:rFonts w:eastAsia="Arial Unicode MS"/>
                <w:i/>
                <w:kern w:val="1"/>
                <w:lang w:val="ru-RU" w:eastAsia="ar-SA"/>
              </w:rPr>
              <w:t>уписати)</w:t>
            </w:r>
          </w:p>
        </w:tc>
      </w:tr>
      <w:tr w:rsidR="00154898" w:rsidRPr="00005F23" w:rsidTr="00744AEE">
        <w:tc>
          <w:tcPr>
            <w:tcW w:w="3066" w:type="dxa"/>
            <w:tcBorders>
              <w:top w:val="single" w:sz="4" w:space="0" w:color="000000"/>
              <w:left w:val="single" w:sz="4" w:space="0" w:color="000000"/>
              <w:bottom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color w:val="000000"/>
                <w:kern w:val="1"/>
                <w:lang w:val="ru-RU" w:eastAsia="ar-SA"/>
              </w:rPr>
            </w:pPr>
          </w:p>
          <w:p w:rsidR="00154898" w:rsidRPr="00005F23" w:rsidRDefault="00154898" w:rsidP="00154898">
            <w:pPr>
              <w:suppressAutoHyphens/>
              <w:spacing w:line="100" w:lineRule="atLeast"/>
              <w:jc w:val="both"/>
              <w:rPr>
                <w:rFonts w:eastAsia="TimesNewRomanPSMT"/>
                <w:bCs/>
                <w:color w:val="000000"/>
                <w:kern w:val="1"/>
                <w:lang w:val="ru-RU" w:eastAsia="ar-SA"/>
              </w:rPr>
            </w:pPr>
            <w:r w:rsidRPr="00005F23">
              <w:rPr>
                <w:rFonts w:eastAsia="TimesNewRomanPSMT"/>
                <w:bCs/>
                <w:color w:val="000000"/>
                <w:kern w:val="1"/>
                <w:lang w:val="ru-RU" w:eastAsia="ar-SA"/>
              </w:rPr>
              <w:t>Рок важења понуде</w:t>
            </w:r>
          </w:p>
          <w:p w:rsidR="00154898" w:rsidRPr="00005F23" w:rsidRDefault="00154898" w:rsidP="00154898">
            <w:pPr>
              <w:suppressAutoHyphens/>
              <w:spacing w:line="100" w:lineRule="atLeast"/>
              <w:jc w:val="both"/>
              <w:rPr>
                <w:rFonts w:eastAsia="TimesNewRomanPSMT"/>
                <w:bCs/>
                <w:color w:val="000000"/>
                <w:kern w:val="1"/>
                <w:lang w:val="ru-RU" w:eastAsia="ar-SA"/>
              </w:rPr>
            </w:pPr>
            <w:r w:rsidRPr="00005F23">
              <w:rPr>
                <w:rFonts w:eastAsia="TimesNewRomanPSMT"/>
                <w:bCs/>
                <w:i/>
                <w:color w:val="000000"/>
                <w:kern w:val="1"/>
                <w:lang w:val="ru-RU" w:eastAsia="ar-SA"/>
              </w:rPr>
              <w:t>(минимум 60 (шездесет) дана од дана отварања понуда</w:t>
            </w:r>
            <w:r w:rsidRPr="00005F23">
              <w:rPr>
                <w:rFonts w:eastAsia="TimesNewRomanPSMT"/>
                <w:bCs/>
                <w:color w:val="000000"/>
                <w:kern w:val="1"/>
                <w:lang w:val="ru-RU" w:eastAsia="ar-SA"/>
              </w:rPr>
              <w:t>)</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154898" w:rsidRPr="00005F23" w:rsidRDefault="00154898" w:rsidP="00154898">
            <w:pPr>
              <w:suppressAutoHyphens/>
              <w:snapToGrid w:val="0"/>
              <w:spacing w:line="100" w:lineRule="atLeast"/>
              <w:jc w:val="both"/>
              <w:rPr>
                <w:rFonts w:eastAsia="TimesNewRomanPSMT"/>
                <w:bCs/>
                <w:color w:val="000000"/>
                <w:kern w:val="1"/>
                <w:lang w:val="ru-RU" w:eastAsia="ar-SA"/>
              </w:rPr>
            </w:pPr>
          </w:p>
          <w:p w:rsidR="00154898" w:rsidRPr="00005F23" w:rsidRDefault="00154898" w:rsidP="00154898">
            <w:pPr>
              <w:suppressAutoHyphens/>
              <w:snapToGrid w:val="0"/>
              <w:spacing w:line="100" w:lineRule="atLeast"/>
              <w:jc w:val="both"/>
              <w:rPr>
                <w:rFonts w:eastAsia="TimesNewRomanPSMT"/>
                <w:bCs/>
                <w:color w:val="000000"/>
                <w:kern w:val="1"/>
                <w:lang w:val="ru-RU" w:eastAsia="ar-SA"/>
              </w:rPr>
            </w:pPr>
          </w:p>
          <w:p w:rsidR="00154898" w:rsidRPr="00005F23" w:rsidRDefault="00154898" w:rsidP="00154898">
            <w:pPr>
              <w:suppressAutoHyphens/>
              <w:snapToGrid w:val="0"/>
              <w:spacing w:line="100" w:lineRule="atLeast"/>
              <w:jc w:val="both"/>
              <w:rPr>
                <w:rFonts w:eastAsia="TimesNewRomanPSMT"/>
                <w:bCs/>
                <w:color w:val="000000"/>
                <w:kern w:val="1"/>
                <w:lang w:val="ru-RU" w:eastAsia="ar-SA"/>
              </w:rPr>
            </w:pPr>
            <w:r w:rsidRPr="00005F23">
              <w:rPr>
                <w:rFonts w:eastAsia="TimesNewRomanPSMT"/>
                <w:bCs/>
                <w:color w:val="000000"/>
                <w:kern w:val="1"/>
                <w:lang w:val="ru-RU" w:eastAsia="ar-SA"/>
              </w:rPr>
              <w:t xml:space="preserve">_____ дана од дана отварања понуда (минимум 60) </w:t>
            </w:r>
            <w:r w:rsidRPr="00005F23">
              <w:rPr>
                <w:rFonts w:eastAsia="TimesNewRomanPSMT"/>
                <w:bCs/>
                <w:i/>
                <w:color w:val="000000"/>
                <w:kern w:val="1"/>
                <w:lang w:val="ru-RU" w:eastAsia="ar-SA"/>
              </w:rPr>
              <w:t>(уписати)</w:t>
            </w:r>
          </w:p>
        </w:tc>
      </w:tr>
    </w:tbl>
    <w:p w:rsidR="00154898" w:rsidRDefault="00154898" w:rsidP="00154898">
      <w:pPr>
        <w:suppressAutoHyphens/>
        <w:spacing w:line="100" w:lineRule="atLeast"/>
        <w:ind w:left="720" w:firstLine="720"/>
        <w:jc w:val="both"/>
        <w:rPr>
          <w:rFonts w:eastAsia="TimesNewRomanPSMT"/>
          <w:bCs/>
          <w:color w:val="000000"/>
          <w:kern w:val="1"/>
          <w:lang w:eastAsia="ar-SA"/>
        </w:rPr>
      </w:pPr>
    </w:p>
    <w:p w:rsidR="00BD63E0" w:rsidRDefault="00BD63E0" w:rsidP="00154898">
      <w:pPr>
        <w:suppressAutoHyphens/>
        <w:spacing w:line="100" w:lineRule="atLeast"/>
        <w:ind w:left="720" w:firstLine="720"/>
        <w:jc w:val="both"/>
        <w:rPr>
          <w:rFonts w:eastAsia="TimesNewRomanPSMT"/>
          <w:bCs/>
          <w:color w:val="000000"/>
          <w:kern w:val="1"/>
          <w:lang w:eastAsia="ar-SA"/>
        </w:rPr>
      </w:pPr>
    </w:p>
    <w:p w:rsidR="00BD63E0" w:rsidRPr="00BD63E0" w:rsidRDefault="00BD63E0" w:rsidP="00154898">
      <w:pPr>
        <w:suppressAutoHyphens/>
        <w:spacing w:line="100" w:lineRule="atLeast"/>
        <w:ind w:left="720" w:firstLine="720"/>
        <w:jc w:val="both"/>
        <w:rPr>
          <w:rFonts w:eastAsia="TimesNewRomanPSMT"/>
          <w:bCs/>
          <w:color w:val="000000"/>
          <w:kern w:val="1"/>
          <w:lang w:eastAsia="ar-SA"/>
        </w:rPr>
      </w:pPr>
    </w:p>
    <w:p w:rsidR="00154898" w:rsidRPr="00005F23" w:rsidRDefault="00154898" w:rsidP="00154898">
      <w:pPr>
        <w:suppressAutoHyphens/>
        <w:spacing w:line="100" w:lineRule="atLeast"/>
        <w:ind w:left="720" w:firstLine="720"/>
        <w:jc w:val="both"/>
        <w:rPr>
          <w:rFonts w:eastAsia="TimesNewRomanPSMT"/>
          <w:bCs/>
          <w:color w:val="000000"/>
          <w:kern w:val="1"/>
          <w:lang w:eastAsia="ar-SA"/>
        </w:rPr>
      </w:pPr>
      <w:r w:rsidRPr="00005F23">
        <w:rPr>
          <w:rFonts w:eastAsia="TimesNewRomanPSMT"/>
          <w:bCs/>
          <w:color w:val="000000"/>
          <w:kern w:val="1"/>
          <w:lang w:eastAsia="ar-SA"/>
        </w:rPr>
        <w:t xml:space="preserve">Датум </w:t>
      </w:r>
      <w:r w:rsidRPr="00005F23">
        <w:rPr>
          <w:rFonts w:eastAsia="TimesNewRomanPSMT"/>
          <w:bCs/>
          <w:color w:val="000000"/>
          <w:kern w:val="1"/>
          <w:lang w:eastAsia="ar-SA"/>
        </w:rPr>
        <w:tab/>
      </w:r>
      <w:r w:rsidRPr="00005F23">
        <w:rPr>
          <w:rFonts w:eastAsia="TimesNewRomanPSMT"/>
          <w:bCs/>
          <w:color w:val="000000"/>
          <w:kern w:val="1"/>
          <w:lang w:eastAsia="ar-SA"/>
        </w:rPr>
        <w:tab/>
      </w:r>
      <w:r w:rsidRPr="00005F23">
        <w:rPr>
          <w:rFonts w:eastAsia="TimesNewRomanPSMT"/>
          <w:bCs/>
          <w:color w:val="000000"/>
          <w:kern w:val="1"/>
          <w:lang w:eastAsia="ar-SA"/>
        </w:rPr>
        <w:tab/>
      </w:r>
      <w:r w:rsidRPr="00005F23">
        <w:rPr>
          <w:rFonts w:eastAsia="TimesNewRomanPSMT"/>
          <w:bCs/>
          <w:color w:val="000000"/>
          <w:kern w:val="1"/>
          <w:lang w:eastAsia="ar-SA"/>
        </w:rPr>
        <w:tab/>
      </w:r>
      <w:r w:rsidRPr="00005F23">
        <w:rPr>
          <w:rFonts w:eastAsia="TimesNewRomanPSMT"/>
          <w:bCs/>
          <w:color w:val="000000"/>
          <w:kern w:val="1"/>
          <w:lang w:eastAsia="ar-SA"/>
        </w:rPr>
        <w:tab/>
        <w:t xml:space="preserve">   Потпис овлашћеног лица    </w:t>
      </w:r>
    </w:p>
    <w:p w:rsidR="00154898" w:rsidRPr="00005F23" w:rsidRDefault="00154898" w:rsidP="00154898">
      <w:pPr>
        <w:suppressAutoHyphens/>
        <w:spacing w:line="100" w:lineRule="atLeast"/>
        <w:jc w:val="both"/>
        <w:rPr>
          <w:rFonts w:eastAsia="TimesNewRomanPS-BoldMT"/>
          <w:b/>
          <w:bCs/>
          <w:i/>
          <w:iCs/>
          <w:color w:val="002060"/>
          <w:kern w:val="1"/>
          <w:lang w:eastAsia="ar-SA"/>
        </w:rPr>
      </w:pPr>
      <w:r w:rsidRPr="00005F23">
        <w:rPr>
          <w:rFonts w:eastAsia="TimesNewRomanPS-BoldMT"/>
          <w:b/>
          <w:bCs/>
          <w:i/>
          <w:iCs/>
          <w:color w:val="002060"/>
          <w:kern w:val="1"/>
          <w:lang w:eastAsia="ar-SA"/>
        </w:rPr>
        <w:t>__________________________</w:t>
      </w:r>
      <w:r w:rsidRPr="00005F23">
        <w:rPr>
          <w:rFonts w:eastAsia="TimesNewRomanPS-BoldMT"/>
          <w:b/>
          <w:bCs/>
          <w:i/>
          <w:iCs/>
          <w:color w:val="002060"/>
          <w:kern w:val="1"/>
          <w:lang w:eastAsia="ar-SA"/>
        </w:rPr>
        <w:tab/>
      </w:r>
      <w:r w:rsidRPr="00005F23">
        <w:rPr>
          <w:rFonts w:eastAsia="TimesNewRomanPS-BoldMT"/>
          <w:b/>
          <w:bCs/>
          <w:i/>
          <w:iCs/>
          <w:color w:val="002060"/>
          <w:kern w:val="1"/>
          <w:lang w:eastAsia="ar-SA"/>
        </w:rPr>
        <w:tab/>
      </w:r>
      <w:r w:rsidRPr="00005F23">
        <w:rPr>
          <w:rFonts w:eastAsia="TimesNewRomanPS-BoldMT"/>
          <w:b/>
          <w:bCs/>
          <w:i/>
          <w:iCs/>
          <w:color w:val="002060"/>
          <w:kern w:val="1"/>
          <w:lang w:eastAsia="ar-SA"/>
        </w:rPr>
        <w:tab/>
        <w:t>________________________________</w:t>
      </w:r>
    </w:p>
    <w:p w:rsidR="00BD63E0" w:rsidRDefault="00BD63E0" w:rsidP="00154898">
      <w:pPr>
        <w:suppressAutoHyphens/>
        <w:spacing w:line="100" w:lineRule="atLeast"/>
        <w:jc w:val="both"/>
        <w:rPr>
          <w:rFonts w:eastAsia="Arial Unicode MS"/>
          <w:b/>
          <w:bCs/>
          <w:i/>
          <w:iCs/>
          <w:color w:val="000000"/>
          <w:kern w:val="1"/>
          <w:sz w:val="20"/>
          <w:szCs w:val="20"/>
          <w:u w:val="single"/>
          <w:lang w:eastAsia="ar-SA"/>
        </w:rPr>
      </w:pPr>
    </w:p>
    <w:p w:rsidR="00BD63E0" w:rsidRDefault="00BD63E0" w:rsidP="00154898">
      <w:pPr>
        <w:suppressAutoHyphens/>
        <w:spacing w:line="100" w:lineRule="atLeast"/>
        <w:jc w:val="both"/>
        <w:rPr>
          <w:rFonts w:eastAsia="Arial Unicode MS"/>
          <w:b/>
          <w:bCs/>
          <w:i/>
          <w:iCs/>
          <w:color w:val="000000"/>
          <w:kern w:val="1"/>
          <w:sz w:val="20"/>
          <w:szCs w:val="20"/>
          <w:u w:val="single"/>
          <w:lang w:eastAsia="ar-SA"/>
        </w:rPr>
      </w:pPr>
    </w:p>
    <w:p w:rsidR="00E00454" w:rsidRDefault="00E00454" w:rsidP="00154898">
      <w:pPr>
        <w:suppressAutoHyphens/>
        <w:spacing w:line="100" w:lineRule="atLeast"/>
        <w:jc w:val="both"/>
        <w:rPr>
          <w:rFonts w:eastAsia="Arial Unicode MS"/>
          <w:b/>
          <w:bCs/>
          <w:i/>
          <w:iCs/>
          <w:color w:val="000000"/>
          <w:kern w:val="1"/>
          <w:sz w:val="20"/>
          <w:szCs w:val="20"/>
          <w:u w:val="single"/>
          <w:lang w:eastAsia="ar-SA"/>
        </w:rPr>
      </w:pPr>
    </w:p>
    <w:p w:rsidR="00BD63E0" w:rsidRDefault="00BD63E0" w:rsidP="00154898">
      <w:pPr>
        <w:suppressAutoHyphens/>
        <w:spacing w:line="100" w:lineRule="atLeast"/>
        <w:jc w:val="both"/>
        <w:rPr>
          <w:rFonts w:eastAsia="Arial Unicode MS"/>
          <w:b/>
          <w:bCs/>
          <w:i/>
          <w:iCs/>
          <w:color w:val="000000"/>
          <w:kern w:val="1"/>
          <w:sz w:val="20"/>
          <w:szCs w:val="20"/>
          <w:u w:val="single"/>
          <w:lang w:eastAsia="ar-SA"/>
        </w:rPr>
      </w:pPr>
    </w:p>
    <w:p w:rsidR="00154898" w:rsidRPr="00005F23" w:rsidRDefault="00154898" w:rsidP="00154898">
      <w:pPr>
        <w:suppressAutoHyphens/>
        <w:spacing w:line="100" w:lineRule="atLeast"/>
        <w:jc w:val="both"/>
        <w:rPr>
          <w:rFonts w:eastAsia="Arial Unicode MS"/>
          <w:i/>
          <w:iCs/>
          <w:color w:val="000000"/>
          <w:kern w:val="1"/>
          <w:sz w:val="20"/>
          <w:szCs w:val="20"/>
          <w:lang w:eastAsia="ar-SA"/>
        </w:rPr>
      </w:pPr>
      <w:r w:rsidRPr="00005F23">
        <w:rPr>
          <w:rFonts w:eastAsia="Arial Unicode MS"/>
          <w:b/>
          <w:bCs/>
          <w:i/>
          <w:iCs/>
          <w:color w:val="000000"/>
          <w:kern w:val="1"/>
          <w:sz w:val="20"/>
          <w:szCs w:val="20"/>
          <w:u w:val="single"/>
          <w:lang w:eastAsia="ar-SA"/>
        </w:rPr>
        <w:t>Напомене:</w:t>
      </w:r>
      <w:r w:rsidRPr="00005F23">
        <w:rPr>
          <w:rFonts w:eastAsia="Arial Unicode MS"/>
          <w:b/>
          <w:bCs/>
          <w:i/>
          <w:iCs/>
          <w:color w:val="000000"/>
          <w:kern w:val="1"/>
          <w:sz w:val="20"/>
          <w:szCs w:val="20"/>
          <w:lang w:eastAsia="ar-SA"/>
        </w:rPr>
        <w:t xml:space="preserve"> </w:t>
      </w:r>
    </w:p>
    <w:p w:rsidR="00154898" w:rsidRPr="00005F23" w:rsidRDefault="00154898" w:rsidP="00154898">
      <w:pPr>
        <w:suppressAutoHyphens/>
        <w:spacing w:line="100" w:lineRule="atLeast"/>
        <w:jc w:val="both"/>
        <w:rPr>
          <w:rFonts w:eastAsia="Arial Unicode MS"/>
          <w:i/>
          <w:iCs/>
          <w:color w:val="000000"/>
          <w:kern w:val="1"/>
          <w:sz w:val="20"/>
          <w:szCs w:val="20"/>
          <w:lang w:val="sr-Cyrl-CS" w:eastAsia="ar-SA"/>
        </w:rPr>
      </w:pPr>
      <w:r w:rsidRPr="00005F23">
        <w:rPr>
          <w:rFonts w:eastAsia="Arial Unicode MS"/>
          <w:i/>
          <w:iCs/>
          <w:color w:val="000000"/>
          <w:kern w:val="1"/>
          <w:sz w:val="20"/>
          <w:szCs w:val="20"/>
          <w:lang w:eastAsia="ar-SA"/>
        </w:rPr>
        <w:t xml:space="preserve">Образац понуде привредни субјект мора да попуни и потпише, чиме </w:t>
      </w:r>
      <w:r w:rsidRPr="00005F23">
        <w:rPr>
          <w:rFonts w:eastAsia="Arial Unicode MS"/>
          <w:i/>
          <w:iCs/>
          <w:color w:val="000000"/>
          <w:kern w:val="1"/>
          <w:sz w:val="20"/>
          <w:szCs w:val="20"/>
          <w:lang w:val="sr-Cyrl-CS" w:eastAsia="ar-SA"/>
        </w:rPr>
        <w:t>п</w:t>
      </w:r>
      <w:r w:rsidRPr="00005F23">
        <w:rPr>
          <w:rFonts w:eastAsia="Arial Unicode MS"/>
          <w:i/>
          <w:iCs/>
          <w:color w:val="000000"/>
          <w:kern w:val="1"/>
          <w:sz w:val="20"/>
          <w:szCs w:val="20"/>
          <w:lang w:eastAsia="ar-SA"/>
        </w:rPr>
        <w:t xml:space="preserve">отврђује да су тачни подаци који су у обрасцу понуде наведени. </w:t>
      </w:r>
    </w:p>
    <w:p w:rsidR="005B40A3" w:rsidRDefault="005B40A3" w:rsidP="00154898">
      <w:pPr>
        <w:suppressAutoHyphens/>
        <w:spacing w:line="100" w:lineRule="atLeast"/>
        <w:jc w:val="right"/>
        <w:rPr>
          <w:rFonts w:eastAsia="Arial Unicode MS"/>
          <w:b/>
          <w:bCs/>
          <w:color w:val="000000"/>
          <w:kern w:val="1"/>
          <w:sz w:val="28"/>
          <w:szCs w:val="28"/>
          <w:lang w:eastAsia="ar-SA"/>
        </w:rPr>
      </w:pPr>
    </w:p>
    <w:p w:rsidR="005B40A3" w:rsidRDefault="005B40A3" w:rsidP="00154898">
      <w:pPr>
        <w:suppressAutoHyphens/>
        <w:spacing w:line="100" w:lineRule="atLeast"/>
        <w:jc w:val="right"/>
        <w:rPr>
          <w:rFonts w:eastAsia="Arial Unicode MS"/>
          <w:b/>
          <w:bCs/>
          <w:color w:val="000000"/>
          <w:kern w:val="1"/>
          <w:sz w:val="28"/>
          <w:szCs w:val="28"/>
          <w:lang w:eastAsia="ar-SA"/>
        </w:rPr>
      </w:pPr>
    </w:p>
    <w:p w:rsidR="005B40A3" w:rsidRDefault="005B40A3" w:rsidP="00154898">
      <w:pPr>
        <w:suppressAutoHyphens/>
        <w:spacing w:line="100" w:lineRule="atLeast"/>
        <w:jc w:val="right"/>
        <w:rPr>
          <w:rFonts w:eastAsia="Arial Unicode MS"/>
          <w:b/>
          <w:bCs/>
          <w:color w:val="000000"/>
          <w:kern w:val="1"/>
          <w:sz w:val="28"/>
          <w:szCs w:val="28"/>
          <w:lang w:eastAsia="ar-SA"/>
        </w:rPr>
      </w:pPr>
    </w:p>
    <w:p w:rsidR="00153DC8" w:rsidRPr="00BD63E0" w:rsidRDefault="00153DC8" w:rsidP="00154898">
      <w:pPr>
        <w:suppressAutoHyphens/>
        <w:spacing w:line="100" w:lineRule="atLeast"/>
        <w:jc w:val="right"/>
        <w:rPr>
          <w:rFonts w:eastAsia="Arial Unicode MS"/>
          <w:b/>
          <w:bCs/>
          <w:color w:val="000000"/>
          <w:kern w:val="1"/>
          <w:sz w:val="28"/>
          <w:szCs w:val="28"/>
          <w:lang w:eastAsia="ar-SA"/>
        </w:rPr>
      </w:pPr>
    </w:p>
    <w:p w:rsidR="00153DC8" w:rsidRDefault="00153DC8" w:rsidP="00154898">
      <w:pPr>
        <w:suppressAutoHyphens/>
        <w:spacing w:line="100" w:lineRule="atLeast"/>
        <w:jc w:val="right"/>
        <w:rPr>
          <w:rFonts w:eastAsia="Arial Unicode MS"/>
          <w:b/>
          <w:bCs/>
          <w:color w:val="000000"/>
          <w:kern w:val="1"/>
          <w:sz w:val="28"/>
          <w:szCs w:val="28"/>
          <w:lang w:eastAsia="ar-SA"/>
        </w:rPr>
      </w:pPr>
    </w:p>
    <w:p w:rsidR="00154898" w:rsidRDefault="00153DC8" w:rsidP="00153DC8">
      <w:pPr>
        <w:suppressAutoHyphens/>
        <w:spacing w:line="100" w:lineRule="atLeast"/>
        <w:jc w:val="right"/>
        <w:rPr>
          <w:rFonts w:eastAsia="Arial Unicode MS"/>
          <w:b/>
          <w:bCs/>
          <w:color w:val="000000"/>
          <w:kern w:val="1"/>
          <w:sz w:val="28"/>
          <w:szCs w:val="28"/>
          <w:lang w:eastAsia="ar-SA"/>
        </w:rPr>
      </w:pPr>
      <w:r>
        <w:rPr>
          <w:rFonts w:eastAsia="Arial Unicode MS"/>
          <w:b/>
          <w:bCs/>
          <w:color w:val="000000"/>
          <w:kern w:val="1"/>
          <w:sz w:val="28"/>
          <w:szCs w:val="28"/>
          <w:lang w:eastAsia="ar-SA"/>
        </w:rPr>
        <w:lastRenderedPageBreak/>
        <w:t>(ОБРАЗАЦ БР. 2)</w:t>
      </w:r>
    </w:p>
    <w:p w:rsidR="00154898" w:rsidRPr="00961F20" w:rsidRDefault="00154898" w:rsidP="00154898">
      <w:pPr>
        <w:suppressAutoHyphens/>
        <w:spacing w:line="100" w:lineRule="atLeast"/>
        <w:jc w:val="right"/>
        <w:rPr>
          <w:rFonts w:eastAsia="Arial Unicode MS"/>
          <w:b/>
          <w:bCs/>
          <w:color w:val="000000"/>
          <w:kern w:val="1"/>
          <w:sz w:val="28"/>
          <w:szCs w:val="28"/>
          <w:lang w:eastAsia="ar-SA"/>
        </w:rPr>
      </w:pPr>
    </w:p>
    <w:p w:rsidR="00154898" w:rsidRPr="00005F23" w:rsidRDefault="00154898" w:rsidP="00154898">
      <w:pPr>
        <w:suppressAutoHyphens/>
        <w:spacing w:line="100" w:lineRule="atLeast"/>
        <w:jc w:val="center"/>
        <w:rPr>
          <w:rFonts w:eastAsia="Arial Unicode MS"/>
          <w:b/>
          <w:bCs/>
          <w:color w:val="000000"/>
          <w:kern w:val="1"/>
          <w:sz w:val="28"/>
          <w:szCs w:val="28"/>
          <w:lang w:eastAsia="ar-SA"/>
        </w:rPr>
      </w:pPr>
      <w:r w:rsidRPr="00005F23">
        <w:rPr>
          <w:rFonts w:eastAsia="Arial Unicode MS"/>
          <w:b/>
          <w:bCs/>
          <w:color w:val="000000"/>
          <w:kern w:val="1"/>
          <w:sz w:val="28"/>
          <w:szCs w:val="28"/>
          <w:lang w:eastAsia="ar-SA"/>
        </w:rPr>
        <w:t>ИЗЈАВА ПРИВРЕДНОГ СУБЈЕКТА О ИСПУЊЕНОСТИ КРИТЕРИЈУМА ЗА КВАЛИТАТИВНИ ИЗБОР ПРИВРЕДНОГ СУБЈЕКТА</w:t>
      </w:r>
    </w:p>
    <w:p w:rsidR="00154898" w:rsidRPr="00005F23" w:rsidRDefault="00154898" w:rsidP="00154898">
      <w:pPr>
        <w:suppressAutoHyphens/>
        <w:spacing w:line="100" w:lineRule="atLeast"/>
        <w:jc w:val="center"/>
        <w:rPr>
          <w:rFonts w:eastAsia="Arial Unicode MS"/>
          <w:b/>
          <w:bCs/>
          <w:color w:val="000000"/>
          <w:kern w:val="1"/>
          <w:lang w:eastAsia="ar-SA"/>
        </w:rPr>
      </w:pPr>
    </w:p>
    <w:p w:rsidR="00154898" w:rsidRPr="00005F23" w:rsidRDefault="00154898" w:rsidP="00154898">
      <w:pPr>
        <w:jc w:val="both"/>
        <w:rPr>
          <w:color w:val="000000"/>
        </w:rPr>
      </w:pPr>
      <w:r w:rsidRPr="00005F23">
        <w:rPr>
          <w:color w:val="000000"/>
        </w:rPr>
        <w:t>Под пуном материјалном и кривичном одговорношћу, као</w:t>
      </w:r>
      <w:r w:rsidRPr="00005F23">
        <w:rPr>
          <w:color w:val="000000"/>
        </w:rPr>
        <w:br/>
        <w:t>одговорно лице привредног субјекта ____________________________________________</w:t>
      </w:r>
      <w:r w:rsidR="00BD63E0" w:rsidRPr="00005F23">
        <w:rPr>
          <w:color w:val="000000"/>
        </w:rPr>
        <w:t>_______________________________</w:t>
      </w:r>
    </w:p>
    <w:p w:rsidR="00154898" w:rsidRPr="00005F23" w:rsidRDefault="00154898" w:rsidP="00BD63E0">
      <w:pPr>
        <w:jc w:val="center"/>
        <w:rPr>
          <w:i/>
          <w:color w:val="000000"/>
        </w:rPr>
      </w:pPr>
      <w:r w:rsidRPr="00005F23">
        <w:rPr>
          <w:i/>
          <w:color w:val="000000"/>
        </w:rPr>
        <w:t>(</w:t>
      </w:r>
      <w:proofErr w:type="gramStart"/>
      <w:r w:rsidRPr="00005F23">
        <w:rPr>
          <w:i/>
          <w:color w:val="000000"/>
        </w:rPr>
        <w:t>назив</w:t>
      </w:r>
      <w:proofErr w:type="gramEnd"/>
      <w:r w:rsidRPr="00005F23">
        <w:rPr>
          <w:i/>
          <w:color w:val="000000"/>
        </w:rPr>
        <w:t xml:space="preserve"> привредног субјекта)</w:t>
      </w:r>
    </w:p>
    <w:p w:rsidR="00154898" w:rsidRPr="00005F23" w:rsidRDefault="00154898" w:rsidP="00154898">
      <w:pPr>
        <w:suppressAutoHyphens/>
        <w:spacing w:line="100" w:lineRule="atLeast"/>
        <w:jc w:val="both"/>
        <w:rPr>
          <w:color w:val="000000"/>
        </w:rPr>
      </w:pPr>
      <w:proofErr w:type="gramStart"/>
      <w:r w:rsidRPr="00005F23">
        <w:rPr>
          <w:color w:val="000000"/>
        </w:rPr>
        <w:t>дајем</w:t>
      </w:r>
      <w:proofErr w:type="gramEnd"/>
      <w:r w:rsidRPr="00005F23">
        <w:rPr>
          <w:color w:val="000000"/>
        </w:rPr>
        <w:t xml:space="preserve"> следећу</w:t>
      </w:r>
    </w:p>
    <w:p w:rsidR="00154898" w:rsidRPr="00005F23" w:rsidRDefault="00154898" w:rsidP="00154898">
      <w:pPr>
        <w:suppressAutoHyphens/>
        <w:spacing w:line="100" w:lineRule="atLeast"/>
        <w:jc w:val="center"/>
        <w:rPr>
          <w:b/>
          <w:color w:val="000000"/>
        </w:rPr>
      </w:pPr>
      <w:r w:rsidRPr="00005F23">
        <w:rPr>
          <w:b/>
          <w:color w:val="000000"/>
        </w:rPr>
        <w:t>И З Ј А В У</w:t>
      </w:r>
    </w:p>
    <w:p w:rsidR="00154898" w:rsidRPr="00005F23" w:rsidRDefault="00154898" w:rsidP="00154898">
      <w:pPr>
        <w:suppressAutoHyphens/>
        <w:spacing w:line="100" w:lineRule="atLeast"/>
        <w:jc w:val="center"/>
        <w:rPr>
          <w:b/>
          <w:color w:val="000000"/>
        </w:rPr>
      </w:pPr>
    </w:p>
    <w:p w:rsidR="00154898" w:rsidRPr="00BD63E0" w:rsidRDefault="00154898" w:rsidP="00BD63E0">
      <w:pPr>
        <w:pStyle w:val="NoSpacing"/>
        <w:jc w:val="both"/>
        <w:rPr>
          <w:rFonts w:ascii="Times New Roman" w:hAnsi="Times New Roman" w:cs="Times New Roman"/>
          <w:b/>
          <w:bCs/>
          <w:i/>
          <w:iCs/>
          <w:color w:val="00B050"/>
          <w:sz w:val="24"/>
          <w:szCs w:val="24"/>
          <w:lang/>
        </w:rPr>
      </w:pPr>
      <w:r w:rsidRPr="00BD63E0">
        <w:rPr>
          <w:rFonts w:ascii="Times New Roman" w:hAnsi="Times New Roman" w:cs="Times New Roman"/>
          <w:color w:val="000000"/>
          <w:sz w:val="24"/>
          <w:szCs w:val="24"/>
        </w:rPr>
        <w:t xml:space="preserve">да у поступку набавке </w:t>
      </w:r>
      <w:r w:rsidRPr="00BD63E0">
        <w:rPr>
          <w:rFonts w:ascii="Times New Roman" w:hAnsi="Times New Roman" w:cs="Times New Roman"/>
          <w:color w:val="000000" w:themeColor="text1"/>
          <w:sz w:val="24"/>
          <w:szCs w:val="24"/>
        </w:rPr>
        <w:t>„</w:t>
      </w:r>
      <w:r w:rsidR="00BD63E0" w:rsidRPr="00BD63E0">
        <w:rPr>
          <w:rFonts w:ascii="Times New Roman" w:hAnsi="Times New Roman" w:cs="Times New Roman"/>
          <w:color w:val="000000" w:themeColor="text1"/>
          <w:sz w:val="24"/>
          <w:szCs w:val="24"/>
        </w:rPr>
        <w:t xml:space="preserve">Опрема </w:t>
      </w:r>
      <w:r w:rsidR="00BD63E0" w:rsidRPr="00BD63E0">
        <w:rPr>
          <w:rFonts w:ascii="Times New Roman" w:hAnsi="Times New Roman" w:cs="Times New Roman"/>
          <w:color w:val="000000" w:themeColor="text1"/>
          <w:sz w:val="24"/>
          <w:szCs w:val="24"/>
          <w:lang/>
        </w:rPr>
        <w:t xml:space="preserve">и инсталација </w:t>
      </w:r>
      <w:r w:rsidR="00BD63E0" w:rsidRPr="00BD63E0">
        <w:rPr>
          <w:rFonts w:ascii="Times New Roman" w:hAnsi="Times New Roman" w:cs="Times New Roman"/>
          <w:color w:val="000000" w:themeColor="text1"/>
          <w:sz w:val="24"/>
          <w:szCs w:val="24"/>
        </w:rPr>
        <w:t>систем</w:t>
      </w:r>
      <w:r w:rsidR="00BD63E0" w:rsidRPr="00BD63E0">
        <w:rPr>
          <w:rFonts w:ascii="Times New Roman" w:hAnsi="Times New Roman" w:cs="Times New Roman"/>
          <w:color w:val="000000" w:themeColor="text1"/>
          <w:sz w:val="24"/>
          <w:szCs w:val="24"/>
          <w:lang/>
        </w:rPr>
        <w:t>а</w:t>
      </w:r>
      <w:r w:rsidR="00BD63E0" w:rsidRPr="00BD63E0">
        <w:rPr>
          <w:rFonts w:ascii="Times New Roman" w:hAnsi="Times New Roman" w:cs="Times New Roman"/>
          <w:color w:val="000000" w:themeColor="text1"/>
          <w:sz w:val="24"/>
          <w:szCs w:val="24"/>
        </w:rPr>
        <w:t xml:space="preserve"> видео обезбеђења </w:t>
      </w:r>
      <w:r w:rsidR="00BD63E0" w:rsidRPr="00BD63E0">
        <w:rPr>
          <w:rFonts w:ascii="Times New Roman" w:hAnsi="Times New Roman" w:cs="Times New Roman"/>
          <w:color w:val="000000" w:themeColor="text1"/>
          <w:sz w:val="24"/>
          <w:szCs w:val="24"/>
          <w:lang/>
        </w:rPr>
        <w:t>за просторије Градске општине Севојно и Омладинског клуба</w:t>
      </w:r>
      <w:r w:rsidRPr="00BD63E0">
        <w:rPr>
          <w:rFonts w:ascii="Times New Roman" w:hAnsi="Times New Roman" w:cs="Times New Roman"/>
          <w:sz w:val="24"/>
          <w:szCs w:val="24"/>
        </w:rPr>
        <w:t>“</w:t>
      </w:r>
      <w:r w:rsidRPr="00BD63E0">
        <w:rPr>
          <w:rFonts w:ascii="Times New Roman" w:eastAsia="TimesNewRomanPS-BoldMT" w:hAnsi="Times New Roman" w:cs="Times New Roman"/>
          <w:bCs/>
          <w:sz w:val="24"/>
          <w:szCs w:val="24"/>
          <w:lang w:val="sr-Cyrl-CS"/>
        </w:rPr>
        <w:t>,</w:t>
      </w:r>
      <w:r w:rsidR="00BD63E0" w:rsidRPr="00BD63E0">
        <w:rPr>
          <w:rFonts w:ascii="Times New Roman" w:hAnsi="Times New Roman" w:cs="Times New Roman"/>
          <w:iCs/>
          <w:sz w:val="24"/>
          <w:szCs w:val="24"/>
          <w:lang w:val="sr-Cyrl-CS"/>
        </w:rPr>
        <w:t xml:space="preserve"> </w:t>
      </w:r>
      <w:r w:rsidRPr="00BD63E0">
        <w:rPr>
          <w:rFonts w:ascii="Times New Roman" w:hAnsi="Times New Roman" w:cs="Times New Roman"/>
          <w:sz w:val="24"/>
          <w:szCs w:val="24"/>
        </w:rPr>
        <w:t xml:space="preserve">II </w:t>
      </w:r>
      <w:r w:rsidR="00BD63E0" w:rsidRPr="00BD63E0">
        <w:rPr>
          <w:rFonts w:ascii="Times New Roman" w:hAnsi="Times New Roman" w:cs="Times New Roman"/>
          <w:sz w:val="24"/>
          <w:szCs w:val="24"/>
        </w:rPr>
        <w:t>број</w:t>
      </w:r>
      <w:r w:rsidRPr="00BD63E0">
        <w:rPr>
          <w:rFonts w:ascii="Times New Roman" w:hAnsi="Times New Roman" w:cs="Times New Roman"/>
          <w:sz w:val="24"/>
          <w:szCs w:val="24"/>
        </w:rPr>
        <w:t xml:space="preserve"> 405-</w:t>
      </w:r>
      <w:r w:rsidR="00BD63E0" w:rsidRPr="00BD63E0">
        <w:rPr>
          <w:rFonts w:ascii="Times New Roman" w:hAnsi="Times New Roman" w:cs="Times New Roman"/>
          <w:sz w:val="24"/>
          <w:szCs w:val="24"/>
        </w:rPr>
        <w:t>14</w:t>
      </w:r>
      <w:r w:rsidR="00BD63E0" w:rsidRPr="00BD63E0">
        <w:rPr>
          <w:rFonts w:ascii="Times New Roman" w:hAnsi="Times New Roman" w:cs="Times New Roman"/>
          <w:sz w:val="24"/>
          <w:szCs w:val="24"/>
          <w:lang/>
        </w:rPr>
        <w:t>5</w:t>
      </w:r>
      <w:r w:rsidRPr="00BD63E0">
        <w:rPr>
          <w:rFonts w:ascii="Times New Roman" w:hAnsi="Times New Roman" w:cs="Times New Roman"/>
          <w:sz w:val="24"/>
          <w:szCs w:val="24"/>
        </w:rPr>
        <w:t>/23</w:t>
      </w:r>
      <w:r w:rsidRPr="00BD63E0">
        <w:rPr>
          <w:rFonts w:ascii="Times New Roman" w:hAnsi="Times New Roman" w:cs="Times New Roman"/>
          <w:b/>
          <w:sz w:val="24"/>
          <w:szCs w:val="24"/>
        </w:rPr>
        <w:t xml:space="preserve"> </w:t>
      </w:r>
      <w:r w:rsidRPr="00BD63E0">
        <w:rPr>
          <w:rFonts w:ascii="Times New Roman" w:hAnsi="Times New Roman" w:cs="Times New Roman"/>
          <w:color w:val="000000"/>
          <w:sz w:val="24"/>
          <w:szCs w:val="24"/>
        </w:rPr>
        <w:t>наведени привредни субјект испуњава критеријуме за квалитативни избор привредног субјекта,</w:t>
      </w:r>
      <w:r w:rsidR="00BD63E0" w:rsidRPr="00BD63E0">
        <w:rPr>
          <w:rFonts w:ascii="Times New Roman" w:hAnsi="Times New Roman" w:cs="Times New Roman"/>
          <w:color w:val="000000"/>
          <w:sz w:val="24"/>
          <w:szCs w:val="24"/>
          <w:lang/>
        </w:rPr>
        <w:t xml:space="preserve"> и </w:t>
      </w:r>
      <w:r w:rsidR="00BD63E0" w:rsidRPr="00BD63E0">
        <w:rPr>
          <w:rFonts w:ascii="Times New Roman" w:hAnsi="Times New Roman" w:cs="Times New Roman"/>
          <w:sz w:val="24"/>
          <w:szCs w:val="24"/>
          <w:lang/>
        </w:rPr>
        <w:t>то</w:t>
      </w:r>
      <w:r w:rsidRPr="00BD63E0">
        <w:rPr>
          <w:rFonts w:ascii="Times New Roman" w:hAnsi="Times New Roman" w:cs="Times New Roman"/>
          <w:sz w:val="24"/>
          <w:szCs w:val="24"/>
        </w:rPr>
        <w:t>:</w:t>
      </w:r>
      <w:r w:rsidRPr="00005F23">
        <w:rPr>
          <w:color w:val="000000"/>
        </w:rPr>
        <w:br/>
      </w:r>
      <w:r w:rsidRPr="00BD63E0">
        <w:rPr>
          <w:rFonts w:ascii="Times New Roman" w:hAnsi="Times New Roman" w:cs="Times New Roman"/>
          <w:bCs/>
          <w:color w:val="000000"/>
          <w:sz w:val="24"/>
          <w:szCs w:val="24"/>
        </w:rPr>
        <w:t xml:space="preserve">1.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sidRPr="00BD63E0">
        <w:rPr>
          <w:rFonts w:ascii="Times New Roman" w:hAnsi="Times New Roman" w:cs="Times New Roman"/>
          <w:bCs/>
          <w:color w:val="000000"/>
          <w:sz w:val="24"/>
          <w:szCs w:val="24"/>
        </w:rPr>
        <w:t>став</w:t>
      </w:r>
      <w:proofErr w:type="gramEnd"/>
      <w:r w:rsidRPr="00BD63E0">
        <w:rPr>
          <w:rFonts w:ascii="Times New Roman" w:hAnsi="Times New Roman" w:cs="Times New Roman"/>
          <w:bCs/>
          <w:color w:val="000000"/>
          <w:sz w:val="24"/>
          <w:szCs w:val="24"/>
        </w:rPr>
        <w:t xml:space="preserve"> 1. </w:t>
      </w:r>
      <w:proofErr w:type="gramStart"/>
      <w:r w:rsidRPr="00BD63E0">
        <w:rPr>
          <w:rFonts w:ascii="Times New Roman" w:hAnsi="Times New Roman" w:cs="Times New Roman"/>
          <w:bCs/>
          <w:color w:val="000000"/>
          <w:sz w:val="24"/>
          <w:szCs w:val="24"/>
        </w:rPr>
        <w:t>тачка</w:t>
      </w:r>
      <w:proofErr w:type="gramEnd"/>
      <w:r w:rsidRPr="00BD63E0">
        <w:rPr>
          <w:rFonts w:ascii="Times New Roman" w:hAnsi="Times New Roman" w:cs="Times New Roman"/>
          <w:bCs/>
          <w:color w:val="000000"/>
          <w:sz w:val="24"/>
          <w:szCs w:val="24"/>
        </w:rPr>
        <w:t xml:space="preserve"> 1) Закона о јавним набавкама;</w:t>
      </w:r>
    </w:p>
    <w:p w:rsidR="00154898" w:rsidRPr="00005F23" w:rsidRDefault="00154898" w:rsidP="00154898">
      <w:pPr>
        <w:spacing w:line="288" w:lineRule="atLeast"/>
        <w:jc w:val="both"/>
        <w:rPr>
          <w:bCs/>
          <w:color w:val="000000"/>
        </w:rPr>
      </w:pPr>
      <w:r w:rsidRPr="00005F23">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154898" w:rsidRPr="00005F23" w:rsidRDefault="00154898" w:rsidP="00154898">
      <w:pPr>
        <w:spacing w:line="288" w:lineRule="atLeast"/>
        <w:jc w:val="both"/>
        <w:rPr>
          <w:bCs/>
          <w:color w:val="000000"/>
        </w:rPr>
      </w:pPr>
      <w:r w:rsidRPr="00005F23">
        <w:rPr>
          <w:bCs/>
          <w:color w:val="000000"/>
        </w:rPr>
        <w:t>3. Да привредни субјект није 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Закона о јавним набавкама;</w:t>
      </w:r>
    </w:p>
    <w:p w:rsidR="00154898" w:rsidRPr="00005F23" w:rsidRDefault="00154898" w:rsidP="00154898">
      <w:pPr>
        <w:spacing w:line="288" w:lineRule="atLeast"/>
        <w:jc w:val="both"/>
        <w:rPr>
          <w:bCs/>
          <w:color w:val="000000"/>
        </w:rPr>
      </w:pPr>
      <w:r w:rsidRPr="00005F23">
        <w:rPr>
          <w:bCs/>
          <w:color w:val="000000"/>
        </w:rPr>
        <w:t>4. Да не постоји сукоб интереса, а у вези члана 50. Закона о јавним набавкама;</w:t>
      </w:r>
    </w:p>
    <w:p w:rsidR="00154898" w:rsidRPr="00005F23" w:rsidRDefault="00154898" w:rsidP="00154898">
      <w:pPr>
        <w:spacing w:line="288" w:lineRule="atLeast"/>
        <w:jc w:val="both"/>
        <w:rPr>
          <w:bCs/>
          <w:color w:val="000000"/>
        </w:rPr>
      </w:pPr>
      <w:r w:rsidRPr="00005F23">
        <w:rPr>
          <w:bCs/>
          <w:color w:val="000000"/>
        </w:rPr>
        <w:t xml:space="preserve">5. Да привредни субјект није: </w:t>
      </w:r>
    </w:p>
    <w:p w:rsidR="00154898" w:rsidRPr="00005F23" w:rsidRDefault="00154898" w:rsidP="00154898">
      <w:pPr>
        <w:spacing w:line="288" w:lineRule="atLeast"/>
        <w:ind w:firstLine="720"/>
        <w:jc w:val="both"/>
        <w:rPr>
          <w:b/>
          <w:color w:val="000000"/>
        </w:rPr>
      </w:pPr>
      <w:r w:rsidRPr="00005F23">
        <w:rPr>
          <w:b/>
          <w:color w:val="000000"/>
        </w:rPr>
        <w:t>а)</w:t>
      </w:r>
      <w:r w:rsidRPr="00005F23">
        <w:rPr>
          <w:bCs/>
          <w:color w:val="000000"/>
        </w:rPr>
        <w:t xml:space="preserve"> </w:t>
      </w:r>
      <w:proofErr w:type="gramStart"/>
      <w:r w:rsidRPr="00005F23">
        <w:rPr>
          <w:bCs/>
          <w:color w:val="000000"/>
        </w:rPr>
        <w:t>покушао</w:t>
      </w:r>
      <w:proofErr w:type="gramEnd"/>
      <w:r w:rsidRPr="00005F23">
        <w:rPr>
          <w:bCs/>
          <w:color w:val="000000"/>
        </w:rPr>
        <w:t xml:space="preserve"> да изврши непримерен утицај на поступак одлучивања наручиоца;</w:t>
      </w:r>
      <w:r w:rsidRPr="00005F23">
        <w:rPr>
          <w:b/>
          <w:color w:val="000000"/>
        </w:rPr>
        <w:t xml:space="preserve"> </w:t>
      </w:r>
    </w:p>
    <w:p w:rsidR="00154898" w:rsidRPr="00005F23" w:rsidRDefault="00154898" w:rsidP="00154898">
      <w:pPr>
        <w:spacing w:line="288" w:lineRule="atLeast"/>
        <w:ind w:left="720"/>
        <w:jc w:val="both"/>
        <w:rPr>
          <w:bCs/>
          <w:color w:val="000000"/>
        </w:rPr>
      </w:pPr>
      <w:r w:rsidRPr="00005F23">
        <w:rPr>
          <w:b/>
          <w:color w:val="000000"/>
        </w:rPr>
        <w:t>б)</w:t>
      </w:r>
      <w:r w:rsidRPr="00005F23">
        <w:rPr>
          <w:bCs/>
          <w:color w:val="000000"/>
        </w:rPr>
        <w:t xml:space="preserve"> </w:t>
      </w:r>
      <w:proofErr w:type="gramStart"/>
      <w:r w:rsidRPr="00005F23">
        <w:rPr>
          <w:bCs/>
          <w:color w:val="000000"/>
        </w:rPr>
        <w:t>покушао</w:t>
      </w:r>
      <w:proofErr w:type="gramEnd"/>
      <w:r w:rsidRPr="00005F23">
        <w:rPr>
          <w:bCs/>
          <w:color w:val="000000"/>
        </w:rPr>
        <w:t xml:space="preserve"> да дође до поверљивих података који би могли да му омогуће предност у поступку набавке и </w:t>
      </w:r>
    </w:p>
    <w:p w:rsidR="00154898" w:rsidRDefault="00154898" w:rsidP="00BD63E0">
      <w:pPr>
        <w:spacing w:line="288" w:lineRule="atLeast"/>
        <w:ind w:left="720"/>
        <w:jc w:val="both"/>
        <w:rPr>
          <w:bCs/>
          <w:color w:val="000000"/>
          <w:lang/>
        </w:rPr>
      </w:pPr>
      <w:r w:rsidRPr="00005F23">
        <w:rPr>
          <w:b/>
          <w:color w:val="000000"/>
        </w:rPr>
        <w:t>в)</w:t>
      </w:r>
      <w:r w:rsidRPr="00005F23">
        <w:rPr>
          <w:bCs/>
          <w:color w:val="000000"/>
        </w:rPr>
        <w:t xml:space="preserve"> </w:t>
      </w:r>
      <w:proofErr w:type="gramStart"/>
      <w:r w:rsidRPr="00005F23">
        <w:rPr>
          <w:bCs/>
          <w:color w:val="000000"/>
        </w:rPr>
        <w:t>доставио</w:t>
      </w:r>
      <w:proofErr w:type="gramEnd"/>
      <w:r w:rsidRPr="00005F23">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BD63E0" w:rsidRPr="00BD63E0" w:rsidRDefault="00BD63E0" w:rsidP="00BD63E0">
      <w:pPr>
        <w:spacing w:line="288" w:lineRule="atLeast"/>
        <w:ind w:left="720"/>
        <w:jc w:val="both"/>
        <w:rPr>
          <w:bCs/>
          <w:color w:val="000000"/>
          <w:lang/>
        </w:rPr>
      </w:pPr>
    </w:p>
    <w:p w:rsidR="00154898" w:rsidRPr="00005F23" w:rsidRDefault="00154898" w:rsidP="00154898">
      <w:pPr>
        <w:suppressAutoHyphens/>
        <w:spacing w:line="100" w:lineRule="atLeast"/>
        <w:rPr>
          <w:rFonts w:eastAsia="Arial Unicode MS"/>
          <w:color w:val="000000"/>
          <w:kern w:val="1"/>
          <w:lang w:eastAsia="ar-SA"/>
        </w:rPr>
      </w:pPr>
      <w:r w:rsidRPr="00005F23">
        <w:rPr>
          <w:rFonts w:eastAsia="Arial Unicode MS"/>
          <w:color w:val="000000"/>
          <w:kern w:val="1"/>
          <w:lang w:eastAsia="ar-SA"/>
        </w:rPr>
        <w:t>Место: _____________                                                          Потпис овлашћеног лица:</w:t>
      </w:r>
    </w:p>
    <w:p w:rsidR="00154898" w:rsidRPr="00005F23" w:rsidRDefault="00154898" w:rsidP="00154898">
      <w:pPr>
        <w:suppressAutoHyphens/>
        <w:spacing w:line="100" w:lineRule="atLeast"/>
        <w:rPr>
          <w:rFonts w:eastAsia="Arial Unicode MS"/>
          <w:b/>
          <w:bCs/>
          <w:i/>
          <w:kern w:val="1"/>
          <w:lang w:eastAsia="ar-SA"/>
        </w:rPr>
      </w:pPr>
      <w:r w:rsidRPr="00005F23">
        <w:rPr>
          <w:rFonts w:eastAsia="Arial Unicode MS"/>
          <w:color w:val="000000"/>
          <w:kern w:val="1"/>
          <w:lang w:eastAsia="ar-SA"/>
        </w:rPr>
        <w:t xml:space="preserve">Датум: _____________                                                           _____________________                                                        </w:t>
      </w:r>
    </w:p>
    <w:p w:rsidR="00154898" w:rsidRPr="00005F23" w:rsidRDefault="00154898" w:rsidP="00154898">
      <w:pPr>
        <w:suppressAutoHyphens/>
        <w:spacing w:line="100" w:lineRule="atLeast"/>
        <w:jc w:val="both"/>
        <w:rPr>
          <w:rFonts w:eastAsia="Arial Unicode MS"/>
          <w:b/>
          <w:bCs/>
          <w:i/>
          <w:kern w:val="1"/>
          <w:lang w:eastAsia="ar-SA"/>
        </w:rPr>
      </w:pPr>
    </w:p>
    <w:p w:rsidR="00154898" w:rsidRPr="00005F23" w:rsidRDefault="00154898" w:rsidP="00154898">
      <w:pPr>
        <w:suppressAutoHyphens/>
        <w:spacing w:line="100" w:lineRule="atLeast"/>
        <w:jc w:val="both"/>
        <w:rPr>
          <w:rFonts w:eastAsia="Arial Unicode MS"/>
          <w:b/>
          <w:bCs/>
          <w:i/>
          <w:kern w:val="1"/>
          <w:lang w:eastAsia="ar-SA"/>
        </w:rPr>
      </w:pPr>
    </w:p>
    <w:p w:rsidR="00BD63E0" w:rsidRPr="00BD63E0" w:rsidRDefault="00154898" w:rsidP="00BD63E0">
      <w:pPr>
        <w:suppressAutoHyphens/>
        <w:spacing w:line="100" w:lineRule="atLeast"/>
        <w:jc w:val="both"/>
        <w:rPr>
          <w:rFonts w:eastAsia="Arial Unicode MS"/>
          <w:bCs/>
          <w:i/>
          <w:iCs/>
          <w:kern w:val="1"/>
          <w:lang w:eastAsia="ar-SA"/>
        </w:rPr>
      </w:pPr>
      <w:r w:rsidRPr="00005F23">
        <w:rPr>
          <w:rFonts w:eastAsia="Arial Unicode MS"/>
          <w:b/>
          <w:bCs/>
          <w:i/>
          <w:kern w:val="1"/>
          <w:lang w:eastAsia="ar-SA"/>
        </w:rPr>
        <w:t>Напомена:</w:t>
      </w:r>
      <w:r w:rsidRPr="00005F23">
        <w:rPr>
          <w:rFonts w:eastAsia="Arial Unicode MS"/>
          <w:bCs/>
          <w:i/>
          <w:kern w:val="1"/>
          <w:lang w:eastAsia="ar-SA"/>
        </w:rPr>
        <w:t xml:space="preserve"> </w:t>
      </w:r>
      <w:r w:rsidRPr="00005F23">
        <w:rPr>
          <w:rFonts w:eastAsia="Arial Unicode MS"/>
          <w:b/>
          <w:bCs/>
          <w:i/>
          <w:iCs/>
          <w:kern w:val="1"/>
          <w:u w:val="single"/>
          <w:lang w:eastAsia="ar-SA"/>
        </w:rPr>
        <w:t>Уколико понуду подноси група привредних субјеката,</w:t>
      </w:r>
      <w:r w:rsidRPr="00005F23">
        <w:rPr>
          <w:rFonts w:eastAsia="Arial Unicode MS"/>
          <w:bCs/>
          <w:i/>
          <w:iCs/>
          <w:kern w:val="1"/>
          <w:lang w:eastAsia="ar-SA"/>
        </w:rPr>
        <w:t xml:space="preserve"> Изјава мора бити потписана од стране овлашћеног лица сваког привредног субјекта.</w:t>
      </w:r>
    </w:p>
    <w:p w:rsidR="00154898" w:rsidRDefault="00153DC8" w:rsidP="00153DC8">
      <w:pPr>
        <w:suppressAutoHyphens/>
        <w:spacing w:line="100" w:lineRule="atLeast"/>
        <w:jc w:val="right"/>
        <w:rPr>
          <w:rFonts w:eastAsia="Arial Unicode MS"/>
          <w:b/>
          <w:bCs/>
          <w:color w:val="000000"/>
          <w:kern w:val="1"/>
          <w:sz w:val="28"/>
          <w:szCs w:val="28"/>
          <w:lang w:eastAsia="ar-SA"/>
        </w:rPr>
      </w:pPr>
      <w:r>
        <w:rPr>
          <w:rFonts w:eastAsia="Arial Unicode MS"/>
          <w:b/>
          <w:bCs/>
          <w:color w:val="000000"/>
          <w:kern w:val="1"/>
          <w:sz w:val="28"/>
          <w:szCs w:val="28"/>
          <w:lang w:eastAsia="ar-SA"/>
        </w:rPr>
        <w:lastRenderedPageBreak/>
        <w:t>(ОБРАЗАЦ БР. 3)</w:t>
      </w:r>
    </w:p>
    <w:p w:rsidR="00153DC8" w:rsidRPr="00153DC8" w:rsidRDefault="00153DC8" w:rsidP="00153DC8">
      <w:pPr>
        <w:suppressAutoHyphens/>
        <w:spacing w:line="100" w:lineRule="atLeast"/>
        <w:jc w:val="right"/>
        <w:rPr>
          <w:rFonts w:eastAsia="Arial Unicode MS"/>
          <w:bCs/>
          <w:i/>
          <w:iCs/>
          <w:kern w:val="1"/>
          <w:lang w:eastAsia="ar-SA"/>
        </w:rPr>
      </w:pPr>
    </w:p>
    <w:p w:rsidR="00154898" w:rsidRPr="00005F23" w:rsidRDefault="00154898" w:rsidP="00154898">
      <w:pPr>
        <w:suppressAutoHyphens/>
        <w:spacing w:line="100" w:lineRule="atLeast"/>
        <w:jc w:val="center"/>
        <w:rPr>
          <w:rFonts w:eastAsia="Arial Unicode MS"/>
          <w:b/>
          <w:bCs/>
          <w:color w:val="000000"/>
          <w:kern w:val="1"/>
          <w:sz w:val="28"/>
          <w:szCs w:val="28"/>
          <w:lang w:eastAsia="ar-SA"/>
        </w:rPr>
      </w:pPr>
      <w:r w:rsidRPr="00005F23">
        <w:rPr>
          <w:rFonts w:eastAsia="Arial Unicode MS"/>
          <w:b/>
          <w:bCs/>
          <w:color w:val="000000"/>
          <w:kern w:val="1"/>
          <w:sz w:val="28"/>
          <w:szCs w:val="28"/>
          <w:lang w:eastAsia="ar-SA"/>
        </w:rPr>
        <w:t xml:space="preserve">ИЗЈАВА </w:t>
      </w:r>
      <w:proofErr w:type="gramStart"/>
      <w:r w:rsidRPr="00005F23">
        <w:rPr>
          <w:rFonts w:eastAsia="Arial Unicode MS"/>
          <w:b/>
          <w:bCs/>
          <w:color w:val="000000"/>
          <w:kern w:val="1"/>
          <w:sz w:val="28"/>
          <w:szCs w:val="28"/>
          <w:lang w:eastAsia="ar-SA"/>
        </w:rPr>
        <w:t>ПОДИЗВОЂАЧА  О</w:t>
      </w:r>
      <w:proofErr w:type="gramEnd"/>
      <w:r w:rsidRPr="00005F23">
        <w:rPr>
          <w:rFonts w:eastAsia="Arial Unicode MS"/>
          <w:b/>
          <w:bCs/>
          <w:color w:val="000000"/>
          <w:kern w:val="1"/>
          <w:sz w:val="28"/>
          <w:szCs w:val="28"/>
          <w:lang w:eastAsia="ar-SA"/>
        </w:rPr>
        <w:t xml:space="preserve"> ИСПУЊЕНОСТИ КРИТЕРИЈУМА ЗА КВАЛИТАТИВНИ ИЗБОР ПРИВРЕДНОГ СУБЈЕКТА</w:t>
      </w:r>
    </w:p>
    <w:p w:rsidR="00154898" w:rsidRPr="00005F23" w:rsidRDefault="00154898" w:rsidP="00154898">
      <w:pPr>
        <w:suppressAutoHyphens/>
        <w:spacing w:line="100" w:lineRule="atLeast"/>
        <w:jc w:val="both"/>
        <w:rPr>
          <w:rFonts w:eastAsia="Arial Unicode MS"/>
          <w:color w:val="000000"/>
          <w:kern w:val="1"/>
          <w:lang w:eastAsia="ar-SA"/>
        </w:rPr>
      </w:pPr>
      <w:r w:rsidRPr="00005F23">
        <w:rPr>
          <w:rFonts w:eastAsia="Arial Unicode MS"/>
          <w:color w:val="000000"/>
          <w:kern w:val="1"/>
          <w:lang w:eastAsia="ar-SA"/>
        </w:rPr>
        <w:tab/>
      </w:r>
      <w:r w:rsidRPr="00005F23">
        <w:rPr>
          <w:rFonts w:eastAsia="Arial Unicode MS"/>
          <w:color w:val="000000"/>
          <w:kern w:val="1"/>
          <w:lang w:eastAsia="ar-SA"/>
        </w:rPr>
        <w:tab/>
      </w:r>
      <w:r w:rsidRPr="00005F23">
        <w:rPr>
          <w:rFonts w:eastAsia="Arial Unicode MS"/>
          <w:color w:val="000000"/>
          <w:kern w:val="1"/>
          <w:lang w:eastAsia="ar-SA"/>
        </w:rPr>
        <w:tab/>
      </w:r>
      <w:r w:rsidRPr="00005F23">
        <w:rPr>
          <w:rFonts w:eastAsia="Arial Unicode MS"/>
          <w:color w:val="000000"/>
          <w:kern w:val="1"/>
          <w:lang w:eastAsia="ar-SA"/>
        </w:rPr>
        <w:tab/>
      </w:r>
    </w:p>
    <w:p w:rsidR="00154898" w:rsidRPr="00005F23" w:rsidRDefault="00154898" w:rsidP="00154898">
      <w:pPr>
        <w:jc w:val="both"/>
        <w:rPr>
          <w:color w:val="000000"/>
        </w:rPr>
      </w:pPr>
      <w:r w:rsidRPr="00005F23">
        <w:rPr>
          <w:color w:val="000000"/>
        </w:rPr>
        <w:t>Под пуном материјалном и кривичном одговорношћу, као</w:t>
      </w:r>
      <w:r w:rsidRPr="00005F23">
        <w:rPr>
          <w:color w:val="000000"/>
        </w:rPr>
        <w:br/>
        <w:t>заступник подизвођача ____________________________________________, дајем следећу</w:t>
      </w:r>
      <w:r w:rsidR="00444371">
        <w:rPr>
          <w:color w:val="000000"/>
          <w:lang/>
        </w:rPr>
        <w:t xml:space="preserve">                                                    </w:t>
      </w:r>
      <w:r w:rsidR="00444371" w:rsidRPr="00005F23">
        <w:rPr>
          <w:i/>
          <w:color w:val="000000"/>
        </w:rPr>
        <w:t>(назив подизвођача)</w:t>
      </w:r>
    </w:p>
    <w:p w:rsidR="00154898" w:rsidRPr="00005F23" w:rsidRDefault="00154898" w:rsidP="00154898">
      <w:pPr>
        <w:jc w:val="both"/>
        <w:rPr>
          <w:i/>
          <w:color w:val="000000"/>
        </w:rPr>
      </w:pPr>
      <w:r w:rsidRPr="00005F23">
        <w:rPr>
          <w:color w:val="000000"/>
        </w:rPr>
        <w:t xml:space="preserve">                                                                        </w:t>
      </w:r>
    </w:p>
    <w:p w:rsidR="00154898" w:rsidRPr="00005F23" w:rsidRDefault="00154898" w:rsidP="00154898">
      <w:pPr>
        <w:suppressAutoHyphens/>
        <w:spacing w:line="100" w:lineRule="atLeast"/>
        <w:jc w:val="center"/>
        <w:rPr>
          <w:b/>
          <w:color w:val="000000"/>
        </w:rPr>
      </w:pPr>
    </w:p>
    <w:p w:rsidR="00154898" w:rsidRPr="00005F23" w:rsidRDefault="00154898" w:rsidP="00154898">
      <w:pPr>
        <w:suppressAutoHyphens/>
        <w:spacing w:line="100" w:lineRule="atLeast"/>
        <w:jc w:val="center"/>
        <w:rPr>
          <w:b/>
          <w:color w:val="000000"/>
        </w:rPr>
      </w:pPr>
      <w:r w:rsidRPr="00005F23">
        <w:rPr>
          <w:b/>
          <w:color w:val="000000"/>
        </w:rPr>
        <w:t>И З Ј А В У</w:t>
      </w:r>
    </w:p>
    <w:p w:rsidR="00154898" w:rsidRPr="00005F23" w:rsidRDefault="00154898" w:rsidP="00154898">
      <w:pPr>
        <w:suppressAutoHyphens/>
        <w:spacing w:line="100" w:lineRule="atLeast"/>
        <w:jc w:val="both"/>
        <w:rPr>
          <w:color w:val="000000"/>
        </w:rPr>
      </w:pPr>
    </w:p>
    <w:p w:rsidR="00154898" w:rsidRPr="008D1C85" w:rsidRDefault="00154898" w:rsidP="00352D62">
      <w:pPr>
        <w:suppressAutoHyphens/>
        <w:spacing w:line="100" w:lineRule="atLeast"/>
        <w:jc w:val="both"/>
        <w:rPr>
          <w:rFonts w:eastAsia="Arial Unicode MS"/>
          <w:b/>
          <w:bCs/>
          <w:i/>
          <w:iCs/>
          <w:kern w:val="1"/>
          <w:lang w:eastAsia="ar-SA"/>
        </w:rPr>
      </w:pPr>
      <w:proofErr w:type="gramStart"/>
      <w:r w:rsidRPr="00005F23">
        <w:rPr>
          <w:color w:val="000000"/>
        </w:rPr>
        <w:t>да</w:t>
      </w:r>
      <w:proofErr w:type="gramEnd"/>
      <w:r w:rsidRPr="00005F23">
        <w:rPr>
          <w:color w:val="000000"/>
        </w:rPr>
        <w:t xml:space="preserve"> у поступку набавке</w:t>
      </w:r>
      <w:r w:rsidRPr="00404D33">
        <w:rPr>
          <w:rFonts w:eastAsia="Arial Unicode MS"/>
          <w:color w:val="FF0000"/>
          <w:kern w:val="1"/>
          <w:lang w:eastAsia="ar-SA"/>
        </w:rPr>
        <w:t xml:space="preserve"> </w:t>
      </w:r>
      <w:r w:rsidRPr="00AF72C8">
        <w:rPr>
          <w:rFonts w:eastAsia="Arial Unicode MS"/>
          <w:kern w:val="1"/>
          <w:lang w:eastAsia="ar-SA"/>
        </w:rPr>
        <w:t>II број</w:t>
      </w:r>
      <w:r w:rsidRPr="00AF72C8">
        <w:rPr>
          <w:rFonts w:eastAsia="Arial Unicode MS"/>
          <w:kern w:val="1"/>
          <w:lang w:val="ru-RU" w:eastAsia="ar-SA"/>
        </w:rPr>
        <w:t xml:space="preserve"> </w:t>
      </w:r>
      <w:r w:rsidR="00444371">
        <w:rPr>
          <w:rFonts w:eastAsia="Arial Unicode MS"/>
          <w:kern w:val="1"/>
          <w:lang w:eastAsia="ar-SA"/>
        </w:rPr>
        <w:t>405-14</w:t>
      </w:r>
      <w:r w:rsidR="00444371">
        <w:rPr>
          <w:rFonts w:eastAsia="Arial Unicode MS"/>
          <w:kern w:val="1"/>
          <w:lang w:eastAsia="ar-SA"/>
        </w:rPr>
        <w:t>5</w:t>
      </w:r>
      <w:r w:rsidRPr="00AF72C8">
        <w:rPr>
          <w:rFonts w:eastAsia="Arial Unicode MS"/>
          <w:kern w:val="1"/>
          <w:lang w:eastAsia="ar-SA"/>
        </w:rPr>
        <w:t>/23</w:t>
      </w:r>
      <w:r w:rsidRPr="00AF72C8">
        <w:rPr>
          <w:rFonts w:eastAsia="Arial Unicode MS"/>
          <w:i/>
          <w:kern w:val="1"/>
          <w:lang w:val="sr-Cyrl-CS" w:eastAsia="ar-SA"/>
        </w:rPr>
        <w:t xml:space="preserve"> </w:t>
      </w:r>
      <w:r w:rsidRPr="00AF72C8">
        <w:rPr>
          <w:rFonts w:eastAsia="Arial Unicode MS"/>
          <w:i/>
          <w:kern w:val="1"/>
          <w:lang w:eastAsia="ar-SA"/>
        </w:rPr>
        <w:t>-</w:t>
      </w:r>
      <w:r w:rsidRPr="00AF72C8">
        <w:rPr>
          <w:rFonts w:eastAsia="TimesNewRomanPS-BoldMT"/>
          <w:bCs/>
          <w:kern w:val="1"/>
          <w:lang w:val="sr-Cyrl-CS" w:eastAsia="ar-SA"/>
        </w:rPr>
        <w:t xml:space="preserve"> </w:t>
      </w:r>
      <w:r w:rsidRPr="00AF72C8">
        <w:rPr>
          <w:rFonts w:eastAsia="TimesNewRomanPS-BoldMT"/>
          <w:bCs/>
          <w:kern w:val="1"/>
          <w:lang w:eastAsia="ar-SA"/>
        </w:rPr>
        <w:t>„</w:t>
      </w:r>
      <w:r w:rsidR="00444371" w:rsidRPr="00F55B97">
        <w:rPr>
          <w:color w:val="000000" w:themeColor="text1"/>
        </w:rPr>
        <w:t xml:space="preserve">Опрема </w:t>
      </w:r>
      <w:r w:rsidR="00444371" w:rsidRPr="00F55B97">
        <w:rPr>
          <w:color w:val="000000" w:themeColor="text1"/>
          <w:lang/>
        </w:rPr>
        <w:t xml:space="preserve">и инсталација </w:t>
      </w:r>
      <w:r w:rsidR="00444371" w:rsidRPr="00F55B97">
        <w:rPr>
          <w:color w:val="000000" w:themeColor="text1"/>
        </w:rPr>
        <w:t>систем</w:t>
      </w:r>
      <w:r w:rsidR="00444371" w:rsidRPr="00F55B97">
        <w:rPr>
          <w:color w:val="000000" w:themeColor="text1"/>
          <w:lang/>
        </w:rPr>
        <w:t>а</w:t>
      </w:r>
      <w:r w:rsidR="00444371" w:rsidRPr="00F55B97">
        <w:rPr>
          <w:color w:val="000000" w:themeColor="text1"/>
        </w:rPr>
        <w:t xml:space="preserve"> видео обезбеђења </w:t>
      </w:r>
      <w:r w:rsidR="00444371" w:rsidRPr="00F55B97">
        <w:rPr>
          <w:color w:val="000000" w:themeColor="text1"/>
          <w:lang/>
        </w:rPr>
        <w:t>за просторије Градске општине Севојно и Омладинског клуба</w:t>
      </w:r>
      <w:r w:rsidRPr="00AF72C8">
        <w:t>” наведени</w:t>
      </w:r>
      <w:r w:rsidRPr="00005F23">
        <w:rPr>
          <w:color w:val="000000"/>
        </w:rPr>
        <w:t xml:space="preserve"> подизвођач испуњава критеријуме за квалитативни избор привредног субјекта, </w:t>
      </w:r>
      <w:r w:rsidRPr="00005F23">
        <w:t>и то:</w:t>
      </w:r>
    </w:p>
    <w:p w:rsidR="00154898" w:rsidRPr="00005F23" w:rsidRDefault="00154898" w:rsidP="00154898">
      <w:pPr>
        <w:spacing w:line="288" w:lineRule="atLeast"/>
        <w:jc w:val="both"/>
        <w:rPr>
          <w:bCs/>
          <w:color w:val="000000"/>
        </w:rPr>
      </w:pPr>
      <w:r w:rsidRPr="00005F23">
        <w:rPr>
          <w:color w:val="000000"/>
        </w:rPr>
        <w:br/>
      </w:r>
      <w:r w:rsidRPr="00005F23">
        <w:rPr>
          <w:bCs/>
          <w:color w:val="000000"/>
        </w:rPr>
        <w:t xml:space="preserve">1.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sidRPr="00005F23">
        <w:rPr>
          <w:bCs/>
          <w:color w:val="000000"/>
        </w:rPr>
        <w:t>став</w:t>
      </w:r>
      <w:proofErr w:type="gramEnd"/>
      <w:r w:rsidRPr="00005F23">
        <w:rPr>
          <w:bCs/>
          <w:color w:val="000000"/>
        </w:rPr>
        <w:t xml:space="preserve"> 1. </w:t>
      </w:r>
      <w:proofErr w:type="gramStart"/>
      <w:r w:rsidRPr="00005F23">
        <w:rPr>
          <w:bCs/>
          <w:color w:val="000000"/>
        </w:rPr>
        <w:t>тачка</w:t>
      </w:r>
      <w:proofErr w:type="gramEnd"/>
      <w:r w:rsidRPr="00005F23">
        <w:rPr>
          <w:bCs/>
          <w:color w:val="000000"/>
        </w:rPr>
        <w:t xml:space="preserve"> 1) Закона о јавним набавкама;</w:t>
      </w:r>
    </w:p>
    <w:p w:rsidR="00154898" w:rsidRPr="00005F23" w:rsidRDefault="00154898" w:rsidP="00154898">
      <w:pPr>
        <w:spacing w:line="288" w:lineRule="atLeast"/>
        <w:jc w:val="both"/>
        <w:rPr>
          <w:bCs/>
          <w:color w:val="000000"/>
        </w:rPr>
      </w:pPr>
      <w:r w:rsidRPr="00005F23">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154898" w:rsidRPr="00005F23" w:rsidRDefault="00154898" w:rsidP="00154898">
      <w:pPr>
        <w:spacing w:line="288" w:lineRule="atLeast"/>
        <w:jc w:val="both"/>
        <w:rPr>
          <w:bCs/>
          <w:color w:val="000000"/>
        </w:rPr>
      </w:pPr>
      <w:r w:rsidRPr="00005F23">
        <w:rPr>
          <w:bCs/>
          <w:color w:val="000000"/>
        </w:rPr>
        <w:t>3. Да привредни субјект није 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Закона о јавним набавкама;</w:t>
      </w:r>
    </w:p>
    <w:p w:rsidR="00154898" w:rsidRPr="00005F23" w:rsidRDefault="00154898" w:rsidP="00154898">
      <w:pPr>
        <w:spacing w:line="288" w:lineRule="atLeast"/>
        <w:jc w:val="both"/>
        <w:rPr>
          <w:bCs/>
          <w:color w:val="000000"/>
        </w:rPr>
      </w:pPr>
      <w:r w:rsidRPr="00005F23">
        <w:rPr>
          <w:bCs/>
          <w:color w:val="000000"/>
        </w:rPr>
        <w:t>4. Да не постоји сукоб интереса, а у вези члана 50. Закона о јавним набавкама;</w:t>
      </w:r>
    </w:p>
    <w:p w:rsidR="00154898" w:rsidRPr="00005F23" w:rsidRDefault="00154898" w:rsidP="00154898">
      <w:pPr>
        <w:spacing w:line="288" w:lineRule="atLeast"/>
        <w:jc w:val="both"/>
        <w:rPr>
          <w:bCs/>
          <w:color w:val="000000"/>
        </w:rPr>
      </w:pPr>
      <w:r w:rsidRPr="00005F23">
        <w:rPr>
          <w:bCs/>
          <w:color w:val="000000"/>
        </w:rPr>
        <w:t xml:space="preserve">5. Да привредни субјект није: </w:t>
      </w:r>
    </w:p>
    <w:p w:rsidR="00154898" w:rsidRPr="00005F23" w:rsidRDefault="00154898" w:rsidP="00154898">
      <w:pPr>
        <w:spacing w:line="288" w:lineRule="atLeast"/>
        <w:ind w:firstLine="720"/>
        <w:jc w:val="both"/>
        <w:rPr>
          <w:b/>
          <w:color w:val="000000"/>
        </w:rPr>
      </w:pPr>
      <w:r w:rsidRPr="00005F23">
        <w:rPr>
          <w:b/>
          <w:color w:val="000000"/>
        </w:rPr>
        <w:t>а)</w:t>
      </w:r>
      <w:r w:rsidRPr="00005F23">
        <w:rPr>
          <w:bCs/>
          <w:color w:val="000000"/>
        </w:rPr>
        <w:t xml:space="preserve"> </w:t>
      </w:r>
      <w:proofErr w:type="gramStart"/>
      <w:r w:rsidRPr="00005F23">
        <w:rPr>
          <w:bCs/>
          <w:color w:val="000000"/>
        </w:rPr>
        <w:t>покушао</w:t>
      </w:r>
      <w:proofErr w:type="gramEnd"/>
      <w:r w:rsidRPr="00005F23">
        <w:rPr>
          <w:bCs/>
          <w:color w:val="000000"/>
        </w:rPr>
        <w:t xml:space="preserve"> да изврши непримерен утицај на поступак одлучивања наручиоца;</w:t>
      </w:r>
      <w:r w:rsidRPr="00005F23">
        <w:rPr>
          <w:b/>
          <w:color w:val="000000"/>
        </w:rPr>
        <w:t xml:space="preserve"> </w:t>
      </w:r>
    </w:p>
    <w:p w:rsidR="00154898" w:rsidRPr="00005F23" w:rsidRDefault="00154898" w:rsidP="00154898">
      <w:pPr>
        <w:spacing w:line="288" w:lineRule="atLeast"/>
        <w:ind w:left="720"/>
        <w:jc w:val="both"/>
        <w:rPr>
          <w:bCs/>
          <w:color w:val="000000"/>
        </w:rPr>
      </w:pPr>
      <w:r w:rsidRPr="00005F23">
        <w:rPr>
          <w:b/>
          <w:color w:val="000000"/>
        </w:rPr>
        <w:t>б)</w:t>
      </w:r>
      <w:r w:rsidRPr="00005F23">
        <w:rPr>
          <w:bCs/>
          <w:color w:val="000000"/>
        </w:rPr>
        <w:t xml:space="preserve"> </w:t>
      </w:r>
      <w:proofErr w:type="gramStart"/>
      <w:r w:rsidRPr="00005F23">
        <w:rPr>
          <w:bCs/>
          <w:color w:val="000000"/>
        </w:rPr>
        <w:t>покушао</w:t>
      </w:r>
      <w:proofErr w:type="gramEnd"/>
      <w:r w:rsidRPr="00005F23">
        <w:rPr>
          <w:bCs/>
          <w:color w:val="000000"/>
        </w:rPr>
        <w:t xml:space="preserve"> да дође до поверљивих података који би могли да му омогуће предност у поступку набавке и </w:t>
      </w:r>
    </w:p>
    <w:p w:rsidR="00154898" w:rsidRPr="00005F23" w:rsidRDefault="00154898" w:rsidP="00154898">
      <w:pPr>
        <w:spacing w:line="288" w:lineRule="atLeast"/>
        <w:ind w:left="720"/>
        <w:jc w:val="both"/>
        <w:rPr>
          <w:bCs/>
          <w:color w:val="000000"/>
        </w:rPr>
      </w:pPr>
      <w:r w:rsidRPr="00005F23">
        <w:rPr>
          <w:b/>
          <w:color w:val="000000"/>
        </w:rPr>
        <w:t>в)</w:t>
      </w:r>
      <w:r w:rsidRPr="00005F23">
        <w:rPr>
          <w:bCs/>
          <w:color w:val="000000"/>
        </w:rPr>
        <w:t xml:space="preserve"> </w:t>
      </w:r>
      <w:proofErr w:type="gramStart"/>
      <w:r w:rsidRPr="00005F23">
        <w:rPr>
          <w:bCs/>
          <w:color w:val="000000"/>
        </w:rPr>
        <w:t>доставио</w:t>
      </w:r>
      <w:proofErr w:type="gramEnd"/>
      <w:r w:rsidRPr="00005F23">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154898" w:rsidRPr="00005F23" w:rsidRDefault="00154898" w:rsidP="00154898">
      <w:pPr>
        <w:suppressAutoHyphens/>
        <w:spacing w:line="100" w:lineRule="atLeast"/>
        <w:jc w:val="both"/>
        <w:rPr>
          <w:rFonts w:eastAsia="Arial Unicode MS"/>
          <w:color w:val="000000"/>
          <w:kern w:val="1"/>
          <w:lang w:eastAsia="ar-SA"/>
        </w:rPr>
      </w:pPr>
    </w:p>
    <w:p w:rsidR="00154898" w:rsidRPr="00005F23" w:rsidRDefault="00154898" w:rsidP="00154898">
      <w:pPr>
        <w:suppressAutoHyphens/>
        <w:spacing w:line="100" w:lineRule="atLeast"/>
        <w:rPr>
          <w:rFonts w:eastAsia="Arial Unicode MS"/>
          <w:color w:val="000000"/>
          <w:kern w:val="1"/>
          <w:lang w:eastAsia="ar-SA"/>
        </w:rPr>
      </w:pPr>
      <w:r w:rsidRPr="00005F23">
        <w:rPr>
          <w:rFonts w:eastAsia="Arial Unicode MS"/>
          <w:color w:val="000000"/>
          <w:kern w:val="1"/>
          <w:lang w:eastAsia="ar-SA"/>
        </w:rPr>
        <w:t>Место</w:t>
      </w:r>
      <w:proofErr w:type="gramStart"/>
      <w:r w:rsidRPr="00005F23">
        <w:rPr>
          <w:rFonts w:eastAsia="Arial Unicode MS"/>
          <w:color w:val="000000"/>
          <w:kern w:val="1"/>
          <w:lang w:eastAsia="ar-SA"/>
        </w:rPr>
        <w:t>:_</w:t>
      </w:r>
      <w:proofErr w:type="gramEnd"/>
      <w:r w:rsidRPr="00005F23">
        <w:rPr>
          <w:rFonts w:eastAsia="Arial Unicode MS"/>
          <w:color w:val="000000"/>
          <w:kern w:val="1"/>
          <w:lang w:eastAsia="ar-SA"/>
        </w:rPr>
        <w:t>____________                                                               Подизвођач:</w:t>
      </w:r>
    </w:p>
    <w:p w:rsidR="00154898" w:rsidRPr="00005F23" w:rsidRDefault="00154898" w:rsidP="00154898">
      <w:pPr>
        <w:suppressAutoHyphens/>
        <w:spacing w:line="100" w:lineRule="atLeast"/>
        <w:rPr>
          <w:rFonts w:eastAsia="Arial Unicode MS"/>
          <w:b/>
          <w:bCs/>
          <w:i/>
          <w:kern w:val="1"/>
          <w:lang w:eastAsia="ar-SA"/>
        </w:rPr>
      </w:pPr>
      <w:r w:rsidRPr="00005F23">
        <w:rPr>
          <w:rFonts w:eastAsia="Arial Unicode MS"/>
          <w:color w:val="000000"/>
          <w:kern w:val="1"/>
          <w:lang w:eastAsia="ar-SA"/>
        </w:rPr>
        <w:t>Датум</w:t>
      </w:r>
      <w:proofErr w:type="gramStart"/>
      <w:r w:rsidRPr="00005F23">
        <w:rPr>
          <w:rFonts w:eastAsia="Arial Unicode MS"/>
          <w:color w:val="000000"/>
          <w:kern w:val="1"/>
          <w:lang w:eastAsia="ar-SA"/>
        </w:rPr>
        <w:t>:_</w:t>
      </w:r>
      <w:proofErr w:type="gramEnd"/>
      <w:r w:rsidRPr="00005F23">
        <w:rPr>
          <w:rFonts w:eastAsia="Arial Unicode MS"/>
          <w:color w:val="000000"/>
          <w:kern w:val="1"/>
          <w:lang w:eastAsia="ar-SA"/>
        </w:rPr>
        <w:t xml:space="preserve">____________                                                       _____________________                                                        </w:t>
      </w:r>
    </w:p>
    <w:p w:rsidR="00154898" w:rsidRPr="00E47CFC" w:rsidRDefault="00154898" w:rsidP="00154898">
      <w:pPr>
        <w:suppressAutoHyphens/>
        <w:spacing w:after="120" w:line="100" w:lineRule="atLeast"/>
        <w:jc w:val="both"/>
        <w:rPr>
          <w:rFonts w:eastAsia="Arial Unicode MS"/>
          <w:b/>
          <w:bCs/>
          <w:i/>
          <w:kern w:val="1"/>
          <w:lang w:eastAsia="ar-SA"/>
        </w:rPr>
      </w:pPr>
    </w:p>
    <w:p w:rsidR="00352D62" w:rsidRPr="00153DC8" w:rsidRDefault="00154898" w:rsidP="00153DC8">
      <w:pPr>
        <w:suppressAutoHyphens/>
        <w:spacing w:line="100" w:lineRule="atLeast"/>
        <w:jc w:val="both"/>
        <w:rPr>
          <w:rFonts w:eastAsia="Arial Unicode MS"/>
          <w:bCs/>
          <w:i/>
          <w:iCs/>
          <w:kern w:val="1"/>
          <w:lang w:eastAsia="ar-SA"/>
        </w:rPr>
      </w:pPr>
      <w:r w:rsidRPr="00005F23">
        <w:rPr>
          <w:rFonts w:eastAsia="Arial Unicode MS"/>
          <w:b/>
          <w:bCs/>
          <w:i/>
          <w:kern w:val="1"/>
          <w:lang w:eastAsia="ar-SA"/>
        </w:rPr>
        <w:t>Напомена:</w:t>
      </w:r>
      <w:r w:rsidRPr="00005F23">
        <w:rPr>
          <w:rFonts w:eastAsia="Arial Unicode MS"/>
          <w:bCs/>
          <w:i/>
          <w:kern w:val="1"/>
          <w:lang w:eastAsia="ar-SA"/>
        </w:rPr>
        <w:t xml:space="preserve"> </w:t>
      </w:r>
      <w:r w:rsidRPr="00005F23">
        <w:rPr>
          <w:rFonts w:eastAsia="Arial Unicode MS"/>
          <w:b/>
          <w:bCs/>
          <w:i/>
          <w:iCs/>
          <w:kern w:val="1"/>
          <w:u w:val="single"/>
          <w:lang w:eastAsia="ar-SA"/>
        </w:rPr>
        <w:t xml:space="preserve">Уколико привредни субјект подноси понуду </w:t>
      </w:r>
      <w:r w:rsidRPr="00E00454">
        <w:rPr>
          <w:rFonts w:eastAsia="Arial Unicode MS"/>
          <w:b/>
          <w:bCs/>
          <w:i/>
          <w:iCs/>
          <w:kern w:val="1"/>
          <w:u w:val="single"/>
          <w:lang w:eastAsia="ar-SA"/>
        </w:rPr>
        <w:t>са подизвођачем</w:t>
      </w:r>
      <w:r w:rsidRPr="00005F23">
        <w:rPr>
          <w:rFonts w:eastAsia="Arial Unicode MS"/>
          <w:bCs/>
          <w:i/>
          <w:iCs/>
          <w:kern w:val="1"/>
          <w:lang w:eastAsia="ar-SA"/>
        </w:rPr>
        <w:t>, Изјава мора бити потписана од стран</w:t>
      </w:r>
      <w:r w:rsidR="00153DC8">
        <w:rPr>
          <w:rFonts w:eastAsia="Arial Unicode MS"/>
          <w:bCs/>
          <w:i/>
          <w:iCs/>
          <w:kern w:val="1"/>
          <w:lang w:eastAsia="ar-SA"/>
        </w:rPr>
        <w:t xml:space="preserve">е овлашћеног лица подизвођача. </w:t>
      </w:r>
    </w:p>
    <w:p w:rsidR="00153DC8" w:rsidRDefault="00153DC8" w:rsidP="00154898">
      <w:pPr>
        <w:suppressAutoHyphens/>
        <w:spacing w:line="100" w:lineRule="atLeast"/>
        <w:jc w:val="right"/>
        <w:rPr>
          <w:b/>
          <w:bCs/>
          <w:color w:val="000000"/>
          <w:kern w:val="1"/>
          <w:lang w:eastAsia="ar-SA"/>
        </w:rPr>
      </w:pPr>
    </w:p>
    <w:p w:rsidR="00E47CFC" w:rsidRPr="00E47CFC" w:rsidRDefault="00E47CFC" w:rsidP="00154898">
      <w:pPr>
        <w:suppressAutoHyphens/>
        <w:spacing w:line="100" w:lineRule="atLeast"/>
        <w:jc w:val="right"/>
        <w:rPr>
          <w:b/>
          <w:bCs/>
          <w:color w:val="000000"/>
          <w:kern w:val="1"/>
          <w:lang w:eastAsia="ar-SA"/>
        </w:rPr>
      </w:pPr>
    </w:p>
    <w:p w:rsidR="00154898" w:rsidRPr="00005F23" w:rsidRDefault="00154898" w:rsidP="00154898">
      <w:pPr>
        <w:suppressAutoHyphens/>
        <w:spacing w:line="100" w:lineRule="atLeast"/>
        <w:jc w:val="right"/>
        <w:rPr>
          <w:b/>
          <w:bCs/>
          <w:color w:val="000000"/>
          <w:kern w:val="1"/>
          <w:lang w:eastAsia="ar-SA"/>
        </w:rPr>
      </w:pPr>
      <w:r w:rsidRPr="00005F23">
        <w:rPr>
          <w:b/>
          <w:bCs/>
          <w:color w:val="000000"/>
          <w:kern w:val="1"/>
          <w:lang w:eastAsia="ar-SA"/>
        </w:rPr>
        <w:lastRenderedPageBreak/>
        <w:t xml:space="preserve"> (ОБРАЗАЦ БР. 4)</w:t>
      </w:r>
    </w:p>
    <w:p w:rsidR="00154898" w:rsidRPr="00005F23" w:rsidRDefault="00154898" w:rsidP="00154898">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005F23">
        <w:rPr>
          <w:rFonts w:eastAsia="Arial Unicode MS"/>
          <w:b/>
          <w:bCs/>
          <w:color w:val="000000"/>
          <w:kern w:val="1"/>
          <w:lang w:val="sr-Cyrl-CS" w:eastAsia="ar-SA"/>
        </w:rPr>
        <w:t xml:space="preserve">МОДЕЛ УГОВОРА </w:t>
      </w:r>
    </w:p>
    <w:p w:rsidR="00154898" w:rsidRPr="00005F23" w:rsidRDefault="00154898" w:rsidP="00154898">
      <w:pPr>
        <w:tabs>
          <w:tab w:val="left" w:pos="1350"/>
        </w:tabs>
        <w:spacing w:after="120"/>
        <w:jc w:val="both"/>
        <w:rPr>
          <w:b/>
          <w:w w:val="103"/>
          <w:lang w:val="ru-RU"/>
        </w:rPr>
      </w:pPr>
      <w:r w:rsidRPr="00005F23">
        <w:rPr>
          <w:b/>
          <w:spacing w:val="2"/>
          <w:w w:val="103"/>
          <w:lang w:val="ru-RU"/>
        </w:rPr>
        <w:t>Н</w:t>
      </w:r>
      <w:r w:rsidRPr="00005F23">
        <w:rPr>
          <w:b/>
          <w:spacing w:val="-8"/>
          <w:w w:val="103"/>
          <w:lang w:val="ru-RU"/>
        </w:rPr>
        <w:t>А</w:t>
      </w:r>
      <w:r w:rsidRPr="00005F23">
        <w:rPr>
          <w:b/>
          <w:w w:val="103"/>
          <w:lang w:val="ru-RU"/>
        </w:rPr>
        <w:t>П</w:t>
      </w:r>
      <w:r w:rsidRPr="00005F23">
        <w:rPr>
          <w:b/>
          <w:spacing w:val="2"/>
          <w:w w:val="103"/>
          <w:lang w:val="ru-RU"/>
        </w:rPr>
        <w:t>О</w:t>
      </w:r>
      <w:r w:rsidRPr="00005F23">
        <w:rPr>
          <w:b/>
          <w:spacing w:val="-2"/>
          <w:w w:val="103"/>
          <w:lang w:val="ru-RU"/>
        </w:rPr>
        <w:t>М</w:t>
      </w:r>
      <w:r w:rsidRPr="00005F23">
        <w:rPr>
          <w:b/>
          <w:spacing w:val="-1"/>
          <w:w w:val="103"/>
          <w:lang w:val="ru-RU"/>
        </w:rPr>
        <w:t>Е</w:t>
      </w:r>
      <w:r w:rsidRPr="00005F23">
        <w:rPr>
          <w:b/>
          <w:spacing w:val="2"/>
          <w:w w:val="103"/>
          <w:lang w:val="ru-RU"/>
        </w:rPr>
        <w:t>Н</w:t>
      </w:r>
      <w:r w:rsidRPr="00005F23">
        <w:rPr>
          <w:b/>
          <w:spacing w:val="1"/>
          <w:w w:val="103"/>
          <w:lang w:val="ru-RU"/>
        </w:rPr>
        <w:t>Е</w:t>
      </w:r>
      <w:r w:rsidRPr="00005F23">
        <w:rPr>
          <w:b/>
          <w:w w:val="103"/>
          <w:lang w:val="ru-RU"/>
        </w:rPr>
        <w:t>:</w:t>
      </w:r>
    </w:p>
    <w:p w:rsidR="00154898" w:rsidRPr="00005F23" w:rsidRDefault="00154898" w:rsidP="00154898">
      <w:pPr>
        <w:tabs>
          <w:tab w:val="left" w:pos="-630"/>
        </w:tabs>
        <w:jc w:val="both"/>
        <w:rPr>
          <w:w w:val="103"/>
          <w:lang w:val="ru-RU"/>
        </w:rPr>
      </w:pPr>
      <w:r w:rsidRPr="00005F23">
        <w:rPr>
          <w:w w:val="103"/>
          <w:lang w:val="ru-RU"/>
        </w:rPr>
        <w:t>Овај модел уговора представља садржину уговора који ће бити закључен са изабраним привредним субјектом.</w:t>
      </w:r>
    </w:p>
    <w:p w:rsidR="00154898" w:rsidRPr="00005F23" w:rsidRDefault="00154898" w:rsidP="00154898">
      <w:pPr>
        <w:jc w:val="both"/>
        <w:rPr>
          <w:w w:val="103"/>
          <w:lang w:val="ru-RU"/>
        </w:rPr>
      </w:pPr>
      <w:r w:rsidRPr="00005F23">
        <w:rPr>
          <w:w w:val="103"/>
          <w:lang w:val="ru-RU"/>
        </w:rPr>
        <w:t xml:space="preserve">У случају подношења заједничке понуде, односно понуде са учешћем </w:t>
      </w:r>
      <w:r w:rsidRPr="00E00454">
        <w:rPr>
          <w:w w:val="103"/>
          <w:lang w:val="ru-RU"/>
        </w:rPr>
        <w:t>подизвођача,</w:t>
      </w:r>
      <w:r w:rsidRPr="00005F23">
        <w:rPr>
          <w:w w:val="103"/>
          <w:lang w:val="ru-RU"/>
        </w:rPr>
        <w:t xml:space="preserve"> у моделу уговора морају бити наведени </w:t>
      </w:r>
      <w:r w:rsidRPr="00E00454">
        <w:rPr>
          <w:w w:val="103"/>
          <w:lang w:val="ru-RU"/>
        </w:rPr>
        <w:t>сви понуђачи из групе понуђача,</w:t>
      </w:r>
      <w:r w:rsidRPr="00005F23">
        <w:rPr>
          <w:w w:val="103"/>
          <w:lang w:val="ru-RU"/>
        </w:rPr>
        <w:t xml:space="preserve"> односно сви подизвођачи.</w:t>
      </w:r>
    </w:p>
    <w:p w:rsidR="00154898" w:rsidRPr="00005F23" w:rsidRDefault="00154898" w:rsidP="00154898">
      <w:pPr>
        <w:tabs>
          <w:tab w:val="left" w:pos="-540"/>
        </w:tabs>
        <w:jc w:val="both"/>
        <w:rPr>
          <w:w w:val="103"/>
          <w:lang w:val="ru-RU"/>
        </w:rPr>
      </w:pPr>
      <w:r w:rsidRPr="00005F23">
        <w:rPr>
          <w:w w:val="103"/>
          <w:lang w:val="ru-RU"/>
        </w:rPr>
        <w:t xml:space="preserve">Чланови 1а. и 1б. модела уговора, биће унети у садржину Уговора, уколико за то буде имало основа – у зависности од понуде </w:t>
      </w:r>
      <w:r w:rsidR="00E00454" w:rsidRPr="004F74A9">
        <w:rPr>
          <w:w w:val="103"/>
          <w:lang w:val="ru-RU"/>
        </w:rPr>
        <w:t>Добављача</w:t>
      </w:r>
      <w:r w:rsidRPr="00005F23">
        <w:rPr>
          <w:w w:val="103"/>
          <w:lang w:val="ru-RU"/>
        </w:rPr>
        <w:t>.</w:t>
      </w:r>
    </w:p>
    <w:p w:rsidR="00154898" w:rsidRPr="00005F23" w:rsidRDefault="00154898" w:rsidP="00154898">
      <w:pPr>
        <w:tabs>
          <w:tab w:val="left" w:pos="-540"/>
        </w:tabs>
        <w:jc w:val="both"/>
        <w:rPr>
          <w:w w:val="103"/>
        </w:rPr>
      </w:pPr>
    </w:p>
    <w:p w:rsidR="00154898" w:rsidRPr="00005F23" w:rsidRDefault="00154898" w:rsidP="00154898">
      <w:pPr>
        <w:tabs>
          <w:tab w:val="left" w:pos="1350"/>
        </w:tabs>
        <w:jc w:val="both"/>
        <w:rPr>
          <w:b/>
          <w:w w:val="103"/>
          <w:lang w:val="ru-RU"/>
        </w:rPr>
      </w:pPr>
      <w:r w:rsidRPr="00005F23">
        <w:rPr>
          <w:b/>
          <w:lang w:val="ru-RU"/>
        </w:rPr>
        <w:t>П</w:t>
      </w:r>
      <w:r w:rsidRPr="00005F23">
        <w:rPr>
          <w:b/>
          <w:spacing w:val="-4"/>
          <w:lang w:val="ru-RU"/>
        </w:rPr>
        <w:t>о</w:t>
      </w:r>
      <w:r w:rsidRPr="00005F23">
        <w:rPr>
          <w:b/>
          <w:spacing w:val="-3"/>
          <w:lang w:val="ru-RU"/>
        </w:rPr>
        <w:t>т</w:t>
      </w:r>
      <w:r w:rsidRPr="00005F23">
        <w:rPr>
          <w:b/>
          <w:spacing w:val="1"/>
          <w:lang w:val="ru-RU"/>
        </w:rPr>
        <w:t>р</w:t>
      </w:r>
      <w:r w:rsidRPr="00005F23">
        <w:rPr>
          <w:b/>
          <w:spacing w:val="-2"/>
          <w:lang w:val="ru-RU"/>
        </w:rPr>
        <w:t>е</w:t>
      </w:r>
      <w:r w:rsidRPr="00005F23">
        <w:rPr>
          <w:b/>
          <w:spacing w:val="-3"/>
          <w:lang w:val="ru-RU"/>
        </w:rPr>
        <w:t>б</w:t>
      </w:r>
      <w:r w:rsidRPr="00005F23">
        <w:rPr>
          <w:b/>
          <w:lang w:val="ru-RU"/>
        </w:rPr>
        <w:t>но</w:t>
      </w:r>
      <w:r w:rsidRPr="00005F23">
        <w:rPr>
          <w:b/>
          <w:spacing w:val="32"/>
          <w:lang w:val="ru-RU"/>
        </w:rPr>
        <w:t xml:space="preserve"> </w:t>
      </w:r>
      <w:r w:rsidRPr="00005F23">
        <w:rPr>
          <w:b/>
          <w:lang w:val="ru-RU"/>
        </w:rPr>
        <w:t>је</w:t>
      </w:r>
      <w:r w:rsidRPr="00005F23">
        <w:rPr>
          <w:b/>
          <w:spacing w:val="9"/>
          <w:lang w:val="ru-RU"/>
        </w:rPr>
        <w:t xml:space="preserve"> </w:t>
      </w:r>
      <w:r w:rsidRPr="00005F23">
        <w:rPr>
          <w:b/>
          <w:spacing w:val="1"/>
          <w:lang w:val="ru-RU"/>
        </w:rPr>
        <w:t>д</w:t>
      </w:r>
      <w:r w:rsidRPr="00005F23">
        <w:rPr>
          <w:b/>
          <w:lang w:val="ru-RU"/>
        </w:rPr>
        <w:t>а</w:t>
      </w:r>
      <w:r w:rsidRPr="00005F23">
        <w:rPr>
          <w:b/>
          <w:spacing w:val="9"/>
          <w:lang w:val="ru-RU"/>
        </w:rPr>
        <w:t xml:space="preserve"> </w:t>
      </w:r>
      <w:r w:rsidRPr="00005F23">
        <w:rPr>
          <w:b/>
          <w:spacing w:val="-3"/>
          <w:lang w:val="ru-RU"/>
        </w:rPr>
        <w:t>привредни субјект</w:t>
      </w:r>
      <w:r w:rsidRPr="00005F23">
        <w:rPr>
          <w:b/>
          <w:spacing w:val="29"/>
          <w:lang w:val="ru-RU"/>
        </w:rPr>
        <w:t xml:space="preserve"> </w:t>
      </w:r>
      <w:r w:rsidRPr="00005F23">
        <w:rPr>
          <w:b/>
          <w:spacing w:val="-3"/>
          <w:lang w:val="ru-RU"/>
        </w:rPr>
        <w:t>п</w:t>
      </w:r>
      <w:r w:rsidRPr="00005F23">
        <w:rPr>
          <w:b/>
          <w:spacing w:val="1"/>
          <w:lang w:val="ru-RU"/>
        </w:rPr>
        <w:t>о</w:t>
      </w:r>
      <w:r w:rsidRPr="00005F23">
        <w:rPr>
          <w:b/>
          <w:lang w:val="ru-RU"/>
        </w:rPr>
        <w:t>пу</w:t>
      </w:r>
      <w:r w:rsidRPr="00005F23">
        <w:rPr>
          <w:b/>
          <w:spacing w:val="-3"/>
          <w:lang w:val="ru-RU"/>
        </w:rPr>
        <w:t>н</w:t>
      </w:r>
      <w:r w:rsidRPr="00005F23">
        <w:rPr>
          <w:b/>
          <w:lang w:val="ru-RU"/>
        </w:rPr>
        <w:t>и</w:t>
      </w:r>
      <w:r w:rsidRPr="00005F23">
        <w:rPr>
          <w:b/>
          <w:spacing w:val="27"/>
          <w:lang w:val="ru-RU"/>
        </w:rPr>
        <w:t xml:space="preserve"> </w:t>
      </w:r>
      <w:r w:rsidRPr="00005F23">
        <w:rPr>
          <w:b/>
          <w:lang w:val="ru-RU"/>
        </w:rPr>
        <w:t>и</w:t>
      </w:r>
      <w:r w:rsidRPr="00005F23">
        <w:rPr>
          <w:b/>
          <w:spacing w:val="6"/>
          <w:lang w:val="ru-RU"/>
        </w:rPr>
        <w:t xml:space="preserve"> </w:t>
      </w:r>
      <w:r w:rsidRPr="00005F23">
        <w:rPr>
          <w:b/>
          <w:lang w:val="ru-RU"/>
        </w:rPr>
        <w:t>п</w:t>
      </w:r>
      <w:r w:rsidRPr="00005F23">
        <w:rPr>
          <w:b/>
          <w:spacing w:val="1"/>
          <w:lang w:val="ru-RU"/>
        </w:rPr>
        <w:t>о</w:t>
      </w:r>
      <w:r w:rsidRPr="00005F23">
        <w:rPr>
          <w:b/>
          <w:spacing w:val="-1"/>
          <w:lang w:val="ru-RU"/>
        </w:rPr>
        <w:t>т</w:t>
      </w:r>
      <w:r w:rsidRPr="00005F23">
        <w:rPr>
          <w:b/>
          <w:lang w:val="ru-RU"/>
        </w:rPr>
        <w:t>пи</w:t>
      </w:r>
      <w:r w:rsidRPr="00005F23">
        <w:rPr>
          <w:b/>
          <w:spacing w:val="-2"/>
          <w:lang w:val="ru-RU"/>
        </w:rPr>
        <w:t>ш</w:t>
      </w:r>
      <w:r w:rsidRPr="00005F23">
        <w:rPr>
          <w:b/>
          <w:lang w:val="ru-RU"/>
        </w:rPr>
        <w:t>е</w:t>
      </w:r>
      <w:r w:rsidRPr="00005F23">
        <w:rPr>
          <w:b/>
          <w:spacing w:val="28"/>
          <w:lang w:val="ru-RU"/>
        </w:rPr>
        <w:t xml:space="preserve"> </w:t>
      </w:r>
      <w:r w:rsidRPr="00005F23">
        <w:rPr>
          <w:b/>
          <w:lang w:val="ru-RU"/>
        </w:rPr>
        <w:t>м</w:t>
      </w:r>
      <w:r w:rsidRPr="00005F23">
        <w:rPr>
          <w:b/>
          <w:spacing w:val="1"/>
          <w:lang w:val="ru-RU"/>
        </w:rPr>
        <w:t>од</w:t>
      </w:r>
      <w:r w:rsidRPr="00005F23">
        <w:rPr>
          <w:b/>
          <w:lang w:val="ru-RU"/>
        </w:rPr>
        <w:t>ел</w:t>
      </w:r>
      <w:r w:rsidRPr="00005F23">
        <w:rPr>
          <w:b/>
          <w:spacing w:val="21"/>
          <w:lang w:val="ru-RU"/>
        </w:rPr>
        <w:t xml:space="preserve"> </w:t>
      </w:r>
      <w:r w:rsidRPr="00005F23">
        <w:rPr>
          <w:b/>
          <w:spacing w:val="-2"/>
          <w:w w:val="103"/>
          <w:lang w:val="ru-RU"/>
        </w:rPr>
        <w:t>у</w:t>
      </w:r>
      <w:r w:rsidRPr="00005F23">
        <w:rPr>
          <w:b/>
          <w:w w:val="103"/>
          <w:lang w:val="ru-RU"/>
        </w:rPr>
        <w:t>г</w:t>
      </w:r>
      <w:r w:rsidRPr="00005F23">
        <w:rPr>
          <w:b/>
          <w:spacing w:val="1"/>
          <w:w w:val="103"/>
          <w:lang w:val="ru-RU"/>
        </w:rPr>
        <w:t>о</w:t>
      </w:r>
      <w:r w:rsidRPr="00005F23">
        <w:rPr>
          <w:b/>
          <w:w w:val="103"/>
          <w:lang w:val="ru-RU"/>
        </w:rPr>
        <w:t>в</w:t>
      </w:r>
      <w:r w:rsidRPr="00005F23">
        <w:rPr>
          <w:b/>
          <w:spacing w:val="1"/>
          <w:w w:val="103"/>
          <w:lang w:val="ru-RU"/>
        </w:rPr>
        <w:t>о</w:t>
      </w:r>
      <w:r w:rsidRPr="00005F23">
        <w:rPr>
          <w:b/>
          <w:spacing w:val="-2"/>
          <w:w w:val="103"/>
          <w:lang w:val="ru-RU"/>
        </w:rPr>
        <w:t>р</w:t>
      </w:r>
      <w:r w:rsidRPr="00005F23">
        <w:rPr>
          <w:b/>
          <w:w w:val="103"/>
          <w:lang w:val="ru-RU"/>
        </w:rPr>
        <w:t>а.</w:t>
      </w:r>
    </w:p>
    <w:p w:rsidR="00154898" w:rsidRPr="00005F23" w:rsidRDefault="00154898" w:rsidP="00154898">
      <w:pPr>
        <w:tabs>
          <w:tab w:val="left" w:pos="1350"/>
        </w:tabs>
        <w:jc w:val="both"/>
        <w:rPr>
          <w:b/>
          <w:w w:val="103"/>
        </w:rPr>
      </w:pPr>
    </w:p>
    <w:p w:rsidR="00154898" w:rsidRPr="00E00454" w:rsidRDefault="00E47CFC" w:rsidP="00E47CFC">
      <w:pPr>
        <w:tabs>
          <w:tab w:val="left" w:pos="1350"/>
        </w:tabs>
        <w:spacing w:before="40"/>
        <w:ind w:left="-720"/>
        <w:jc w:val="center"/>
        <w:rPr>
          <w:b/>
          <w:color w:val="000000" w:themeColor="text1"/>
          <w:w w:val="103"/>
        </w:rPr>
      </w:pPr>
      <w:r>
        <w:rPr>
          <w:color w:val="000000" w:themeColor="text1"/>
          <w:w w:val="103"/>
          <w:lang/>
        </w:rPr>
        <w:t xml:space="preserve">             </w:t>
      </w:r>
      <w:proofErr w:type="gramStart"/>
      <w:r w:rsidR="00154898" w:rsidRPr="00E00454">
        <w:rPr>
          <w:b/>
          <w:color w:val="000000" w:themeColor="text1"/>
          <w:w w:val="103"/>
        </w:rPr>
        <w:t>УГОВОР  О</w:t>
      </w:r>
      <w:proofErr w:type="gramEnd"/>
      <w:r w:rsidR="00154898" w:rsidRPr="00E00454">
        <w:rPr>
          <w:b/>
          <w:color w:val="000000" w:themeColor="text1"/>
          <w:w w:val="103"/>
        </w:rPr>
        <w:t xml:space="preserve">  НАБАВЦИ </w:t>
      </w:r>
      <w:r w:rsidRPr="00E00454">
        <w:rPr>
          <w:b/>
          <w:color w:val="000000" w:themeColor="text1"/>
          <w:w w:val="103"/>
          <w:lang/>
        </w:rPr>
        <w:t xml:space="preserve">ОПРЕМЕ </w:t>
      </w:r>
      <w:r w:rsidR="00154898" w:rsidRPr="00E00454">
        <w:rPr>
          <w:b/>
          <w:color w:val="000000" w:themeColor="text1"/>
          <w:w w:val="103"/>
        </w:rPr>
        <w:t>И ИНСТАЛАЦИЈИ</w:t>
      </w:r>
    </w:p>
    <w:p w:rsidR="00E47CFC" w:rsidRPr="00E00454" w:rsidRDefault="00E47CFC" w:rsidP="00E47CFC">
      <w:pPr>
        <w:jc w:val="center"/>
        <w:rPr>
          <w:b/>
          <w:color w:val="000000" w:themeColor="text1"/>
          <w:lang/>
        </w:rPr>
      </w:pPr>
      <w:r w:rsidRPr="00E00454">
        <w:rPr>
          <w:b/>
          <w:color w:val="000000" w:themeColor="text1"/>
          <w:lang/>
        </w:rPr>
        <w:t xml:space="preserve"> </w:t>
      </w:r>
      <w:r w:rsidR="00154898" w:rsidRPr="00E00454">
        <w:rPr>
          <w:b/>
          <w:color w:val="000000" w:themeColor="text1"/>
        </w:rPr>
        <w:t>СИСТЕМ</w:t>
      </w:r>
      <w:r w:rsidRPr="00E00454">
        <w:rPr>
          <w:b/>
          <w:color w:val="000000" w:themeColor="text1"/>
          <w:lang/>
        </w:rPr>
        <w:t>А</w:t>
      </w:r>
      <w:r w:rsidR="00154898" w:rsidRPr="00E00454">
        <w:rPr>
          <w:b/>
          <w:color w:val="000000" w:themeColor="text1"/>
        </w:rPr>
        <w:t xml:space="preserve"> ВИДЕО ОБЕЗБЕЂЕЊА </w:t>
      </w:r>
      <w:r w:rsidRPr="00E00454">
        <w:rPr>
          <w:b/>
          <w:color w:val="000000" w:themeColor="text1"/>
          <w:lang/>
        </w:rPr>
        <w:t>ЗА ПРОСТОРИЈЕ</w:t>
      </w:r>
    </w:p>
    <w:p w:rsidR="00154898" w:rsidRPr="00E00454" w:rsidRDefault="00D51B56" w:rsidP="00E47CFC">
      <w:pPr>
        <w:jc w:val="center"/>
        <w:rPr>
          <w:b/>
          <w:color w:val="000000" w:themeColor="text1"/>
          <w:lang/>
        </w:rPr>
      </w:pPr>
      <w:r w:rsidRPr="00E00454">
        <w:rPr>
          <w:b/>
          <w:color w:val="000000" w:themeColor="text1"/>
        </w:rPr>
        <w:t xml:space="preserve">ГРАДСКЕ ОПШТИНЕ СЕВОЈНО </w:t>
      </w:r>
      <w:r w:rsidR="00154898" w:rsidRPr="00E00454">
        <w:rPr>
          <w:b/>
          <w:color w:val="000000" w:themeColor="text1"/>
        </w:rPr>
        <w:t>И ОМЛАДИНСКОГ КЛУБА</w:t>
      </w:r>
    </w:p>
    <w:p w:rsidR="00E47CFC" w:rsidRPr="00E47CFC" w:rsidRDefault="00E47CFC" w:rsidP="00E47CFC">
      <w:pPr>
        <w:jc w:val="center"/>
        <w:rPr>
          <w:color w:val="000000" w:themeColor="text1"/>
          <w:lang/>
        </w:rPr>
      </w:pPr>
    </w:p>
    <w:p w:rsidR="00154898" w:rsidRPr="00712BB4" w:rsidRDefault="00154898" w:rsidP="00154898">
      <w:pPr>
        <w:tabs>
          <w:tab w:val="left" w:pos="1350"/>
        </w:tabs>
        <w:suppressAutoHyphens/>
        <w:spacing w:after="120"/>
        <w:rPr>
          <w:rFonts w:eastAsia="Arial Unicode MS"/>
          <w:b/>
          <w:i/>
          <w:color w:val="000000"/>
          <w:w w:val="103"/>
          <w:kern w:val="1"/>
          <w:lang w:eastAsia="ar-SA"/>
        </w:rPr>
      </w:pPr>
      <w:r w:rsidRPr="00712BB4">
        <w:rPr>
          <w:rFonts w:eastAsia="Arial Unicode MS"/>
          <w:b/>
          <w:i/>
          <w:color w:val="000000"/>
          <w:w w:val="103"/>
          <w:kern w:val="1"/>
          <w:lang w:eastAsia="ar-SA"/>
        </w:rPr>
        <w:t>Закључен између:</w:t>
      </w:r>
    </w:p>
    <w:p w:rsidR="00154898" w:rsidRPr="00005F23" w:rsidRDefault="00154898" w:rsidP="00154898">
      <w:pPr>
        <w:tabs>
          <w:tab w:val="left" w:pos="1350"/>
        </w:tabs>
        <w:suppressAutoHyphens/>
        <w:spacing w:before="40" w:after="120"/>
        <w:jc w:val="both"/>
        <w:rPr>
          <w:rFonts w:eastAsia="Arial Unicode MS"/>
          <w:b/>
          <w:i/>
          <w:color w:val="000000"/>
          <w:w w:val="103"/>
          <w:kern w:val="1"/>
          <w:lang w:eastAsia="ar-SA"/>
        </w:rPr>
      </w:pPr>
      <w:r w:rsidRPr="00005F23">
        <w:rPr>
          <w:rFonts w:eastAsia="Arial Unicode MS"/>
          <w:b/>
          <w:i/>
          <w:color w:val="000000"/>
          <w:w w:val="103"/>
          <w:kern w:val="1"/>
          <w:lang w:eastAsia="ar-SA"/>
        </w:rPr>
        <w:t xml:space="preserve">1. Градске општине Севојно, ул. </w:t>
      </w:r>
      <w:proofErr w:type="gramStart"/>
      <w:r w:rsidRPr="00005F23">
        <w:rPr>
          <w:rFonts w:eastAsia="Arial Unicode MS"/>
          <w:b/>
          <w:i/>
          <w:color w:val="000000"/>
          <w:w w:val="103"/>
          <w:kern w:val="1"/>
          <w:lang w:eastAsia="ar-SA"/>
        </w:rPr>
        <w:t>Миливоја Марића бр.</w:t>
      </w:r>
      <w:proofErr w:type="gramEnd"/>
      <w:r w:rsidRPr="00005F23">
        <w:rPr>
          <w:rFonts w:eastAsia="Arial Unicode MS"/>
          <w:b/>
          <w:i/>
          <w:color w:val="000000"/>
          <w:w w:val="103"/>
          <w:kern w:val="1"/>
          <w:lang w:eastAsia="ar-SA"/>
        </w:rPr>
        <w:t xml:space="preserve"> 40</w:t>
      </w:r>
      <w:r w:rsidRPr="00005F23">
        <w:rPr>
          <w:rFonts w:eastAsia="Arial Unicode MS"/>
          <w:b/>
          <w:color w:val="000000"/>
          <w:w w:val="103"/>
          <w:kern w:val="1"/>
          <w:lang w:eastAsia="ar-SA"/>
        </w:rPr>
        <w:t>,</w:t>
      </w:r>
      <w:r w:rsidRPr="00005F23">
        <w:rPr>
          <w:rFonts w:eastAsia="Arial Unicode MS"/>
          <w:b/>
          <w:i/>
          <w:color w:val="000000"/>
          <w:w w:val="103"/>
          <w:kern w:val="1"/>
          <w:lang w:eastAsia="ar-SA"/>
        </w:rPr>
        <w:t xml:space="preserve"> Севојно, </w:t>
      </w:r>
      <w:r w:rsidRPr="00005F23">
        <w:rPr>
          <w:rFonts w:eastAsia="Arial Unicode MS"/>
          <w:i/>
          <w:color w:val="000000"/>
          <w:w w:val="103"/>
          <w:kern w:val="1"/>
          <w:lang w:eastAsia="ar-SA"/>
        </w:rPr>
        <w:t>коју заступа Председница Градске општине Севојно Мирјана Ђурић; ПИБ: 108635771</w:t>
      </w:r>
      <w:proofErr w:type="gramStart"/>
      <w:r w:rsidRPr="00005F23">
        <w:rPr>
          <w:rFonts w:eastAsia="Arial Unicode MS"/>
          <w:i/>
          <w:color w:val="000000"/>
          <w:w w:val="103"/>
          <w:kern w:val="1"/>
          <w:lang w:eastAsia="ar-SA"/>
        </w:rPr>
        <w:t>;МБ</w:t>
      </w:r>
      <w:proofErr w:type="gramEnd"/>
      <w:r w:rsidRPr="00005F23">
        <w:rPr>
          <w:rFonts w:eastAsia="Arial Unicode MS"/>
          <w:i/>
          <w:color w:val="000000"/>
          <w:w w:val="103"/>
          <w:kern w:val="1"/>
          <w:lang w:eastAsia="ar-SA"/>
        </w:rPr>
        <w:t>: 17868934; (у даљем тексту: Наручилац)</w:t>
      </w:r>
    </w:p>
    <w:p w:rsidR="00154898" w:rsidRPr="00005F23" w:rsidRDefault="00154898" w:rsidP="00154898">
      <w:pPr>
        <w:tabs>
          <w:tab w:val="left" w:pos="1350"/>
        </w:tabs>
        <w:suppressAutoHyphens/>
        <w:spacing w:before="40" w:after="120"/>
        <w:rPr>
          <w:rFonts w:eastAsia="Arial Unicode MS"/>
          <w:i/>
          <w:color w:val="000000"/>
          <w:w w:val="103"/>
          <w:kern w:val="1"/>
          <w:lang w:eastAsia="ar-SA"/>
        </w:rPr>
      </w:pPr>
      <w:proofErr w:type="gramStart"/>
      <w:r w:rsidRPr="00005F23">
        <w:rPr>
          <w:rFonts w:eastAsia="Arial Unicode MS"/>
          <w:i/>
          <w:color w:val="000000"/>
          <w:w w:val="103"/>
          <w:kern w:val="1"/>
          <w:lang w:eastAsia="ar-SA"/>
        </w:rPr>
        <w:t>и</w:t>
      </w:r>
      <w:proofErr w:type="gramEnd"/>
    </w:p>
    <w:p w:rsidR="00154898" w:rsidRPr="004F74A9" w:rsidRDefault="00154898" w:rsidP="00E47CFC">
      <w:pPr>
        <w:tabs>
          <w:tab w:val="left" w:pos="90"/>
          <w:tab w:val="left" w:pos="1350"/>
        </w:tabs>
        <w:suppressAutoHyphens/>
        <w:spacing w:before="40" w:after="120"/>
        <w:jc w:val="both"/>
        <w:rPr>
          <w:rFonts w:eastAsia="Arial Unicode MS"/>
          <w:i/>
          <w:w w:val="103"/>
          <w:kern w:val="1"/>
          <w:lang w:eastAsia="ar-SA"/>
        </w:rPr>
      </w:pPr>
      <w:r w:rsidRPr="00005F23">
        <w:rPr>
          <w:rFonts w:eastAsia="Arial Unicode MS"/>
          <w:b/>
          <w:i/>
          <w:color w:val="000000"/>
          <w:w w:val="103"/>
          <w:kern w:val="1"/>
          <w:lang w:eastAsia="ar-SA"/>
        </w:rPr>
        <w:t>2.</w:t>
      </w:r>
      <w:r w:rsidRPr="00005F23">
        <w:rPr>
          <w:rFonts w:eastAsia="Arial Unicode MS"/>
          <w:i/>
          <w:color w:val="000000"/>
          <w:w w:val="103"/>
          <w:kern w:val="1"/>
          <w:lang w:eastAsia="ar-SA"/>
        </w:rPr>
        <w:t>_____________________________ ул.________________ бр._____, кога заступа директор________________________</w:t>
      </w:r>
      <w:proofErr w:type="gramStart"/>
      <w:r w:rsidRPr="00005F23">
        <w:rPr>
          <w:rFonts w:eastAsia="Arial Unicode MS"/>
          <w:i/>
          <w:color w:val="000000"/>
          <w:w w:val="103"/>
          <w:kern w:val="1"/>
          <w:lang w:eastAsia="ar-SA"/>
        </w:rPr>
        <w:t>;ПИБ</w:t>
      </w:r>
      <w:proofErr w:type="gramEnd"/>
      <w:r w:rsidRPr="00005F23">
        <w:rPr>
          <w:rFonts w:eastAsia="Arial Unicode MS"/>
          <w:i/>
          <w:color w:val="000000"/>
          <w:w w:val="103"/>
          <w:kern w:val="1"/>
          <w:lang w:eastAsia="ar-SA"/>
        </w:rPr>
        <w:t xml:space="preserve">:____________;МБ:_____________; (у даљем тексту </w:t>
      </w:r>
      <w:r w:rsidR="00E00454" w:rsidRPr="004F74A9">
        <w:rPr>
          <w:rFonts w:eastAsia="Arial Unicode MS"/>
          <w:i/>
          <w:w w:val="103"/>
          <w:kern w:val="1"/>
          <w:lang w:eastAsia="ar-SA"/>
        </w:rPr>
        <w:t>Добављач</w:t>
      </w:r>
      <w:r w:rsidRPr="004F74A9">
        <w:rPr>
          <w:rFonts w:eastAsia="Arial Unicode MS"/>
          <w:i/>
          <w:w w:val="103"/>
          <w:kern w:val="1"/>
          <w:lang w:eastAsia="ar-SA"/>
        </w:rPr>
        <w:t>)</w:t>
      </w:r>
    </w:p>
    <w:p w:rsidR="00154898" w:rsidRPr="00005F23" w:rsidRDefault="00154898" w:rsidP="00154898">
      <w:pPr>
        <w:tabs>
          <w:tab w:val="left" w:pos="1350"/>
        </w:tabs>
        <w:suppressAutoHyphens/>
        <w:spacing w:before="40" w:after="120"/>
        <w:rPr>
          <w:rFonts w:eastAsia="Arial Unicode MS"/>
          <w:i/>
          <w:color w:val="000000"/>
          <w:w w:val="103"/>
          <w:kern w:val="1"/>
          <w:lang w:eastAsia="ar-SA"/>
        </w:rPr>
      </w:pPr>
      <w:r w:rsidRPr="00005F23">
        <w:rPr>
          <w:rFonts w:eastAsia="Arial Unicode MS"/>
          <w:i/>
          <w:color w:val="000000"/>
          <w:w w:val="103"/>
          <w:kern w:val="1"/>
          <w:lang w:eastAsia="ar-SA"/>
        </w:rPr>
        <w:t>(</w:t>
      </w:r>
      <w:proofErr w:type="gramStart"/>
      <w:r w:rsidRPr="00005F23">
        <w:rPr>
          <w:rFonts w:eastAsia="Arial Unicode MS"/>
          <w:i/>
          <w:color w:val="000000"/>
          <w:w w:val="103"/>
          <w:kern w:val="1"/>
          <w:lang w:eastAsia="ar-SA"/>
        </w:rPr>
        <w:t>све</w:t>
      </w:r>
      <w:proofErr w:type="gramEnd"/>
      <w:r w:rsidRPr="00005F23">
        <w:rPr>
          <w:rFonts w:eastAsia="Arial Unicode MS"/>
          <w:i/>
          <w:color w:val="000000"/>
          <w:w w:val="103"/>
          <w:kern w:val="1"/>
          <w:lang w:eastAsia="ar-SA"/>
        </w:rPr>
        <w:t xml:space="preserve"> попуњава понуђач)</w:t>
      </w:r>
    </w:p>
    <w:p w:rsidR="00154898" w:rsidRPr="00005F23" w:rsidRDefault="00154898" w:rsidP="00154898">
      <w:pPr>
        <w:tabs>
          <w:tab w:val="left" w:pos="1350"/>
        </w:tabs>
        <w:suppressAutoHyphens/>
        <w:spacing w:after="120" w:line="100" w:lineRule="atLeast"/>
        <w:rPr>
          <w:rFonts w:eastAsia="Arial Unicode MS"/>
          <w:b/>
          <w:i/>
          <w:color w:val="000000"/>
          <w:w w:val="103"/>
          <w:kern w:val="1"/>
          <w:lang w:eastAsia="ar-SA"/>
        </w:rPr>
      </w:pPr>
      <w:r w:rsidRPr="00005F23">
        <w:rPr>
          <w:rFonts w:eastAsia="Arial Unicode MS"/>
          <w:b/>
          <w:i/>
          <w:color w:val="000000"/>
          <w:w w:val="103"/>
          <w:kern w:val="1"/>
          <w:lang w:eastAsia="ar-SA"/>
        </w:rPr>
        <w:t xml:space="preserve">  </w:t>
      </w:r>
      <w:proofErr w:type="gramStart"/>
      <w:r w:rsidRPr="00005F23">
        <w:rPr>
          <w:rFonts w:eastAsia="Arial Unicode MS"/>
          <w:b/>
          <w:i/>
          <w:color w:val="000000"/>
          <w:w w:val="103"/>
          <w:kern w:val="1"/>
          <w:lang w:eastAsia="ar-SA"/>
        </w:rPr>
        <w:t>или</w:t>
      </w:r>
      <w:proofErr w:type="gramEnd"/>
    </w:p>
    <w:p w:rsidR="00154898" w:rsidRPr="00005F23" w:rsidRDefault="00154898" w:rsidP="00154898">
      <w:pPr>
        <w:tabs>
          <w:tab w:val="left" w:pos="1350"/>
        </w:tabs>
        <w:suppressAutoHyphens/>
        <w:spacing w:after="120" w:line="100" w:lineRule="atLeast"/>
        <w:jc w:val="both"/>
        <w:rPr>
          <w:rFonts w:eastAsia="Arial Unicode MS"/>
          <w:i/>
          <w:color w:val="000000"/>
          <w:w w:val="103"/>
          <w:kern w:val="1"/>
          <w:lang w:eastAsia="ar-SA"/>
        </w:rPr>
      </w:pPr>
      <w:r w:rsidRPr="00005F23">
        <w:rPr>
          <w:rFonts w:eastAsia="Arial Unicode MS"/>
          <w:i/>
          <w:color w:val="000000"/>
          <w:w w:val="103"/>
          <w:kern w:val="1"/>
          <w:lang w:eastAsia="ar-SA"/>
        </w:rPr>
        <w:t>Носилац посла</w:t>
      </w:r>
    </w:p>
    <w:p w:rsidR="00154898" w:rsidRPr="00005F23" w:rsidRDefault="00154898" w:rsidP="00E47CFC">
      <w:pPr>
        <w:tabs>
          <w:tab w:val="left" w:pos="90"/>
          <w:tab w:val="left" w:pos="1350"/>
        </w:tabs>
        <w:suppressAutoHyphens/>
        <w:spacing w:after="120" w:line="100" w:lineRule="atLeast"/>
        <w:jc w:val="both"/>
        <w:rPr>
          <w:rFonts w:eastAsia="Arial Unicode MS"/>
          <w:i/>
          <w:color w:val="000000"/>
          <w:w w:val="103"/>
          <w:kern w:val="1"/>
          <w:lang w:eastAsia="ar-SA"/>
        </w:rPr>
      </w:pPr>
      <w:r w:rsidRPr="00005F23">
        <w:rPr>
          <w:rFonts w:eastAsia="Arial Unicode MS"/>
          <w:i/>
          <w:color w:val="000000"/>
          <w:w w:val="103"/>
          <w:kern w:val="1"/>
          <w:lang w:eastAsia="ar-SA"/>
        </w:rPr>
        <w:t>_____________________________ ул.________________ бр._____, кога заступа директор________________________</w:t>
      </w:r>
      <w:proofErr w:type="gramStart"/>
      <w:r w:rsidRPr="00005F23">
        <w:rPr>
          <w:rFonts w:eastAsia="Arial Unicode MS"/>
          <w:i/>
          <w:color w:val="000000"/>
          <w:w w:val="103"/>
          <w:kern w:val="1"/>
          <w:lang w:eastAsia="ar-SA"/>
        </w:rPr>
        <w:t>;ПИБ</w:t>
      </w:r>
      <w:proofErr w:type="gramEnd"/>
      <w:r w:rsidRPr="00005F23">
        <w:rPr>
          <w:rFonts w:eastAsia="Arial Unicode MS"/>
          <w:i/>
          <w:color w:val="000000"/>
          <w:w w:val="103"/>
          <w:kern w:val="1"/>
          <w:lang w:eastAsia="ar-SA"/>
        </w:rPr>
        <w:t>:____________:МБ:_____________</w:t>
      </w:r>
    </w:p>
    <w:p w:rsidR="00154898" w:rsidRPr="00005F23" w:rsidRDefault="00154898" w:rsidP="00E47CFC">
      <w:pPr>
        <w:tabs>
          <w:tab w:val="left" w:pos="1350"/>
        </w:tabs>
        <w:suppressAutoHyphens/>
        <w:spacing w:after="120" w:line="240" w:lineRule="exact"/>
        <w:jc w:val="both"/>
        <w:rPr>
          <w:rFonts w:eastAsia="Arial Unicode MS"/>
          <w:i/>
          <w:color w:val="000000"/>
          <w:w w:val="103"/>
          <w:kern w:val="1"/>
          <w:lang w:eastAsia="ar-SA"/>
        </w:rPr>
      </w:pPr>
      <w:r w:rsidRPr="00005F23">
        <w:rPr>
          <w:rFonts w:eastAsia="Arial Unicode MS"/>
          <w:i/>
          <w:color w:val="000000"/>
          <w:w w:val="103"/>
          <w:kern w:val="1"/>
          <w:lang w:eastAsia="ar-SA"/>
        </w:rPr>
        <w:t xml:space="preserve"> (</w:t>
      </w:r>
      <w:proofErr w:type="gramStart"/>
      <w:r w:rsidRPr="00005F23">
        <w:rPr>
          <w:rFonts w:eastAsia="Arial Unicode MS"/>
          <w:i/>
          <w:color w:val="000000"/>
          <w:w w:val="103"/>
          <w:kern w:val="1"/>
          <w:lang w:eastAsia="ar-SA"/>
        </w:rPr>
        <w:t>све</w:t>
      </w:r>
      <w:proofErr w:type="gramEnd"/>
      <w:r w:rsidRPr="00005F23">
        <w:rPr>
          <w:rFonts w:eastAsia="Arial Unicode MS"/>
          <w:i/>
          <w:color w:val="000000"/>
          <w:w w:val="103"/>
          <w:kern w:val="1"/>
          <w:lang w:eastAsia="ar-SA"/>
        </w:rPr>
        <w:t xml:space="preserve"> попуњава понуђач)</w:t>
      </w:r>
    </w:p>
    <w:p w:rsidR="00154898" w:rsidRPr="00005F23" w:rsidRDefault="00154898" w:rsidP="00154898">
      <w:pPr>
        <w:tabs>
          <w:tab w:val="left" w:pos="1350"/>
        </w:tabs>
        <w:suppressAutoHyphens/>
        <w:spacing w:after="120" w:line="240" w:lineRule="exact"/>
        <w:rPr>
          <w:rFonts w:eastAsia="Arial Unicode MS"/>
          <w:i/>
          <w:color w:val="000000"/>
          <w:w w:val="103"/>
          <w:kern w:val="1"/>
          <w:lang w:eastAsia="ar-SA"/>
        </w:rPr>
      </w:pPr>
    </w:p>
    <w:p w:rsidR="00154898" w:rsidRPr="00005F23" w:rsidRDefault="00154898" w:rsidP="00154898">
      <w:pPr>
        <w:tabs>
          <w:tab w:val="left" w:pos="1350"/>
        </w:tabs>
        <w:suppressAutoHyphens/>
        <w:spacing w:after="120" w:line="240" w:lineRule="exact"/>
        <w:jc w:val="both"/>
        <w:rPr>
          <w:rFonts w:eastAsia="Arial Unicode MS"/>
          <w:i/>
          <w:color w:val="000000"/>
          <w:w w:val="103"/>
          <w:kern w:val="1"/>
          <w:lang w:eastAsia="ar-SA"/>
        </w:rPr>
      </w:pPr>
      <w:r w:rsidRPr="00005F23">
        <w:rPr>
          <w:rFonts w:eastAsia="Arial Unicode MS"/>
          <w:i/>
          <w:color w:val="000000"/>
          <w:w w:val="103"/>
          <w:kern w:val="1"/>
          <w:lang w:eastAsia="ar-SA"/>
        </w:rPr>
        <w:t xml:space="preserve"> </w:t>
      </w:r>
      <w:proofErr w:type="gramStart"/>
      <w:r w:rsidRPr="00005F23">
        <w:rPr>
          <w:rFonts w:eastAsia="Arial Unicode MS"/>
          <w:i/>
          <w:color w:val="000000"/>
          <w:w w:val="103"/>
          <w:kern w:val="1"/>
          <w:lang w:eastAsia="ar-SA"/>
        </w:rPr>
        <w:t>и</w:t>
      </w:r>
      <w:proofErr w:type="gramEnd"/>
      <w:r w:rsidRPr="00005F23">
        <w:rPr>
          <w:rFonts w:eastAsia="Arial Unicode MS"/>
          <w:i/>
          <w:color w:val="000000"/>
          <w:w w:val="103"/>
          <w:kern w:val="1"/>
          <w:lang w:eastAsia="ar-SA"/>
        </w:rPr>
        <w:t xml:space="preserve"> </w:t>
      </w:r>
    </w:p>
    <w:p w:rsidR="00154898" w:rsidRPr="00005F23" w:rsidRDefault="00154898" w:rsidP="00154898">
      <w:pPr>
        <w:tabs>
          <w:tab w:val="left" w:pos="1350"/>
        </w:tabs>
        <w:suppressAutoHyphens/>
        <w:spacing w:after="120" w:line="240" w:lineRule="exact"/>
        <w:jc w:val="both"/>
        <w:rPr>
          <w:rFonts w:eastAsia="Arial Unicode MS"/>
          <w:i/>
          <w:color w:val="000000" w:themeColor="text1"/>
          <w:w w:val="103"/>
          <w:kern w:val="1"/>
          <w:lang w:eastAsia="ar-SA"/>
        </w:rPr>
      </w:pPr>
      <w:r w:rsidRPr="00005F23">
        <w:rPr>
          <w:rFonts w:eastAsia="Arial Unicode MS"/>
          <w:i/>
          <w:color w:val="000000" w:themeColor="text1"/>
          <w:w w:val="103"/>
          <w:kern w:val="1"/>
          <w:lang w:eastAsia="ar-SA"/>
        </w:rPr>
        <w:t>Члан групе</w:t>
      </w:r>
    </w:p>
    <w:p w:rsidR="00154898" w:rsidRPr="00005F23" w:rsidRDefault="00154898" w:rsidP="00154898">
      <w:pPr>
        <w:tabs>
          <w:tab w:val="left" w:pos="90"/>
          <w:tab w:val="left" w:pos="1350"/>
        </w:tabs>
        <w:suppressAutoHyphens/>
        <w:spacing w:after="120" w:line="100" w:lineRule="atLeast"/>
        <w:jc w:val="both"/>
        <w:rPr>
          <w:rFonts w:eastAsia="Arial Unicode MS"/>
          <w:i/>
          <w:color w:val="000000"/>
          <w:w w:val="103"/>
          <w:kern w:val="1"/>
          <w:lang w:eastAsia="ar-SA"/>
        </w:rPr>
      </w:pPr>
      <w:r w:rsidRPr="00005F23">
        <w:rPr>
          <w:rFonts w:eastAsia="Arial Unicode MS"/>
          <w:i/>
          <w:color w:val="000000"/>
          <w:w w:val="103"/>
          <w:kern w:val="1"/>
          <w:lang w:eastAsia="ar-SA"/>
        </w:rPr>
        <w:t>_____________________________ ул.________________ бр._____кога заступа директор________________________</w:t>
      </w:r>
      <w:proofErr w:type="gramStart"/>
      <w:r w:rsidRPr="00005F23">
        <w:rPr>
          <w:rFonts w:eastAsia="Arial Unicode MS"/>
          <w:i/>
          <w:color w:val="000000"/>
          <w:w w:val="103"/>
          <w:kern w:val="1"/>
          <w:lang w:eastAsia="ar-SA"/>
        </w:rPr>
        <w:t>;ПИБ</w:t>
      </w:r>
      <w:proofErr w:type="gramEnd"/>
      <w:r w:rsidRPr="00005F23">
        <w:rPr>
          <w:rFonts w:eastAsia="Arial Unicode MS"/>
          <w:i/>
          <w:color w:val="000000"/>
          <w:w w:val="103"/>
          <w:kern w:val="1"/>
          <w:lang w:eastAsia="ar-SA"/>
        </w:rPr>
        <w:t>:____________;МБ:_____________</w:t>
      </w:r>
    </w:p>
    <w:p w:rsidR="00154898" w:rsidRPr="00005F23" w:rsidRDefault="00154898" w:rsidP="00154898">
      <w:pPr>
        <w:tabs>
          <w:tab w:val="left" w:pos="1350"/>
        </w:tabs>
        <w:suppressAutoHyphens/>
        <w:spacing w:before="5" w:after="120" w:line="240" w:lineRule="exact"/>
        <w:rPr>
          <w:rFonts w:eastAsia="Arial Unicode MS"/>
          <w:color w:val="000000"/>
          <w:kern w:val="1"/>
          <w:lang w:eastAsia="ar-SA"/>
        </w:rPr>
      </w:pPr>
    </w:p>
    <w:p w:rsidR="00153DC8" w:rsidRDefault="00153DC8" w:rsidP="008522FE">
      <w:pPr>
        <w:tabs>
          <w:tab w:val="left" w:pos="1350"/>
        </w:tabs>
        <w:suppressAutoHyphens/>
        <w:spacing w:after="120"/>
        <w:ind w:left="760"/>
        <w:rPr>
          <w:rFonts w:eastAsia="Arial Unicode MS"/>
          <w:color w:val="000000"/>
          <w:spacing w:val="-7"/>
          <w:kern w:val="1"/>
          <w:lang w:val="ru-RU" w:eastAsia="ar-SA"/>
        </w:rPr>
      </w:pPr>
    </w:p>
    <w:p w:rsidR="008522FE" w:rsidRPr="008522FE" w:rsidRDefault="00154898" w:rsidP="008522FE">
      <w:pPr>
        <w:tabs>
          <w:tab w:val="left" w:pos="1350"/>
        </w:tabs>
        <w:suppressAutoHyphens/>
        <w:spacing w:after="120"/>
        <w:ind w:left="760"/>
        <w:rPr>
          <w:rFonts w:eastAsia="Arial Unicode MS"/>
          <w:color w:val="000000"/>
          <w:kern w:val="1"/>
          <w:lang w:val="ru-RU" w:eastAsia="ar-SA"/>
        </w:rPr>
      </w:pPr>
      <w:r w:rsidRPr="00005F23">
        <w:rPr>
          <w:rFonts w:eastAsia="Arial Unicode MS"/>
          <w:color w:val="000000"/>
          <w:spacing w:val="-7"/>
          <w:kern w:val="1"/>
          <w:lang w:val="ru-RU" w:eastAsia="ar-SA"/>
        </w:rPr>
        <w:lastRenderedPageBreak/>
        <w:t>У</w:t>
      </w:r>
      <w:r w:rsidRPr="00005F23">
        <w:rPr>
          <w:rFonts w:eastAsia="Arial Unicode MS"/>
          <w:color w:val="000000"/>
          <w:spacing w:val="-6"/>
          <w:kern w:val="1"/>
          <w:lang w:val="ru-RU" w:eastAsia="ar-SA"/>
        </w:rPr>
        <w:t>г</w:t>
      </w:r>
      <w:r w:rsidRPr="00005F23">
        <w:rPr>
          <w:rFonts w:eastAsia="Arial Unicode MS"/>
          <w:color w:val="000000"/>
          <w:kern w:val="1"/>
          <w:lang w:val="ru-RU" w:eastAsia="ar-SA"/>
        </w:rPr>
        <w:t>о</w:t>
      </w:r>
      <w:r w:rsidRPr="00005F23">
        <w:rPr>
          <w:rFonts w:eastAsia="Arial Unicode MS"/>
          <w:color w:val="000000"/>
          <w:spacing w:val="-2"/>
          <w:kern w:val="1"/>
          <w:lang w:val="ru-RU" w:eastAsia="ar-SA"/>
        </w:rPr>
        <w:t>в</w:t>
      </w:r>
      <w:r w:rsidRPr="00005F23">
        <w:rPr>
          <w:rFonts w:eastAsia="Arial Unicode MS"/>
          <w:color w:val="000000"/>
          <w:kern w:val="1"/>
          <w:lang w:val="ru-RU" w:eastAsia="ar-SA"/>
        </w:rPr>
        <w:t>ор</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е</w:t>
      </w:r>
      <w:r w:rsidRPr="00005F23">
        <w:rPr>
          <w:rFonts w:eastAsia="Arial Unicode MS"/>
          <w:color w:val="000000"/>
          <w:spacing w:val="28"/>
          <w:kern w:val="1"/>
          <w:lang w:val="ru-RU" w:eastAsia="ar-SA"/>
        </w:rPr>
        <w:t xml:space="preserve"> </w:t>
      </w:r>
      <w:r w:rsidRPr="00005F23">
        <w:rPr>
          <w:rFonts w:eastAsia="Arial Unicode MS"/>
          <w:color w:val="000000"/>
          <w:spacing w:val="2"/>
          <w:kern w:val="1"/>
          <w:lang w:val="ru-RU" w:eastAsia="ar-SA"/>
        </w:rPr>
        <w:t>с</w:t>
      </w:r>
      <w:r w:rsidRPr="00005F23">
        <w:rPr>
          <w:rFonts w:eastAsia="Arial Unicode MS"/>
          <w:color w:val="000000"/>
          <w:spacing w:val="-4"/>
          <w:kern w:val="1"/>
          <w:lang w:val="ru-RU" w:eastAsia="ar-SA"/>
        </w:rPr>
        <w:t>т</w:t>
      </w:r>
      <w:r w:rsidRPr="00005F23">
        <w:rPr>
          <w:rFonts w:eastAsia="Arial Unicode MS"/>
          <w:color w:val="000000"/>
          <w:kern w:val="1"/>
          <w:lang w:val="ru-RU" w:eastAsia="ar-SA"/>
        </w:rPr>
        <w:t>ра</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е</w:t>
      </w:r>
      <w:r w:rsidRPr="00005F23">
        <w:rPr>
          <w:rFonts w:eastAsia="Arial Unicode MS"/>
          <w:color w:val="000000"/>
          <w:spacing w:val="21"/>
          <w:kern w:val="1"/>
          <w:lang w:val="ru-RU" w:eastAsia="ar-SA"/>
        </w:rPr>
        <w:t xml:space="preserve"> </w:t>
      </w:r>
      <w:r w:rsidRPr="00005F23">
        <w:rPr>
          <w:rFonts w:eastAsia="Arial Unicode MS"/>
          <w:color w:val="000000"/>
          <w:spacing w:val="4"/>
          <w:kern w:val="1"/>
          <w:lang w:val="ru-RU" w:eastAsia="ar-SA"/>
        </w:rPr>
        <w:t>с</w:t>
      </w:r>
      <w:r w:rsidRPr="00005F23">
        <w:rPr>
          <w:rFonts w:eastAsia="Arial Unicode MS"/>
          <w:color w:val="000000"/>
          <w:kern w:val="1"/>
          <w:lang w:val="ru-RU" w:eastAsia="ar-SA"/>
        </w:rPr>
        <w:t>у</w:t>
      </w:r>
      <w:r w:rsidRPr="00005F23">
        <w:rPr>
          <w:rFonts w:eastAsia="Arial Unicode MS"/>
          <w:color w:val="000000"/>
          <w:spacing w:val="3"/>
          <w:kern w:val="1"/>
          <w:lang w:val="ru-RU" w:eastAsia="ar-SA"/>
        </w:rPr>
        <w:t xml:space="preserve"> </w:t>
      </w:r>
      <w:r w:rsidRPr="00005F23">
        <w:rPr>
          <w:rFonts w:eastAsia="Arial Unicode MS"/>
          <w:color w:val="000000"/>
          <w:spacing w:val="2"/>
          <w:kern w:val="1"/>
          <w:lang w:val="ru-RU" w:eastAsia="ar-SA"/>
        </w:rPr>
        <w:t>с</w:t>
      </w:r>
      <w:r w:rsidRPr="00005F23">
        <w:rPr>
          <w:rFonts w:eastAsia="Arial Unicode MS"/>
          <w:color w:val="000000"/>
          <w:kern w:val="1"/>
          <w:lang w:val="ru-RU" w:eastAsia="ar-SA"/>
        </w:rPr>
        <w:t>е</w:t>
      </w:r>
      <w:r w:rsidRPr="00005F23">
        <w:rPr>
          <w:rFonts w:eastAsia="Arial Unicode MS"/>
          <w:color w:val="000000"/>
          <w:spacing w:val="8"/>
          <w:kern w:val="1"/>
          <w:lang w:val="ru-RU" w:eastAsia="ar-SA"/>
        </w:rPr>
        <w:t xml:space="preserve"> </w:t>
      </w:r>
      <w:r w:rsidRPr="00005F23">
        <w:rPr>
          <w:rFonts w:eastAsia="Arial Unicode MS"/>
          <w:color w:val="000000"/>
          <w:kern w:val="1"/>
          <w:lang w:val="ru-RU" w:eastAsia="ar-SA"/>
        </w:rPr>
        <w:t>са</w:t>
      </w:r>
      <w:r w:rsidRPr="00005F23">
        <w:rPr>
          <w:rFonts w:eastAsia="Arial Unicode MS"/>
          <w:color w:val="000000"/>
          <w:spacing w:val="-6"/>
          <w:kern w:val="1"/>
          <w:lang w:val="ru-RU" w:eastAsia="ar-SA"/>
        </w:rPr>
        <w:t>г</w:t>
      </w:r>
      <w:r w:rsidRPr="00005F23">
        <w:rPr>
          <w:rFonts w:eastAsia="Arial Unicode MS"/>
          <w:color w:val="000000"/>
          <w:spacing w:val="-1"/>
          <w:kern w:val="1"/>
          <w:lang w:val="ru-RU" w:eastAsia="ar-SA"/>
        </w:rPr>
        <w:t>л</w:t>
      </w:r>
      <w:r w:rsidRPr="00005F23">
        <w:rPr>
          <w:rFonts w:eastAsia="Arial Unicode MS"/>
          <w:color w:val="000000"/>
          <w:kern w:val="1"/>
          <w:lang w:val="ru-RU" w:eastAsia="ar-SA"/>
        </w:rPr>
        <w:t>аси</w:t>
      </w:r>
      <w:r w:rsidRPr="00005F23">
        <w:rPr>
          <w:rFonts w:eastAsia="Arial Unicode MS"/>
          <w:color w:val="000000"/>
          <w:spacing w:val="-1"/>
          <w:kern w:val="1"/>
          <w:lang w:val="ru-RU" w:eastAsia="ar-SA"/>
        </w:rPr>
        <w:t>л</w:t>
      </w:r>
      <w:r w:rsidRPr="00005F23">
        <w:rPr>
          <w:rFonts w:eastAsia="Arial Unicode MS"/>
          <w:color w:val="000000"/>
          <w:kern w:val="1"/>
          <w:lang w:val="ru-RU" w:eastAsia="ar-SA"/>
        </w:rPr>
        <w:t>е</w:t>
      </w:r>
      <w:r w:rsidRPr="00005F23">
        <w:rPr>
          <w:rFonts w:eastAsia="Arial Unicode MS"/>
          <w:color w:val="000000"/>
          <w:spacing w:val="31"/>
          <w:kern w:val="1"/>
          <w:lang w:val="ru-RU" w:eastAsia="ar-SA"/>
        </w:rPr>
        <w:t xml:space="preserve"> </w:t>
      </w:r>
      <w:r w:rsidRPr="00005F23">
        <w:rPr>
          <w:rFonts w:eastAsia="Arial Unicode MS"/>
          <w:color w:val="000000"/>
          <w:kern w:val="1"/>
          <w:lang w:val="ru-RU" w:eastAsia="ar-SA"/>
        </w:rPr>
        <w:t>о</w:t>
      </w:r>
      <w:r w:rsidRPr="00005F23">
        <w:rPr>
          <w:rFonts w:eastAsia="Arial Unicode MS"/>
          <w:color w:val="000000"/>
          <w:spacing w:val="8"/>
          <w:kern w:val="1"/>
          <w:lang w:val="ru-RU" w:eastAsia="ar-SA"/>
        </w:rPr>
        <w:t xml:space="preserve"> </w:t>
      </w:r>
      <w:r w:rsidRPr="00005F23">
        <w:rPr>
          <w:rFonts w:eastAsia="Arial Unicode MS"/>
          <w:color w:val="000000"/>
          <w:w w:val="103"/>
          <w:kern w:val="1"/>
          <w:lang w:val="ru-RU" w:eastAsia="ar-SA"/>
        </w:rPr>
        <w:t>с</w:t>
      </w:r>
      <w:r w:rsidRPr="00005F23">
        <w:rPr>
          <w:rFonts w:eastAsia="Arial Unicode MS"/>
          <w:color w:val="000000"/>
          <w:spacing w:val="-1"/>
          <w:w w:val="103"/>
          <w:kern w:val="1"/>
          <w:lang w:val="ru-RU" w:eastAsia="ar-SA"/>
        </w:rPr>
        <w:t>л</w:t>
      </w:r>
      <w:r w:rsidRPr="00005F23">
        <w:rPr>
          <w:rFonts w:eastAsia="Arial Unicode MS"/>
          <w:color w:val="000000"/>
          <w:spacing w:val="-5"/>
          <w:w w:val="103"/>
          <w:kern w:val="1"/>
          <w:lang w:val="ru-RU" w:eastAsia="ar-SA"/>
        </w:rPr>
        <w:t>е</w:t>
      </w:r>
      <w:r w:rsidRPr="00005F23">
        <w:rPr>
          <w:rFonts w:eastAsia="Arial Unicode MS"/>
          <w:color w:val="000000"/>
          <w:spacing w:val="-1"/>
          <w:w w:val="103"/>
          <w:kern w:val="1"/>
          <w:lang w:val="ru-RU" w:eastAsia="ar-SA"/>
        </w:rPr>
        <w:t>д</w:t>
      </w:r>
      <w:r w:rsidRPr="00005F23">
        <w:rPr>
          <w:rFonts w:eastAsia="Arial Unicode MS"/>
          <w:color w:val="000000"/>
          <w:w w:val="103"/>
          <w:kern w:val="1"/>
          <w:lang w:val="ru-RU" w:eastAsia="ar-SA"/>
        </w:rPr>
        <w:t>еће</w:t>
      </w:r>
      <w:r w:rsidRPr="00005F23">
        <w:rPr>
          <w:rFonts w:eastAsia="Arial Unicode MS"/>
          <w:color w:val="000000"/>
          <w:spacing w:val="-1"/>
          <w:w w:val="103"/>
          <w:kern w:val="1"/>
          <w:lang w:val="ru-RU" w:eastAsia="ar-SA"/>
        </w:rPr>
        <w:t>м</w:t>
      </w:r>
      <w:r w:rsidRPr="00005F23">
        <w:rPr>
          <w:rFonts w:eastAsia="Arial Unicode MS"/>
          <w:color w:val="000000"/>
          <w:w w:val="103"/>
          <w:kern w:val="1"/>
          <w:lang w:val="ru-RU" w:eastAsia="ar-SA"/>
        </w:rPr>
        <w:t>:</w:t>
      </w:r>
    </w:p>
    <w:p w:rsidR="00154898" w:rsidRPr="00005F23" w:rsidRDefault="00154898" w:rsidP="00154898">
      <w:pPr>
        <w:tabs>
          <w:tab w:val="left" w:pos="1350"/>
        </w:tabs>
        <w:suppressAutoHyphens/>
        <w:spacing w:after="120"/>
        <w:rPr>
          <w:rFonts w:eastAsia="Arial Unicode MS"/>
          <w:color w:val="000000"/>
          <w:kern w:val="1"/>
          <w:lang w:eastAsia="ar-SA"/>
        </w:rPr>
      </w:pPr>
      <w:r w:rsidRPr="00005F23">
        <w:rPr>
          <w:rFonts w:eastAsia="Arial Unicode MS"/>
          <w:b/>
          <w:color w:val="000000"/>
          <w:spacing w:val="-2"/>
          <w:kern w:val="1"/>
          <w:highlight w:val="lightGray"/>
          <w:lang w:eastAsia="ar-SA"/>
        </w:rPr>
        <w:t>Уводне одредбе</w:t>
      </w:r>
    </w:p>
    <w:p w:rsidR="00154898" w:rsidRPr="00005F23" w:rsidRDefault="00154898" w:rsidP="00154898">
      <w:pPr>
        <w:tabs>
          <w:tab w:val="left" w:pos="1350"/>
        </w:tabs>
        <w:suppressAutoHyphens/>
        <w:spacing w:after="120"/>
        <w:jc w:val="center"/>
        <w:rPr>
          <w:rFonts w:eastAsia="Arial Unicode MS"/>
          <w:b/>
          <w:color w:val="000000"/>
          <w:w w:val="103"/>
          <w:kern w:val="1"/>
          <w:lang w:eastAsia="ar-SA"/>
        </w:rPr>
      </w:pPr>
      <w:proofErr w:type="gramStart"/>
      <w:r w:rsidRPr="00005F23">
        <w:rPr>
          <w:rFonts w:eastAsia="Arial Unicode MS"/>
          <w:b/>
          <w:color w:val="000000"/>
          <w:w w:val="103"/>
          <w:kern w:val="1"/>
          <w:lang w:eastAsia="ar-SA"/>
        </w:rPr>
        <w:t>Члан 1.</w:t>
      </w:r>
      <w:proofErr w:type="gramEnd"/>
    </w:p>
    <w:p w:rsidR="00154898" w:rsidRDefault="00154898" w:rsidP="00154898">
      <w:pPr>
        <w:tabs>
          <w:tab w:val="left" w:pos="1350"/>
        </w:tabs>
        <w:spacing w:before="3" w:after="120"/>
        <w:jc w:val="both"/>
        <w:rPr>
          <w:rFonts w:eastAsia="Arial Unicode MS"/>
          <w:b/>
          <w:color w:val="000000"/>
          <w:w w:val="103"/>
          <w:kern w:val="1"/>
          <w:lang w:val="sr-Cyrl-CS" w:eastAsia="ar-SA"/>
        </w:rPr>
      </w:pPr>
      <w:r w:rsidRPr="00005F23">
        <w:rPr>
          <w:lang w:val="sr-Cyrl-CS"/>
        </w:rPr>
        <w:t xml:space="preserve">Наручилац је складу са чланом 27. став 1. тачка 1) Закона о јавним набавкама </w:t>
      </w:r>
      <w:r w:rsidRPr="00005F23">
        <w:rPr>
          <w:color w:val="000000" w:themeColor="text1"/>
          <w:spacing w:val="1"/>
          <w:lang w:val="ru-RU"/>
        </w:rPr>
        <w:t>(</w:t>
      </w:r>
      <w:r w:rsidRPr="00005F23">
        <w:rPr>
          <w:color w:val="000000" w:themeColor="text1"/>
        </w:rPr>
        <w:t>„</w:t>
      </w:r>
      <w:r w:rsidRPr="00005F23">
        <w:rPr>
          <w:color w:val="000000" w:themeColor="text1"/>
          <w:spacing w:val="-1"/>
          <w:lang w:val="ru-RU"/>
        </w:rPr>
        <w:t>С</w:t>
      </w:r>
      <w:r w:rsidRPr="00005F23">
        <w:rPr>
          <w:color w:val="000000" w:themeColor="text1"/>
          <w:spacing w:val="1"/>
          <w:lang w:val="ru-RU"/>
        </w:rPr>
        <w:t>л</w:t>
      </w:r>
      <w:r w:rsidRPr="00005F23">
        <w:rPr>
          <w:color w:val="000000" w:themeColor="text1"/>
          <w:spacing w:val="2"/>
          <w:lang w:val="ru-RU"/>
        </w:rPr>
        <w:t>у</w:t>
      </w:r>
      <w:r w:rsidRPr="00005F23">
        <w:rPr>
          <w:color w:val="000000" w:themeColor="text1"/>
          <w:spacing w:val="3"/>
          <w:lang w:val="ru-RU"/>
        </w:rPr>
        <w:t>ж</w:t>
      </w:r>
      <w:r w:rsidRPr="00005F23">
        <w:rPr>
          <w:color w:val="000000" w:themeColor="text1"/>
          <w:spacing w:val="-3"/>
          <w:lang w:val="ru-RU"/>
        </w:rPr>
        <w:t>б</w:t>
      </w:r>
      <w:r w:rsidRPr="00005F23">
        <w:rPr>
          <w:color w:val="000000" w:themeColor="text1"/>
          <w:lang w:val="ru-RU"/>
        </w:rPr>
        <w:t>е</w:t>
      </w:r>
      <w:r w:rsidRPr="00005F23">
        <w:rPr>
          <w:color w:val="000000" w:themeColor="text1"/>
          <w:spacing w:val="-2"/>
          <w:lang w:val="ru-RU"/>
        </w:rPr>
        <w:t>н</w:t>
      </w:r>
      <w:r w:rsidRPr="00005F23">
        <w:rPr>
          <w:color w:val="000000" w:themeColor="text1"/>
          <w:lang w:val="ru-RU"/>
        </w:rPr>
        <w:t>и</w:t>
      </w:r>
      <w:r w:rsidRPr="00005F23">
        <w:rPr>
          <w:color w:val="000000" w:themeColor="text1"/>
          <w:spacing w:val="55"/>
          <w:lang w:val="ru-RU"/>
        </w:rPr>
        <w:t xml:space="preserve"> </w:t>
      </w:r>
      <w:r w:rsidRPr="00005F23">
        <w:rPr>
          <w:color w:val="000000" w:themeColor="text1"/>
          <w:spacing w:val="-4"/>
          <w:lang w:val="ru-RU"/>
        </w:rPr>
        <w:t>г</w:t>
      </w:r>
      <w:r w:rsidRPr="00005F23">
        <w:rPr>
          <w:color w:val="000000" w:themeColor="text1"/>
          <w:spacing w:val="-1"/>
          <w:lang w:val="ru-RU"/>
        </w:rPr>
        <w:t>л</w:t>
      </w:r>
      <w:r w:rsidRPr="00005F23">
        <w:rPr>
          <w:color w:val="000000" w:themeColor="text1"/>
          <w:lang w:val="ru-RU"/>
        </w:rPr>
        <w:t>ас</w:t>
      </w:r>
      <w:r w:rsidRPr="00005F23">
        <w:rPr>
          <w:color w:val="000000" w:themeColor="text1"/>
          <w:spacing w:val="-2"/>
          <w:lang w:val="ru-RU"/>
        </w:rPr>
        <w:t>н</w:t>
      </w:r>
      <w:r w:rsidRPr="00005F23">
        <w:rPr>
          <w:color w:val="000000" w:themeColor="text1"/>
          <w:spacing w:val="2"/>
          <w:lang w:val="ru-RU"/>
        </w:rPr>
        <w:t>и</w:t>
      </w:r>
      <w:r w:rsidRPr="00005F23">
        <w:rPr>
          <w:color w:val="000000" w:themeColor="text1"/>
          <w:lang w:val="ru-RU"/>
        </w:rPr>
        <w:t>к</w:t>
      </w:r>
      <w:r w:rsidRPr="00005F23">
        <w:rPr>
          <w:color w:val="000000" w:themeColor="text1"/>
          <w:spacing w:val="43"/>
          <w:lang w:val="ru-RU"/>
        </w:rPr>
        <w:t xml:space="preserve"> </w:t>
      </w:r>
      <w:r w:rsidRPr="00005F23">
        <w:rPr>
          <w:color w:val="000000" w:themeColor="text1"/>
          <w:spacing w:val="-1"/>
          <w:lang w:val="ru-RU"/>
        </w:rPr>
        <w:t>РС</w:t>
      </w:r>
      <w:r w:rsidRPr="00005F23">
        <w:rPr>
          <w:rFonts w:eastAsia="Arial Unicode MS"/>
          <w:iCs/>
          <w:color w:val="000000" w:themeColor="text1"/>
          <w:kern w:val="1"/>
          <w:lang w:val="sr-Cyrl-CS" w:eastAsia="ar-SA"/>
        </w:rPr>
        <w:t>“</w:t>
      </w:r>
      <w:r w:rsidRPr="00005F23">
        <w:rPr>
          <w:color w:val="000000" w:themeColor="text1"/>
          <w:lang w:val="ru-RU"/>
        </w:rPr>
        <w:t>,</w:t>
      </w:r>
      <w:r w:rsidRPr="00005F23">
        <w:rPr>
          <w:spacing w:val="36"/>
          <w:lang w:val="ru-RU"/>
        </w:rPr>
        <w:t xml:space="preserve"> </w:t>
      </w:r>
      <w:r w:rsidRPr="00005F23">
        <w:rPr>
          <w:spacing w:val="-1"/>
          <w:w w:val="103"/>
          <w:lang w:val="ru-RU"/>
        </w:rPr>
        <w:t>б</w:t>
      </w:r>
      <w:r w:rsidRPr="00005F23">
        <w:rPr>
          <w:w w:val="103"/>
          <w:lang w:val="ru-RU"/>
        </w:rPr>
        <w:t>р.</w:t>
      </w:r>
      <w:r>
        <w:rPr>
          <w:w w:val="103"/>
          <w:lang w:val="ru-RU"/>
        </w:rPr>
        <w:t xml:space="preserve"> </w:t>
      </w:r>
      <w:r w:rsidRPr="00005F23">
        <w:rPr>
          <w:lang w:val="ru-RU"/>
        </w:rPr>
        <w:t>91/</w:t>
      </w:r>
      <w:r w:rsidRPr="00005F23">
        <w:t>19</w:t>
      </w:r>
      <w:r w:rsidRPr="00005F23">
        <w:rPr>
          <w:spacing w:val="1"/>
          <w:lang w:val="ru-RU"/>
        </w:rPr>
        <w:t>)</w:t>
      </w:r>
      <w:r w:rsidRPr="00005F23">
        <w:rPr>
          <w:lang w:val="sr-Cyrl-CS"/>
        </w:rPr>
        <w:t xml:space="preserve">, спровео набавку </w:t>
      </w:r>
      <w:r w:rsidRPr="00005F23">
        <w:t>II</w:t>
      </w:r>
      <w:r w:rsidRPr="00005F23">
        <w:rPr>
          <w:lang w:val="sr-Cyrl-CS"/>
        </w:rPr>
        <w:t xml:space="preserve"> број </w:t>
      </w:r>
      <w:r>
        <w:rPr>
          <w:lang w:val="sr-Cyrl-CS"/>
        </w:rPr>
        <w:t>405</w:t>
      </w:r>
      <w:r w:rsidRPr="00005F23">
        <w:rPr>
          <w:lang w:val="sr-Cyrl-CS"/>
        </w:rPr>
        <w:t>-</w:t>
      </w:r>
      <w:r w:rsidR="00E47CFC">
        <w:rPr>
          <w:lang w:val="sr-Cyrl-CS"/>
        </w:rPr>
        <w:t>145</w:t>
      </w:r>
      <w:r>
        <w:rPr>
          <w:lang w:val="sr-Cyrl-CS"/>
        </w:rPr>
        <w:t>/23</w:t>
      </w:r>
      <w:r w:rsidRPr="00005F23">
        <w:rPr>
          <w:lang w:val="sr-Cyrl-CS"/>
        </w:rPr>
        <w:t xml:space="preserve"> и донео Одлуку о додели уговора број _________________ од </w:t>
      </w:r>
      <w:r w:rsidRPr="00005F23">
        <w:t>____________</w:t>
      </w:r>
      <w:r>
        <w:t>2023</w:t>
      </w:r>
      <w:r w:rsidRPr="00005F23">
        <w:rPr>
          <w:lang w:val="sr-Cyrl-CS"/>
        </w:rPr>
        <w:t xml:space="preserve">. године и </w:t>
      </w:r>
      <w:r w:rsidRPr="00005F23">
        <w:t xml:space="preserve">изабрао извођача __________________ </w:t>
      </w:r>
      <w:r w:rsidRPr="00005F23">
        <w:rPr>
          <w:lang w:val="sr-Cyrl-CS"/>
        </w:rPr>
        <w:t xml:space="preserve">као најповољнијег привредног субјекта за набавку </w:t>
      </w:r>
      <w:r>
        <w:rPr>
          <w:lang w:val="sr-Cyrl-CS"/>
        </w:rPr>
        <w:t>„</w:t>
      </w:r>
      <w:r w:rsidR="00E47CFC" w:rsidRPr="00F55B97">
        <w:rPr>
          <w:color w:val="000000" w:themeColor="text1"/>
        </w:rPr>
        <w:t xml:space="preserve">Опрема </w:t>
      </w:r>
      <w:r w:rsidR="00E47CFC" w:rsidRPr="00F55B97">
        <w:rPr>
          <w:color w:val="000000" w:themeColor="text1"/>
          <w:lang/>
        </w:rPr>
        <w:t xml:space="preserve">и инсталација </w:t>
      </w:r>
      <w:r w:rsidR="00E47CFC" w:rsidRPr="00F55B97">
        <w:rPr>
          <w:color w:val="000000" w:themeColor="text1"/>
        </w:rPr>
        <w:t>систем</w:t>
      </w:r>
      <w:r w:rsidR="00E47CFC" w:rsidRPr="00F55B97">
        <w:rPr>
          <w:color w:val="000000" w:themeColor="text1"/>
          <w:lang/>
        </w:rPr>
        <w:t>а</w:t>
      </w:r>
      <w:r w:rsidR="00E47CFC" w:rsidRPr="00F55B97">
        <w:rPr>
          <w:color w:val="000000" w:themeColor="text1"/>
        </w:rPr>
        <w:t xml:space="preserve"> видео обезбеђења </w:t>
      </w:r>
      <w:r w:rsidR="00E47CFC" w:rsidRPr="00F55B97">
        <w:rPr>
          <w:color w:val="000000" w:themeColor="text1"/>
          <w:lang/>
        </w:rPr>
        <w:t>за просторије Градске општине Севојно и Омладинског клуба</w:t>
      </w:r>
      <w:r>
        <w:rPr>
          <w:color w:val="000000" w:themeColor="text1"/>
        </w:rPr>
        <w:t>“</w:t>
      </w:r>
      <w:r w:rsidRPr="00EB42D5">
        <w:rPr>
          <w:color w:val="000000" w:themeColor="text1"/>
        </w:rPr>
        <w:t>.</w:t>
      </w:r>
      <w:r w:rsidRPr="00005F23">
        <w:rPr>
          <w:rFonts w:eastAsia="Arial Unicode MS"/>
          <w:b/>
          <w:color w:val="000000"/>
          <w:w w:val="103"/>
          <w:kern w:val="1"/>
          <w:lang w:val="sr-Cyrl-CS" w:eastAsia="ar-SA"/>
        </w:rPr>
        <w:t xml:space="preserve"> </w:t>
      </w:r>
    </w:p>
    <w:p w:rsidR="00154898" w:rsidRPr="00005F23" w:rsidRDefault="00154898" w:rsidP="00154898">
      <w:pPr>
        <w:tabs>
          <w:tab w:val="left" w:pos="1350"/>
        </w:tabs>
        <w:spacing w:before="3" w:after="120"/>
        <w:jc w:val="center"/>
        <w:rPr>
          <w:rFonts w:eastAsia="Arial Unicode MS"/>
          <w:b/>
          <w:color w:val="000000"/>
          <w:w w:val="103"/>
          <w:kern w:val="1"/>
          <w:lang w:val="sr-Cyrl-CS" w:eastAsia="ar-SA"/>
        </w:rPr>
      </w:pPr>
      <w:r w:rsidRPr="00005F23">
        <w:rPr>
          <w:rFonts w:eastAsia="Arial Unicode MS"/>
          <w:b/>
          <w:color w:val="000000"/>
          <w:w w:val="103"/>
          <w:kern w:val="1"/>
          <w:lang w:val="sr-Cyrl-CS" w:eastAsia="ar-SA"/>
        </w:rPr>
        <w:t>Члан 1а.</w:t>
      </w:r>
    </w:p>
    <w:p w:rsidR="00154898" w:rsidRPr="00005F23" w:rsidRDefault="00154898" w:rsidP="00154898">
      <w:pPr>
        <w:tabs>
          <w:tab w:val="left" w:pos="1350"/>
        </w:tabs>
        <w:suppressAutoHyphens/>
        <w:spacing w:before="7" w:after="120" w:line="247" w:lineRule="auto"/>
        <w:jc w:val="both"/>
        <w:rPr>
          <w:rFonts w:eastAsia="Arial Unicode MS"/>
          <w:color w:val="000000"/>
          <w:w w:val="103"/>
          <w:kern w:val="1"/>
          <w:lang w:eastAsia="ar-SA"/>
        </w:rPr>
      </w:pPr>
      <w:r>
        <w:rPr>
          <w:rFonts w:eastAsia="Arial Unicode MS"/>
          <w:color w:val="000000"/>
          <w:kern w:val="1"/>
          <w:lang w:val="ru-RU" w:eastAsia="ar-SA"/>
        </w:rPr>
        <w:t>Добављач</w:t>
      </w:r>
      <w:r w:rsidRPr="00005F23">
        <w:rPr>
          <w:rFonts w:eastAsia="Arial Unicode MS"/>
          <w:color w:val="000000"/>
          <w:spacing w:val="23"/>
          <w:kern w:val="1"/>
          <w:lang w:val="ru-RU" w:eastAsia="ar-SA"/>
        </w:rPr>
        <w:t xml:space="preserve"> </w:t>
      </w:r>
      <w:r w:rsidRPr="00005F23">
        <w:rPr>
          <w:rFonts w:eastAsia="Arial Unicode MS"/>
          <w:color w:val="000000"/>
          <w:kern w:val="1"/>
          <w:lang w:val="ru-RU" w:eastAsia="ar-SA"/>
        </w:rPr>
        <w:t>ће</w:t>
      </w:r>
      <w:r w:rsidRPr="00005F23">
        <w:rPr>
          <w:rFonts w:eastAsia="Arial Unicode MS"/>
          <w:color w:val="000000"/>
          <w:spacing w:val="7"/>
          <w:kern w:val="1"/>
          <w:lang w:val="ru-RU" w:eastAsia="ar-SA"/>
        </w:rPr>
        <w:t xml:space="preserve"> </w:t>
      </w:r>
      <w:r w:rsidRPr="00005F23">
        <w:rPr>
          <w:rFonts w:eastAsia="Arial Unicode MS"/>
          <w:color w:val="000000"/>
          <w:spacing w:val="2"/>
          <w:kern w:val="1"/>
          <w:lang w:val="ru-RU" w:eastAsia="ar-SA"/>
        </w:rPr>
        <w:t>и</w:t>
      </w:r>
      <w:r w:rsidRPr="00005F23">
        <w:rPr>
          <w:rFonts w:eastAsia="Arial Unicode MS"/>
          <w:color w:val="000000"/>
          <w:spacing w:val="-4"/>
          <w:kern w:val="1"/>
          <w:lang w:val="ru-RU" w:eastAsia="ar-SA"/>
        </w:rPr>
        <w:t>з</w:t>
      </w:r>
      <w:r w:rsidRPr="00005F23">
        <w:rPr>
          <w:rFonts w:eastAsia="Arial Unicode MS"/>
          <w:color w:val="000000"/>
          <w:kern w:val="1"/>
          <w:lang w:val="ru-RU" w:eastAsia="ar-SA"/>
        </w:rPr>
        <w:t>вр</w:t>
      </w:r>
      <w:r w:rsidRPr="00005F23">
        <w:rPr>
          <w:rFonts w:eastAsia="Arial Unicode MS"/>
          <w:color w:val="000000"/>
          <w:spacing w:val="-1"/>
          <w:kern w:val="1"/>
          <w:lang w:val="ru-RU" w:eastAsia="ar-SA"/>
        </w:rPr>
        <w:t>ш</w:t>
      </w:r>
      <w:r w:rsidRPr="00005F23">
        <w:rPr>
          <w:rFonts w:eastAsia="Arial Unicode MS"/>
          <w:color w:val="000000"/>
          <w:spacing w:val="2"/>
          <w:kern w:val="1"/>
          <w:lang w:val="ru-RU" w:eastAsia="ar-SA"/>
        </w:rPr>
        <w:t>е</w:t>
      </w:r>
      <w:r w:rsidRPr="00005F23">
        <w:rPr>
          <w:rFonts w:eastAsia="Arial Unicode MS"/>
          <w:color w:val="000000"/>
          <w:spacing w:val="-3"/>
          <w:kern w:val="1"/>
          <w:lang w:val="ru-RU" w:eastAsia="ar-SA"/>
        </w:rPr>
        <w:t>њ</w:t>
      </w:r>
      <w:r w:rsidRPr="00005F23">
        <w:rPr>
          <w:rFonts w:eastAsia="Arial Unicode MS"/>
          <w:color w:val="000000"/>
          <w:kern w:val="1"/>
          <w:lang w:val="ru-RU" w:eastAsia="ar-SA"/>
        </w:rPr>
        <w:t>е</w:t>
      </w:r>
      <w:r w:rsidRPr="00005F23">
        <w:rPr>
          <w:rFonts w:eastAsia="Arial Unicode MS"/>
          <w:color w:val="000000"/>
          <w:spacing w:val="33"/>
          <w:kern w:val="1"/>
          <w:lang w:val="ru-RU" w:eastAsia="ar-SA"/>
        </w:rPr>
        <w:t xml:space="preserve"> </w:t>
      </w:r>
      <w:r w:rsidRPr="00005F23">
        <w:rPr>
          <w:rFonts w:eastAsia="Arial Unicode MS"/>
          <w:color w:val="000000"/>
          <w:spacing w:val="-3"/>
          <w:kern w:val="1"/>
          <w:lang w:val="ru-RU" w:eastAsia="ar-SA"/>
        </w:rPr>
        <w:t>у</w:t>
      </w:r>
      <w:r w:rsidRPr="00005F23">
        <w:rPr>
          <w:rFonts w:eastAsia="Arial Unicode MS"/>
          <w:color w:val="000000"/>
          <w:spacing w:val="-6"/>
          <w:kern w:val="1"/>
          <w:lang w:val="ru-RU" w:eastAsia="ar-SA"/>
        </w:rPr>
        <w:t>г</w:t>
      </w:r>
      <w:r w:rsidRPr="00005F23">
        <w:rPr>
          <w:rFonts w:eastAsia="Arial Unicode MS"/>
          <w:color w:val="000000"/>
          <w:kern w:val="1"/>
          <w:lang w:val="ru-RU" w:eastAsia="ar-SA"/>
        </w:rPr>
        <w:t>о</w:t>
      </w:r>
      <w:r w:rsidRPr="00005F23">
        <w:rPr>
          <w:rFonts w:eastAsia="Arial Unicode MS"/>
          <w:color w:val="000000"/>
          <w:spacing w:val="-2"/>
          <w:kern w:val="1"/>
          <w:lang w:val="ru-RU" w:eastAsia="ar-SA"/>
        </w:rPr>
        <w:t>в</w:t>
      </w:r>
      <w:r w:rsidRPr="00005F23">
        <w:rPr>
          <w:rFonts w:eastAsia="Arial Unicode MS"/>
          <w:color w:val="000000"/>
          <w:kern w:val="1"/>
          <w:lang w:val="ru-RU" w:eastAsia="ar-SA"/>
        </w:rPr>
        <w:t>оре</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их</w:t>
      </w:r>
      <w:r w:rsidRPr="00005F23">
        <w:rPr>
          <w:rFonts w:eastAsia="Arial Unicode MS"/>
          <w:color w:val="000000"/>
          <w:spacing w:val="30"/>
          <w:kern w:val="1"/>
          <w:lang w:val="ru-RU" w:eastAsia="ar-SA"/>
        </w:rPr>
        <w:t xml:space="preserve"> </w:t>
      </w:r>
      <w:r w:rsidRPr="00005F23">
        <w:rPr>
          <w:rFonts w:eastAsia="Arial Unicode MS"/>
          <w:color w:val="000000"/>
          <w:spacing w:val="1"/>
          <w:kern w:val="1"/>
          <w:lang w:val="ru-RU" w:eastAsia="ar-SA"/>
        </w:rPr>
        <w:t>п</w:t>
      </w:r>
      <w:r w:rsidRPr="00005F23">
        <w:rPr>
          <w:rFonts w:eastAsia="Arial Unicode MS"/>
          <w:color w:val="000000"/>
          <w:kern w:val="1"/>
          <w:lang w:val="ru-RU" w:eastAsia="ar-SA"/>
        </w:rPr>
        <w:t>ос</w:t>
      </w:r>
      <w:r w:rsidRPr="00005F23">
        <w:rPr>
          <w:rFonts w:eastAsia="Arial Unicode MS"/>
          <w:color w:val="000000"/>
          <w:spacing w:val="1"/>
          <w:kern w:val="1"/>
          <w:lang w:val="ru-RU" w:eastAsia="ar-SA"/>
        </w:rPr>
        <w:t>л</w:t>
      </w:r>
      <w:r w:rsidRPr="00005F23">
        <w:rPr>
          <w:rFonts w:eastAsia="Arial Unicode MS"/>
          <w:color w:val="000000"/>
          <w:kern w:val="1"/>
          <w:lang w:val="ru-RU" w:eastAsia="ar-SA"/>
        </w:rPr>
        <w:t>о</w:t>
      </w:r>
      <w:r w:rsidRPr="00005F23">
        <w:rPr>
          <w:rFonts w:eastAsia="Arial Unicode MS"/>
          <w:color w:val="000000"/>
          <w:spacing w:val="-2"/>
          <w:kern w:val="1"/>
          <w:lang w:val="ru-RU" w:eastAsia="ar-SA"/>
        </w:rPr>
        <w:t>в</w:t>
      </w:r>
      <w:r w:rsidRPr="00005F23">
        <w:rPr>
          <w:rFonts w:eastAsia="Arial Unicode MS"/>
          <w:color w:val="000000"/>
          <w:kern w:val="1"/>
          <w:lang w:val="ru-RU" w:eastAsia="ar-SA"/>
        </w:rPr>
        <w:t>а,</w:t>
      </w:r>
      <w:r w:rsidRPr="00005F23">
        <w:rPr>
          <w:rFonts w:eastAsia="Arial Unicode MS"/>
          <w:color w:val="000000"/>
          <w:spacing w:val="27"/>
          <w:kern w:val="1"/>
          <w:lang w:val="ru-RU" w:eastAsia="ar-SA"/>
        </w:rPr>
        <w:t xml:space="preserve"> </w:t>
      </w:r>
      <w:r w:rsidRPr="00005F23">
        <w:rPr>
          <w:rFonts w:eastAsia="Arial Unicode MS"/>
          <w:color w:val="000000"/>
          <w:kern w:val="1"/>
          <w:lang w:val="ru-RU" w:eastAsia="ar-SA"/>
        </w:rPr>
        <w:t xml:space="preserve">у </w:t>
      </w:r>
      <w:r w:rsidRPr="00005F23">
        <w:rPr>
          <w:rFonts w:eastAsia="Arial Unicode MS"/>
          <w:color w:val="000000"/>
          <w:spacing w:val="2"/>
          <w:kern w:val="1"/>
          <w:lang w:val="ru-RU" w:eastAsia="ar-SA"/>
        </w:rPr>
        <w:t>с</w:t>
      </w:r>
      <w:r w:rsidRPr="00005F23">
        <w:rPr>
          <w:rFonts w:eastAsia="Arial Unicode MS"/>
          <w:color w:val="000000"/>
          <w:spacing w:val="3"/>
          <w:kern w:val="1"/>
          <w:lang w:val="ru-RU" w:eastAsia="ar-SA"/>
        </w:rPr>
        <w:t>к</w:t>
      </w:r>
      <w:r w:rsidRPr="00005F23">
        <w:rPr>
          <w:rFonts w:eastAsia="Arial Unicode MS"/>
          <w:color w:val="000000"/>
          <w:spacing w:val="-1"/>
          <w:kern w:val="1"/>
          <w:lang w:val="ru-RU" w:eastAsia="ar-SA"/>
        </w:rPr>
        <w:t>л</w:t>
      </w:r>
      <w:r w:rsidRPr="00005F23">
        <w:rPr>
          <w:rFonts w:eastAsia="Arial Unicode MS"/>
          <w:color w:val="000000"/>
          <w:kern w:val="1"/>
          <w:lang w:val="ru-RU" w:eastAsia="ar-SA"/>
        </w:rPr>
        <w:t>а</w:t>
      </w:r>
      <w:r w:rsidRPr="00005F23">
        <w:rPr>
          <w:rFonts w:eastAsia="Arial Unicode MS"/>
          <w:color w:val="000000"/>
          <w:spacing w:val="1"/>
          <w:kern w:val="1"/>
          <w:lang w:val="ru-RU" w:eastAsia="ar-SA"/>
        </w:rPr>
        <w:t>д</w:t>
      </w:r>
      <w:r w:rsidRPr="00005F23">
        <w:rPr>
          <w:rFonts w:eastAsia="Arial Unicode MS"/>
          <w:color w:val="000000"/>
          <w:kern w:val="1"/>
          <w:lang w:val="ru-RU" w:eastAsia="ar-SA"/>
        </w:rPr>
        <w:t>у</w:t>
      </w:r>
      <w:r w:rsidRPr="00005F23">
        <w:rPr>
          <w:rFonts w:eastAsia="Arial Unicode MS"/>
          <w:color w:val="000000"/>
          <w:spacing w:val="16"/>
          <w:kern w:val="1"/>
          <w:lang w:val="ru-RU" w:eastAsia="ar-SA"/>
        </w:rPr>
        <w:t xml:space="preserve"> </w:t>
      </w:r>
      <w:r w:rsidRPr="00005F23">
        <w:rPr>
          <w:rFonts w:eastAsia="Arial Unicode MS"/>
          <w:color w:val="000000"/>
          <w:kern w:val="1"/>
          <w:lang w:val="ru-RU" w:eastAsia="ar-SA"/>
        </w:rPr>
        <w:t>са</w:t>
      </w:r>
      <w:r w:rsidRPr="00005F23">
        <w:rPr>
          <w:rFonts w:eastAsia="Arial Unicode MS"/>
          <w:color w:val="000000"/>
          <w:spacing w:val="6"/>
          <w:kern w:val="1"/>
          <w:lang w:val="ru-RU" w:eastAsia="ar-SA"/>
        </w:rPr>
        <w:t xml:space="preserve"> </w:t>
      </w:r>
      <w:r w:rsidRPr="00005F23">
        <w:rPr>
          <w:rFonts w:eastAsia="Arial Unicode MS"/>
          <w:color w:val="000000"/>
          <w:kern w:val="1"/>
          <w:lang w:val="ru-RU" w:eastAsia="ar-SA"/>
        </w:rPr>
        <w:t>П</w:t>
      </w:r>
      <w:r w:rsidRPr="00005F23">
        <w:rPr>
          <w:rFonts w:eastAsia="Arial Unicode MS"/>
          <w:color w:val="000000"/>
          <w:spacing w:val="2"/>
          <w:kern w:val="1"/>
          <w:lang w:val="ru-RU" w:eastAsia="ar-SA"/>
        </w:rPr>
        <w:t>о</w:t>
      </w:r>
      <w:r w:rsidRPr="00005F23">
        <w:rPr>
          <w:rFonts w:eastAsia="Arial Unicode MS"/>
          <w:color w:val="000000"/>
          <w:spacing w:val="-2"/>
          <w:kern w:val="1"/>
          <w:lang w:val="ru-RU" w:eastAsia="ar-SA"/>
        </w:rPr>
        <w:t>н</w:t>
      </w:r>
      <w:r w:rsidRPr="00005F23">
        <w:rPr>
          <w:rFonts w:eastAsia="Arial Unicode MS"/>
          <w:color w:val="000000"/>
          <w:spacing w:val="-8"/>
          <w:kern w:val="1"/>
          <w:lang w:val="ru-RU" w:eastAsia="ar-SA"/>
        </w:rPr>
        <w:t>у</w:t>
      </w:r>
      <w:r w:rsidRPr="00005F23">
        <w:rPr>
          <w:rFonts w:eastAsia="Arial Unicode MS"/>
          <w:color w:val="000000"/>
          <w:spacing w:val="-1"/>
          <w:kern w:val="1"/>
          <w:lang w:val="ru-RU" w:eastAsia="ar-SA"/>
        </w:rPr>
        <w:t>д</w:t>
      </w:r>
      <w:r w:rsidRPr="00005F23">
        <w:rPr>
          <w:rFonts w:eastAsia="Arial Unicode MS"/>
          <w:color w:val="000000"/>
          <w:kern w:val="1"/>
          <w:lang w:val="ru-RU" w:eastAsia="ar-SA"/>
        </w:rPr>
        <w:t>о</w:t>
      </w:r>
      <w:r w:rsidRPr="00005F23">
        <w:rPr>
          <w:rFonts w:eastAsia="Arial Unicode MS"/>
          <w:color w:val="000000"/>
          <w:spacing w:val="-1"/>
          <w:kern w:val="1"/>
          <w:lang w:val="ru-RU" w:eastAsia="ar-SA"/>
        </w:rPr>
        <w:t>м</w:t>
      </w:r>
      <w:r w:rsidRPr="00005F23">
        <w:rPr>
          <w:rFonts w:eastAsia="Arial Unicode MS"/>
          <w:color w:val="000000"/>
          <w:kern w:val="1"/>
          <w:lang w:val="ru-RU" w:eastAsia="ar-SA"/>
        </w:rPr>
        <w:t>,</w:t>
      </w:r>
      <w:r w:rsidRPr="00005F23">
        <w:rPr>
          <w:rFonts w:eastAsia="Arial Unicode MS"/>
          <w:color w:val="000000"/>
          <w:spacing w:val="29"/>
          <w:kern w:val="1"/>
          <w:lang w:val="ru-RU" w:eastAsia="ar-SA"/>
        </w:rPr>
        <w:t xml:space="preserve"> </w:t>
      </w:r>
      <w:r w:rsidRPr="00005F23">
        <w:rPr>
          <w:rFonts w:eastAsia="Arial Unicode MS"/>
          <w:color w:val="000000"/>
          <w:spacing w:val="-1"/>
          <w:kern w:val="1"/>
          <w:lang w:val="ru-RU" w:eastAsia="ar-SA"/>
        </w:rPr>
        <w:t>д</w:t>
      </w:r>
      <w:r w:rsidRPr="00005F23">
        <w:rPr>
          <w:rFonts w:eastAsia="Arial Unicode MS"/>
          <w:color w:val="000000"/>
          <w:spacing w:val="-7"/>
          <w:kern w:val="1"/>
          <w:lang w:val="ru-RU" w:eastAsia="ar-SA"/>
        </w:rPr>
        <w:t>е</w:t>
      </w:r>
      <w:r w:rsidRPr="00005F23">
        <w:rPr>
          <w:rFonts w:eastAsia="Arial Unicode MS"/>
          <w:color w:val="000000"/>
          <w:spacing w:val="-1"/>
          <w:kern w:val="1"/>
          <w:lang w:val="ru-RU" w:eastAsia="ar-SA"/>
        </w:rPr>
        <w:t>л</w:t>
      </w:r>
      <w:r w:rsidRPr="00005F23">
        <w:rPr>
          <w:rFonts w:eastAsia="Arial Unicode MS"/>
          <w:color w:val="000000"/>
          <w:spacing w:val="2"/>
          <w:kern w:val="1"/>
          <w:lang w:val="ru-RU" w:eastAsia="ar-SA"/>
        </w:rPr>
        <w:t>и</w:t>
      </w:r>
      <w:r w:rsidRPr="00005F23">
        <w:rPr>
          <w:rFonts w:eastAsia="Arial Unicode MS"/>
          <w:color w:val="000000"/>
          <w:spacing w:val="-1"/>
          <w:kern w:val="1"/>
          <w:lang w:val="ru-RU" w:eastAsia="ar-SA"/>
        </w:rPr>
        <w:t>м</w:t>
      </w:r>
      <w:r w:rsidRPr="00005F23">
        <w:rPr>
          <w:rFonts w:eastAsia="Arial Unicode MS"/>
          <w:color w:val="000000"/>
          <w:kern w:val="1"/>
          <w:lang w:val="ru-RU" w:eastAsia="ar-SA"/>
        </w:rPr>
        <w:t>ич</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о</w:t>
      </w:r>
      <w:r w:rsidRPr="00005F23">
        <w:rPr>
          <w:rFonts w:eastAsia="Arial Unicode MS"/>
          <w:color w:val="000000"/>
          <w:spacing w:val="33"/>
          <w:kern w:val="1"/>
          <w:lang w:val="ru-RU" w:eastAsia="ar-SA"/>
        </w:rPr>
        <w:t xml:space="preserve"> </w:t>
      </w:r>
      <w:r w:rsidRPr="00005F23">
        <w:rPr>
          <w:rFonts w:eastAsia="Arial Unicode MS"/>
          <w:color w:val="000000"/>
          <w:spacing w:val="-5"/>
          <w:w w:val="103"/>
          <w:kern w:val="1"/>
          <w:lang w:val="ru-RU" w:eastAsia="ar-SA"/>
        </w:rPr>
        <w:t>у</w:t>
      </w:r>
      <w:r w:rsidRPr="00005F23">
        <w:rPr>
          <w:rFonts w:eastAsia="Arial Unicode MS"/>
          <w:color w:val="000000"/>
          <w:spacing w:val="2"/>
          <w:w w:val="103"/>
          <w:kern w:val="1"/>
          <w:lang w:val="ru-RU" w:eastAsia="ar-SA"/>
        </w:rPr>
        <w:t>с</w:t>
      </w:r>
      <w:r w:rsidRPr="00005F23">
        <w:rPr>
          <w:rFonts w:eastAsia="Arial Unicode MS"/>
          <w:color w:val="000000"/>
          <w:spacing w:val="4"/>
          <w:w w:val="103"/>
          <w:kern w:val="1"/>
          <w:lang w:val="ru-RU" w:eastAsia="ar-SA"/>
        </w:rPr>
        <w:t>т</w:t>
      </w:r>
      <w:r w:rsidRPr="00005F23">
        <w:rPr>
          <w:rFonts w:eastAsia="Arial Unicode MS"/>
          <w:color w:val="000000"/>
          <w:spacing w:val="-3"/>
          <w:w w:val="103"/>
          <w:kern w:val="1"/>
          <w:lang w:val="ru-RU" w:eastAsia="ar-SA"/>
        </w:rPr>
        <w:t>у</w:t>
      </w:r>
      <w:r w:rsidRPr="00005F23">
        <w:rPr>
          <w:rFonts w:eastAsia="Arial Unicode MS"/>
          <w:color w:val="000000"/>
          <w:spacing w:val="1"/>
          <w:w w:val="103"/>
          <w:kern w:val="1"/>
          <w:lang w:val="ru-RU" w:eastAsia="ar-SA"/>
        </w:rPr>
        <w:t>п</w:t>
      </w:r>
      <w:r w:rsidRPr="00005F23">
        <w:rPr>
          <w:rFonts w:eastAsia="Arial Unicode MS"/>
          <w:color w:val="000000"/>
          <w:spacing w:val="2"/>
          <w:w w:val="103"/>
          <w:kern w:val="1"/>
          <w:lang w:val="ru-RU" w:eastAsia="ar-SA"/>
        </w:rPr>
        <w:t>и</w:t>
      </w:r>
      <w:r w:rsidRPr="00005F23">
        <w:rPr>
          <w:rFonts w:eastAsia="Arial Unicode MS"/>
          <w:color w:val="000000"/>
          <w:spacing w:val="-4"/>
          <w:w w:val="103"/>
          <w:kern w:val="1"/>
          <w:lang w:val="ru-RU" w:eastAsia="ar-SA"/>
        </w:rPr>
        <w:t>т</w:t>
      </w:r>
      <w:r w:rsidRPr="00005F23">
        <w:rPr>
          <w:rFonts w:eastAsia="Arial Unicode MS"/>
          <w:color w:val="000000"/>
          <w:w w:val="103"/>
          <w:kern w:val="1"/>
          <w:lang w:val="ru-RU" w:eastAsia="ar-SA"/>
        </w:rPr>
        <w:t>и</w:t>
      </w:r>
      <w:r w:rsidRPr="00005F23">
        <w:rPr>
          <w:rFonts w:eastAsia="Arial Unicode MS"/>
          <w:color w:val="000000"/>
          <w:w w:val="103"/>
          <w:kern w:val="1"/>
          <w:lang w:val="sr-Cyrl-CS" w:eastAsia="ar-SA"/>
        </w:rPr>
        <w:t xml:space="preserve"> </w:t>
      </w:r>
      <w:r w:rsidRPr="00005F23">
        <w:rPr>
          <w:rFonts w:eastAsia="Arial Unicode MS"/>
          <w:color w:val="000000"/>
          <w:spacing w:val="1"/>
          <w:kern w:val="1"/>
          <w:lang w:val="ru-RU" w:eastAsia="ar-SA"/>
        </w:rPr>
        <w:t>п</w:t>
      </w:r>
      <w:r w:rsidRPr="00005F23">
        <w:rPr>
          <w:rFonts w:eastAsia="Arial Unicode MS"/>
          <w:color w:val="000000"/>
          <w:spacing w:val="-5"/>
          <w:kern w:val="1"/>
          <w:lang w:val="ru-RU" w:eastAsia="ar-SA"/>
        </w:rPr>
        <w:t>о</w:t>
      </w:r>
      <w:r w:rsidRPr="00005F23">
        <w:rPr>
          <w:rFonts w:eastAsia="Arial Unicode MS"/>
          <w:color w:val="000000"/>
          <w:spacing w:val="-1"/>
          <w:kern w:val="1"/>
          <w:lang w:val="ru-RU" w:eastAsia="ar-SA"/>
        </w:rPr>
        <w:t>д</w:t>
      </w:r>
      <w:r w:rsidRPr="00005F23">
        <w:rPr>
          <w:rFonts w:eastAsia="Arial Unicode MS"/>
          <w:color w:val="000000"/>
          <w:kern w:val="1"/>
          <w:lang w:val="ru-RU" w:eastAsia="ar-SA"/>
        </w:rPr>
        <w:t>и</w:t>
      </w:r>
      <w:r w:rsidRPr="00005F23">
        <w:rPr>
          <w:rFonts w:eastAsia="Arial Unicode MS"/>
          <w:color w:val="000000"/>
          <w:spacing w:val="-4"/>
          <w:kern w:val="1"/>
          <w:lang w:val="ru-RU" w:eastAsia="ar-SA"/>
        </w:rPr>
        <w:t>з</w:t>
      </w:r>
      <w:r w:rsidRPr="00005F23">
        <w:rPr>
          <w:rFonts w:eastAsia="Arial Unicode MS"/>
          <w:color w:val="000000"/>
          <w:spacing w:val="-2"/>
          <w:kern w:val="1"/>
          <w:lang w:val="ru-RU" w:eastAsia="ar-SA"/>
        </w:rPr>
        <w:t>в</w:t>
      </w:r>
      <w:r w:rsidRPr="00005F23">
        <w:rPr>
          <w:rFonts w:eastAsia="Arial Unicode MS"/>
          <w:color w:val="000000"/>
          <w:kern w:val="1"/>
          <w:lang w:val="ru-RU" w:eastAsia="ar-SA"/>
        </w:rPr>
        <w:t>ођ</w:t>
      </w:r>
      <w:r w:rsidRPr="00005F23">
        <w:rPr>
          <w:rFonts w:eastAsia="Arial Unicode MS"/>
          <w:color w:val="000000"/>
          <w:spacing w:val="-5"/>
          <w:kern w:val="1"/>
          <w:lang w:val="ru-RU" w:eastAsia="ar-SA"/>
        </w:rPr>
        <w:t>а</w:t>
      </w:r>
      <w:r w:rsidRPr="00005F23">
        <w:rPr>
          <w:rFonts w:eastAsia="Arial Unicode MS"/>
          <w:color w:val="000000"/>
          <w:spacing w:val="2"/>
          <w:kern w:val="1"/>
          <w:lang w:val="ru-RU" w:eastAsia="ar-SA"/>
        </w:rPr>
        <w:t>ч</w:t>
      </w:r>
      <w:r w:rsidRPr="00005F23">
        <w:rPr>
          <w:rFonts w:eastAsia="Arial Unicode MS"/>
          <w:color w:val="000000"/>
          <w:spacing w:val="-3"/>
          <w:kern w:val="1"/>
          <w:lang w:val="ru-RU" w:eastAsia="ar-SA"/>
        </w:rPr>
        <w:t>у</w:t>
      </w:r>
      <w:r w:rsidRPr="00005F23">
        <w:rPr>
          <w:rFonts w:eastAsia="Arial Unicode MS"/>
          <w:color w:val="000000"/>
          <w:kern w:val="1"/>
          <w:lang w:val="ru-RU" w:eastAsia="ar-SA"/>
        </w:rPr>
        <w:t>:</w:t>
      </w:r>
      <w:r w:rsidRPr="00005F23">
        <w:rPr>
          <w:rFonts w:eastAsia="Arial Unicode MS"/>
          <w:color w:val="000000"/>
          <w:kern w:val="1"/>
          <w:lang w:eastAsia="ar-SA"/>
        </w:rPr>
        <w:t xml:space="preserve"> </w:t>
      </w:r>
      <w:r w:rsidRPr="00005F23">
        <w:rPr>
          <w:rFonts w:eastAsia="Arial Unicode MS"/>
          <w:color w:val="000000"/>
          <w:kern w:val="1"/>
          <w:lang w:val="ru-RU" w:eastAsia="ar-SA"/>
        </w:rPr>
        <w:t>_</w:t>
      </w:r>
      <w:r w:rsidRPr="00005F23">
        <w:rPr>
          <w:rFonts w:eastAsia="Arial Unicode MS"/>
          <w:color w:val="000000"/>
          <w:kern w:val="1"/>
          <w:lang w:eastAsia="ar-SA"/>
        </w:rPr>
        <w:t>_______________________</w:t>
      </w:r>
      <w:r w:rsidRPr="00005F23">
        <w:rPr>
          <w:rFonts w:eastAsia="Arial Unicode MS"/>
          <w:color w:val="000000"/>
          <w:kern w:val="1"/>
          <w:lang w:val="ru-RU" w:eastAsia="ar-SA"/>
        </w:rPr>
        <w:t>.</w:t>
      </w:r>
    </w:p>
    <w:p w:rsidR="00154898" w:rsidRPr="00005F23" w:rsidRDefault="00154898" w:rsidP="00154898">
      <w:pPr>
        <w:tabs>
          <w:tab w:val="left" w:pos="1350"/>
        </w:tabs>
        <w:suppressAutoHyphens/>
        <w:spacing w:before="7" w:after="120" w:line="247" w:lineRule="auto"/>
        <w:jc w:val="both"/>
        <w:rPr>
          <w:rFonts w:eastAsia="Arial Unicode MS"/>
          <w:b/>
          <w:i/>
          <w:color w:val="000000"/>
          <w:spacing w:val="20"/>
          <w:kern w:val="1"/>
          <w:lang w:eastAsia="ar-SA"/>
        </w:rPr>
      </w:pPr>
      <w:r w:rsidRPr="00005F23">
        <w:rPr>
          <w:rFonts w:eastAsia="Arial Unicode MS"/>
          <w:color w:val="000000"/>
          <w:kern w:val="1"/>
          <w:lang w:val="ru-RU" w:eastAsia="ar-SA"/>
        </w:rPr>
        <w:t>Про</w:t>
      </w:r>
      <w:r w:rsidRPr="00005F23">
        <w:rPr>
          <w:rFonts w:eastAsia="Arial Unicode MS"/>
          <w:color w:val="000000"/>
          <w:spacing w:val="-3"/>
          <w:kern w:val="1"/>
          <w:lang w:val="ru-RU" w:eastAsia="ar-SA"/>
        </w:rPr>
        <w:t>ц</w:t>
      </w:r>
      <w:r w:rsidRPr="00005F23">
        <w:rPr>
          <w:rFonts w:eastAsia="Arial Unicode MS"/>
          <w:color w:val="000000"/>
          <w:kern w:val="1"/>
          <w:lang w:val="ru-RU" w:eastAsia="ar-SA"/>
        </w:rPr>
        <w:t>е</w:t>
      </w:r>
      <w:r w:rsidRPr="00005F23">
        <w:rPr>
          <w:rFonts w:eastAsia="Arial Unicode MS"/>
          <w:color w:val="000000"/>
          <w:spacing w:val="-2"/>
          <w:kern w:val="1"/>
          <w:lang w:val="ru-RU" w:eastAsia="ar-SA"/>
        </w:rPr>
        <w:t>на</w:t>
      </w:r>
      <w:r w:rsidRPr="00005F23">
        <w:rPr>
          <w:rFonts w:eastAsia="Arial Unicode MS"/>
          <w:color w:val="000000"/>
          <w:kern w:val="1"/>
          <w:lang w:val="ru-RU" w:eastAsia="ar-SA"/>
        </w:rPr>
        <w:t>т</w:t>
      </w:r>
      <w:r w:rsidRPr="00005F23">
        <w:rPr>
          <w:rFonts w:eastAsia="Arial Unicode MS"/>
          <w:color w:val="000000"/>
          <w:spacing w:val="19"/>
          <w:kern w:val="1"/>
          <w:lang w:val="ru-RU" w:eastAsia="ar-SA"/>
        </w:rPr>
        <w:t xml:space="preserve"> </w:t>
      </w:r>
      <w:r w:rsidRPr="00005F23">
        <w:rPr>
          <w:rFonts w:eastAsia="Arial Unicode MS"/>
          <w:color w:val="000000"/>
          <w:spacing w:val="-3"/>
          <w:kern w:val="1"/>
          <w:lang w:val="ru-RU" w:eastAsia="ar-SA"/>
        </w:rPr>
        <w:t>у</w:t>
      </w:r>
      <w:r w:rsidRPr="00005F23">
        <w:rPr>
          <w:rFonts w:eastAsia="Arial Unicode MS"/>
          <w:color w:val="000000"/>
          <w:spacing w:val="3"/>
          <w:kern w:val="1"/>
          <w:lang w:val="ru-RU" w:eastAsia="ar-SA"/>
        </w:rPr>
        <w:t>к</w:t>
      </w:r>
      <w:r w:rsidRPr="00005F23">
        <w:rPr>
          <w:rFonts w:eastAsia="Arial Unicode MS"/>
          <w:color w:val="000000"/>
          <w:spacing w:val="-3"/>
          <w:kern w:val="1"/>
          <w:lang w:val="ru-RU" w:eastAsia="ar-SA"/>
        </w:rPr>
        <w:t>у</w:t>
      </w:r>
      <w:r w:rsidRPr="00005F23">
        <w:rPr>
          <w:rFonts w:eastAsia="Arial Unicode MS"/>
          <w:color w:val="000000"/>
          <w:spacing w:val="1"/>
          <w:kern w:val="1"/>
          <w:lang w:val="ru-RU" w:eastAsia="ar-SA"/>
        </w:rPr>
        <w:t>п</w:t>
      </w:r>
      <w:r w:rsidRPr="00005F23">
        <w:rPr>
          <w:rFonts w:eastAsia="Arial Unicode MS"/>
          <w:color w:val="000000"/>
          <w:spacing w:val="-2"/>
          <w:kern w:val="1"/>
          <w:lang w:val="ru-RU" w:eastAsia="ar-SA"/>
        </w:rPr>
        <w:t>н</w:t>
      </w:r>
      <w:r w:rsidRPr="00005F23">
        <w:rPr>
          <w:rFonts w:eastAsia="Arial Unicode MS"/>
          <w:color w:val="000000"/>
          <w:kern w:val="1"/>
          <w:lang w:val="ru-RU" w:eastAsia="ar-SA"/>
        </w:rPr>
        <w:t xml:space="preserve">е </w:t>
      </w:r>
      <w:r w:rsidRPr="00005F23">
        <w:rPr>
          <w:rFonts w:eastAsia="Arial Unicode MS"/>
          <w:color w:val="000000"/>
          <w:spacing w:val="14"/>
          <w:kern w:val="1"/>
          <w:lang w:val="ru-RU" w:eastAsia="ar-SA"/>
        </w:rPr>
        <w:t xml:space="preserve"> </w:t>
      </w:r>
      <w:r w:rsidRPr="00005F23">
        <w:rPr>
          <w:rFonts w:eastAsia="Arial Unicode MS"/>
          <w:color w:val="000000"/>
          <w:kern w:val="1"/>
          <w:lang w:val="ru-RU" w:eastAsia="ar-SA"/>
        </w:rPr>
        <w:t>вр</w:t>
      </w:r>
      <w:r w:rsidRPr="00005F23">
        <w:rPr>
          <w:rFonts w:eastAsia="Arial Unicode MS"/>
          <w:color w:val="000000"/>
          <w:spacing w:val="-5"/>
          <w:kern w:val="1"/>
          <w:lang w:val="ru-RU" w:eastAsia="ar-SA"/>
        </w:rPr>
        <w:t>е</w:t>
      </w:r>
      <w:r w:rsidRPr="00005F23">
        <w:rPr>
          <w:rFonts w:eastAsia="Arial Unicode MS"/>
          <w:color w:val="000000"/>
          <w:spacing w:val="-1"/>
          <w:kern w:val="1"/>
          <w:lang w:val="ru-RU" w:eastAsia="ar-SA"/>
        </w:rPr>
        <w:t>д</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о</w:t>
      </w:r>
      <w:r w:rsidRPr="00005F23">
        <w:rPr>
          <w:rFonts w:eastAsia="Arial Unicode MS"/>
          <w:color w:val="000000"/>
          <w:spacing w:val="2"/>
          <w:kern w:val="1"/>
          <w:lang w:val="ru-RU" w:eastAsia="ar-SA"/>
        </w:rPr>
        <w:t>с</w:t>
      </w:r>
      <w:r w:rsidRPr="00005F23">
        <w:rPr>
          <w:rFonts w:eastAsia="Arial Unicode MS"/>
          <w:color w:val="000000"/>
          <w:spacing w:val="-1"/>
          <w:kern w:val="1"/>
          <w:lang w:val="ru-RU" w:eastAsia="ar-SA"/>
        </w:rPr>
        <w:t>т</w:t>
      </w:r>
      <w:r w:rsidRPr="00005F23">
        <w:rPr>
          <w:rFonts w:eastAsia="Arial Unicode MS"/>
          <w:color w:val="000000"/>
          <w:kern w:val="1"/>
          <w:lang w:val="ru-RU" w:eastAsia="ar-SA"/>
        </w:rPr>
        <w:t>и</w:t>
      </w:r>
      <w:r w:rsidRPr="00005F23">
        <w:rPr>
          <w:rFonts w:eastAsia="Arial Unicode MS"/>
          <w:color w:val="000000"/>
          <w:spacing w:val="22"/>
          <w:kern w:val="1"/>
          <w:lang w:val="ru-RU" w:eastAsia="ar-SA"/>
        </w:rPr>
        <w:t xml:space="preserve"> </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а</w:t>
      </w:r>
      <w:r w:rsidRPr="00005F23">
        <w:rPr>
          <w:rFonts w:eastAsia="Arial Unicode MS"/>
          <w:color w:val="000000"/>
          <w:spacing w:val="-6"/>
          <w:kern w:val="1"/>
          <w:lang w:val="ru-RU" w:eastAsia="ar-SA"/>
        </w:rPr>
        <w:t>б</w:t>
      </w:r>
      <w:r w:rsidRPr="00005F23">
        <w:rPr>
          <w:rFonts w:eastAsia="Arial Unicode MS"/>
          <w:color w:val="000000"/>
          <w:kern w:val="1"/>
          <w:lang w:val="ru-RU" w:eastAsia="ar-SA"/>
        </w:rPr>
        <w:t>ав</w:t>
      </w:r>
      <w:r w:rsidRPr="00005F23">
        <w:rPr>
          <w:rFonts w:eastAsia="Arial Unicode MS"/>
          <w:color w:val="000000"/>
          <w:spacing w:val="3"/>
          <w:kern w:val="1"/>
          <w:lang w:val="ru-RU" w:eastAsia="ar-SA"/>
        </w:rPr>
        <w:t>к</w:t>
      </w:r>
      <w:r w:rsidRPr="00005F23">
        <w:rPr>
          <w:rFonts w:eastAsia="Arial Unicode MS"/>
          <w:color w:val="000000"/>
          <w:kern w:val="1"/>
          <w:lang w:val="ru-RU" w:eastAsia="ar-SA"/>
        </w:rPr>
        <w:t>е</w:t>
      </w:r>
      <w:r w:rsidRPr="00005F23">
        <w:rPr>
          <w:rFonts w:eastAsia="Arial Unicode MS"/>
          <w:color w:val="000000"/>
          <w:spacing w:val="16"/>
          <w:kern w:val="1"/>
          <w:lang w:val="ru-RU" w:eastAsia="ar-SA"/>
        </w:rPr>
        <w:t xml:space="preserve"> </w:t>
      </w:r>
      <w:r w:rsidRPr="00005F23">
        <w:rPr>
          <w:rFonts w:eastAsia="Arial Unicode MS"/>
          <w:color w:val="000000"/>
          <w:spacing w:val="1"/>
          <w:kern w:val="1"/>
          <w:lang w:val="ru-RU" w:eastAsia="ar-SA"/>
        </w:rPr>
        <w:t>к</w:t>
      </w:r>
      <w:r w:rsidRPr="00005F23">
        <w:rPr>
          <w:rFonts w:eastAsia="Arial Unicode MS"/>
          <w:color w:val="000000"/>
          <w:kern w:val="1"/>
          <w:lang w:val="ru-RU" w:eastAsia="ar-SA"/>
        </w:rPr>
        <w:t>о</w:t>
      </w:r>
      <w:r w:rsidRPr="00005F23">
        <w:rPr>
          <w:rFonts w:eastAsia="Arial Unicode MS"/>
          <w:color w:val="000000"/>
          <w:spacing w:val="2"/>
          <w:kern w:val="1"/>
          <w:lang w:val="ru-RU" w:eastAsia="ar-SA"/>
        </w:rPr>
        <w:t>ј</w:t>
      </w:r>
      <w:r w:rsidRPr="00005F23">
        <w:rPr>
          <w:rFonts w:eastAsia="Arial Unicode MS"/>
          <w:color w:val="000000"/>
          <w:kern w:val="1"/>
          <w:lang w:val="ru-RU" w:eastAsia="ar-SA"/>
        </w:rPr>
        <w:t>и</w:t>
      </w:r>
      <w:r w:rsidRPr="00005F23">
        <w:rPr>
          <w:rFonts w:eastAsia="Arial Unicode MS"/>
          <w:color w:val="000000"/>
          <w:spacing w:val="3"/>
          <w:kern w:val="1"/>
          <w:lang w:val="ru-RU" w:eastAsia="ar-SA"/>
        </w:rPr>
        <w:t xml:space="preserve"> </w:t>
      </w:r>
      <w:r w:rsidRPr="00005F23">
        <w:rPr>
          <w:rFonts w:eastAsia="Arial Unicode MS"/>
          <w:color w:val="000000"/>
          <w:kern w:val="1"/>
          <w:lang w:val="ru-RU" w:eastAsia="ar-SA"/>
        </w:rPr>
        <w:t>ће и</w:t>
      </w:r>
      <w:r w:rsidRPr="00005F23">
        <w:rPr>
          <w:rFonts w:eastAsia="Arial Unicode MS"/>
          <w:color w:val="000000"/>
          <w:spacing w:val="-1"/>
          <w:kern w:val="1"/>
          <w:lang w:val="ru-RU" w:eastAsia="ar-SA"/>
        </w:rPr>
        <w:t>з</w:t>
      </w:r>
      <w:r w:rsidRPr="00005F23">
        <w:rPr>
          <w:rFonts w:eastAsia="Arial Unicode MS"/>
          <w:color w:val="000000"/>
          <w:kern w:val="1"/>
          <w:lang w:val="ru-RU" w:eastAsia="ar-SA"/>
        </w:rPr>
        <w:t>вр</w:t>
      </w:r>
      <w:r w:rsidRPr="00005F23">
        <w:rPr>
          <w:rFonts w:eastAsia="Arial Unicode MS"/>
          <w:color w:val="000000"/>
          <w:spacing w:val="-1"/>
          <w:kern w:val="1"/>
          <w:lang w:val="ru-RU" w:eastAsia="ar-SA"/>
        </w:rPr>
        <w:t>ш</w:t>
      </w:r>
      <w:r w:rsidRPr="00005F23">
        <w:rPr>
          <w:rFonts w:eastAsia="Arial Unicode MS"/>
          <w:color w:val="000000"/>
          <w:kern w:val="1"/>
          <w:lang w:val="ru-RU" w:eastAsia="ar-SA"/>
        </w:rPr>
        <w:t>и</w:t>
      </w:r>
      <w:r w:rsidRPr="00005F23">
        <w:rPr>
          <w:rFonts w:eastAsia="Arial Unicode MS"/>
          <w:color w:val="000000"/>
          <w:spacing w:val="-1"/>
          <w:kern w:val="1"/>
          <w:lang w:val="ru-RU" w:eastAsia="ar-SA"/>
        </w:rPr>
        <w:t>т</w:t>
      </w:r>
      <w:r w:rsidRPr="00005F23">
        <w:rPr>
          <w:rFonts w:eastAsia="Arial Unicode MS"/>
          <w:color w:val="000000"/>
          <w:kern w:val="1"/>
          <w:lang w:val="ru-RU" w:eastAsia="ar-SA"/>
        </w:rPr>
        <w:t xml:space="preserve">и </w:t>
      </w:r>
      <w:r w:rsidRPr="00675833">
        <w:rPr>
          <w:rFonts w:eastAsia="Arial Unicode MS"/>
          <w:spacing w:val="1"/>
          <w:kern w:val="1"/>
          <w:lang w:val="ru-RU" w:eastAsia="ar-SA"/>
        </w:rPr>
        <w:t>п</w:t>
      </w:r>
      <w:r w:rsidRPr="00675833">
        <w:rPr>
          <w:rFonts w:eastAsia="Arial Unicode MS"/>
          <w:spacing w:val="-5"/>
          <w:kern w:val="1"/>
          <w:lang w:val="ru-RU" w:eastAsia="ar-SA"/>
        </w:rPr>
        <w:t>о</w:t>
      </w:r>
      <w:r w:rsidRPr="00675833">
        <w:rPr>
          <w:rFonts w:eastAsia="Arial Unicode MS"/>
          <w:spacing w:val="-1"/>
          <w:kern w:val="1"/>
          <w:lang w:val="ru-RU" w:eastAsia="ar-SA"/>
        </w:rPr>
        <w:t>д</w:t>
      </w:r>
      <w:r w:rsidRPr="00675833">
        <w:rPr>
          <w:rFonts w:eastAsia="Arial Unicode MS"/>
          <w:spacing w:val="2"/>
          <w:kern w:val="1"/>
          <w:lang w:val="ru-RU" w:eastAsia="ar-SA"/>
        </w:rPr>
        <w:t>и</w:t>
      </w:r>
      <w:r w:rsidRPr="00675833">
        <w:rPr>
          <w:rFonts w:eastAsia="Arial Unicode MS"/>
          <w:spacing w:val="-4"/>
          <w:kern w:val="1"/>
          <w:lang w:val="ru-RU" w:eastAsia="ar-SA"/>
        </w:rPr>
        <w:t>з</w:t>
      </w:r>
      <w:r w:rsidRPr="00675833">
        <w:rPr>
          <w:rFonts w:eastAsia="Arial Unicode MS"/>
          <w:spacing w:val="-2"/>
          <w:kern w:val="1"/>
          <w:lang w:val="ru-RU" w:eastAsia="ar-SA"/>
        </w:rPr>
        <w:t>в</w:t>
      </w:r>
      <w:r w:rsidRPr="00675833">
        <w:rPr>
          <w:rFonts w:eastAsia="Arial Unicode MS"/>
          <w:kern w:val="1"/>
          <w:lang w:val="ru-RU" w:eastAsia="ar-SA"/>
        </w:rPr>
        <w:t>ођ</w:t>
      </w:r>
      <w:r w:rsidRPr="00675833">
        <w:rPr>
          <w:rFonts w:eastAsia="Arial Unicode MS"/>
          <w:spacing w:val="-5"/>
          <w:kern w:val="1"/>
          <w:lang w:val="ru-RU" w:eastAsia="ar-SA"/>
        </w:rPr>
        <w:t>а</w:t>
      </w:r>
      <w:r w:rsidRPr="00675833">
        <w:rPr>
          <w:rFonts w:eastAsia="Arial Unicode MS"/>
          <w:kern w:val="1"/>
          <w:lang w:val="ru-RU" w:eastAsia="ar-SA"/>
        </w:rPr>
        <w:t>ч</w:t>
      </w:r>
      <w:r w:rsidRPr="00675833">
        <w:rPr>
          <w:rFonts w:eastAsia="Arial Unicode MS"/>
          <w:spacing w:val="26"/>
          <w:kern w:val="1"/>
          <w:lang w:val="ru-RU" w:eastAsia="ar-SA"/>
        </w:rPr>
        <w:t xml:space="preserve"> </w:t>
      </w:r>
      <w:r w:rsidRPr="00675833">
        <w:rPr>
          <w:rFonts w:eastAsia="Arial Unicode MS"/>
          <w:spacing w:val="2"/>
          <w:kern w:val="1"/>
          <w:lang w:val="ru-RU" w:eastAsia="ar-SA"/>
        </w:rPr>
        <w:t>ј</w:t>
      </w:r>
      <w:r w:rsidRPr="00675833">
        <w:rPr>
          <w:rFonts w:eastAsia="Arial Unicode MS"/>
          <w:kern w:val="1"/>
          <w:lang w:val="ru-RU" w:eastAsia="ar-SA"/>
        </w:rPr>
        <w:t>е</w:t>
      </w:r>
      <w:r w:rsidRPr="00005F23">
        <w:rPr>
          <w:rFonts w:eastAsia="Arial Unicode MS"/>
          <w:color w:val="000000"/>
          <w:kern w:val="1"/>
          <w:lang w:val="ru-RU" w:eastAsia="ar-SA"/>
        </w:rPr>
        <w:t>:</w:t>
      </w:r>
      <w:r w:rsidRPr="00005F23">
        <w:rPr>
          <w:rFonts w:eastAsia="Arial Unicode MS"/>
          <w:color w:val="000000"/>
          <w:kern w:val="1"/>
          <w:lang w:eastAsia="ar-SA"/>
        </w:rPr>
        <w:t xml:space="preserve"> ___%</w:t>
      </w:r>
      <w:r w:rsidRPr="00005F23">
        <w:rPr>
          <w:rFonts w:eastAsia="Arial Unicode MS"/>
          <w:color w:val="000000"/>
          <w:kern w:val="1"/>
          <w:lang w:val="ru-RU" w:eastAsia="ar-SA"/>
        </w:rPr>
        <w:t>,</w:t>
      </w:r>
      <w:r w:rsidRPr="00005F23">
        <w:rPr>
          <w:rFonts w:eastAsia="Arial Unicode MS"/>
          <w:color w:val="000000"/>
          <w:spacing w:val="51"/>
          <w:kern w:val="1"/>
          <w:lang w:val="ru-RU" w:eastAsia="ar-SA"/>
        </w:rPr>
        <w:t xml:space="preserve"> </w:t>
      </w:r>
      <w:r w:rsidRPr="00005F23">
        <w:rPr>
          <w:rFonts w:eastAsia="Arial Unicode MS"/>
          <w:color w:val="000000"/>
          <w:kern w:val="1"/>
          <w:lang w:val="ru-RU" w:eastAsia="ar-SA"/>
        </w:rPr>
        <w:t>а</w:t>
      </w:r>
      <w:r w:rsidRPr="00005F23">
        <w:rPr>
          <w:rFonts w:eastAsia="Arial Unicode MS"/>
          <w:color w:val="000000"/>
          <w:spacing w:val="52"/>
          <w:kern w:val="1"/>
          <w:lang w:val="ru-RU" w:eastAsia="ar-SA"/>
        </w:rPr>
        <w:t xml:space="preserve"> </w:t>
      </w:r>
      <w:r w:rsidRPr="00005F23">
        <w:rPr>
          <w:rFonts w:eastAsia="Arial Unicode MS"/>
          <w:color w:val="000000"/>
          <w:spacing w:val="-1"/>
          <w:w w:val="103"/>
          <w:kern w:val="1"/>
          <w:lang w:val="ru-RU" w:eastAsia="ar-SA"/>
        </w:rPr>
        <w:t>д</w:t>
      </w:r>
      <w:r w:rsidRPr="00005F23">
        <w:rPr>
          <w:rFonts w:eastAsia="Arial Unicode MS"/>
          <w:color w:val="000000"/>
          <w:w w:val="103"/>
          <w:kern w:val="1"/>
          <w:lang w:val="ru-RU" w:eastAsia="ar-SA"/>
        </w:rPr>
        <w:t xml:space="preserve">ео </w:t>
      </w:r>
      <w:r w:rsidRPr="00005F23">
        <w:rPr>
          <w:rFonts w:eastAsia="Arial Unicode MS"/>
          <w:color w:val="000000"/>
          <w:spacing w:val="1"/>
          <w:kern w:val="1"/>
          <w:lang w:val="ru-RU" w:eastAsia="ar-SA"/>
        </w:rPr>
        <w:t>п</w:t>
      </w:r>
      <w:r w:rsidRPr="00005F23">
        <w:rPr>
          <w:rFonts w:eastAsia="Arial Unicode MS"/>
          <w:color w:val="000000"/>
          <w:kern w:val="1"/>
          <w:lang w:val="ru-RU" w:eastAsia="ar-SA"/>
        </w:rPr>
        <w:t>р</w:t>
      </w:r>
      <w:r w:rsidRPr="00005F23">
        <w:rPr>
          <w:rFonts w:eastAsia="Arial Unicode MS"/>
          <w:color w:val="000000"/>
          <w:spacing w:val="-5"/>
          <w:kern w:val="1"/>
          <w:lang w:val="ru-RU" w:eastAsia="ar-SA"/>
        </w:rPr>
        <w:t>е</w:t>
      </w:r>
      <w:r w:rsidRPr="00005F23">
        <w:rPr>
          <w:rFonts w:eastAsia="Arial Unicode MS"/>
          <w:color w:val="000000"/>
          <w:spacing w:val="-1"/>
          <w:kern w:val="1"/>
          <w:lang w:val="ru-RU" w:eastAsia="ar-SA"/>
        </w:rPr>
        <w:t>дм</w:t>
      </w:r>
      <w:r w:rsidRPr="00005F23">
        <w:rPr>
          <w:rFonts w:eastAsia="Arial Unicode MS"/>
          <w:color w:val="000000"/>
          <w:spacing w:val="-7"/>
          <w:kern w:val="1"/>
          <w:lang w:val="ru-RU" w:eastAsia="ar-SA"/>
        </w:rPr>
        <w:t>е</w:t>
      </w:r>
      <w:r w:rsidRPr="00005F23">
        <w:rPr>
          <w:rFonts w:eastAsia="Arial Unicode MS"/>
          <w:color w:val="000000"/>
          <w:spacing w:val="-4"/>
          <w:kern w:val="1"/>
          <w:lang w:val="ru-RU" w:eastAsia="ar-SA"/>
        </w:rPr>
        <w:t>т</w:t>
      </w:r>
      <w:r w:rsidRPr="00005F23">
        <w:rPr>
          <w:rFonts w:eastAsia="Arial Unicode MS"/>
          <w:color w:val="000000"/>
          <w:kern w:val="1"/>
          <w:lang w:val="ru-RU" w:eastAsia="ar-SA"/>
        </w:rPr>
        <w:t>а</w:t>
      </w:r>
      <w:r w:rsidRPr="00005F23">
        <w:rPr>
          <w:rFonts w:eastAsia="Arial Unicode MS"/>
          <w:color w:val="000000"/>
          <w:spacing w:val="44"/>
          <w:kern w:val="1"/>
          <w:lang w:eastAsia="ar-SA"/>
        </w:rPr>
        <w:t xml:space="preserve"> </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а</w:t>
      </w:r>
      <w:r w:rsidRPr="00005F23">
        <w:rPr>
          <w:rFonts w:eastAsia="Arial Unicode MS"/>
          <w:color w:val="000000"/>
          <w:spacing w:val="-6"/>
          <w:kern w:val="1"/>
          <w:lang w:val="ru-RU" w:eastAsia="ar-SA"/>
        </w:rPr>
        <w:t>б</w:t>
      </w:r>
      <w:r w:rsidRPr="00005F23">
        <w:rPr>
          <w:rFonts w:eastAsia="Arial Unicode MS"/>
          <w:color w:val="000000"/>
          <w:spacing w:val="-2"/>
          <w:kern w:val="1"/>
          <w:lang w:val="ru-RU" w:eastAsia="ar-SA"/>
        </w:rPr>
        <w:t>а</w:t>
      </w:r>
      <w:r w:rsidRPr="00005F23">
        <w:rPr>
          <w:rFonts w:eastAsia="Arial Unicode MS"/>
          <w:color w:val="000000"/>
          <w:spacing w:val="3"/>
          <w:kern w:val="1"/>
          <w:lang w:val="ru-RU" w:eastAsia="ar-SA"/>
        </w:rPr>
        <w:t>в</w:t>
      </w:r>
      <w:r w:rsidRPr="00005F23">
        <w:rPr>
          <w:rFonts w:eastAsia="Arial Unicode MS"/>
          <w:color w:val="000000"/>
          <w:spacing w:val="1"/>
          <w:kern w:val="1"/>
          <w:lang w:val="ru-RU" w:eastAsia="ar-SA"/>
        </w:rPr>
        <w:t>к</w:t>
      </w:r>
      <w:r w:rsidRPr="00005F23">
        <w:rPr>
          <w:rFonts w:eastAsia="Arial Unicode MS"/>
          <w:color w:val="000000"/>
          <w:kern w:val="1"/>
          <w:lang w:val="ru-RU" w:eastAsia="ar-SA"/>
        </w:rPr>
        <w:t>е</w:t>
      </w:r>
      <w:r w:rsidRPr="00005F23">
        <w:rPr>
          <w:rFonts w:eastAsia="Arial Unicode MS"/>
          <w:color w:val="000000"/>
          <w:spacing w:val="37"/>
          <w:kern w:val="1"/>
          <w:lang w:val="ru-RU" w:eastAsia="ar-SA"/>
        </w:rPr>
        <w:t xml:space="preserve"> </w:t>
      </w:r>
      <w:r w:rsidRPr="00005F23">
        <w:rPr>
          <w:rFonts w:eastAsia="Arial Unicode MS"/>
          <w:color w:val="000000"/>
          <w:spacing w:val="3"/>
          <w:kern w:val="1"/>
          <w:lang w:val="ru-RU" w:eastAsia="ar-SA"/>
        </w:rPr>
        <w:t>к</w:t>
      </w:r>
      <w:r w:rsidRPr="00005F23">
        <w:rPr>
          <w:rFonts w:eastAsia="Arial Unicode MS"/>
          <w:color w:val="000000"/>
          <w:kern w:val="1"/>
          <w:lang w:val="ru-RU" w:eastAsia="ar-SA"/>
        </w:rPr>
        <w:t>оји</w:t>
      </w:r>
      <w:r w:rsidRPr="00005F23">
        <w:rPr>
          <w:rFonts w:eastAsia="Arial Unicode MS"/>
          <w:color w:val="000000"/>
          <w:spacing w:val="25"/>
          <w:kern w:val="1"/>
          <w:lang w:val="ru-RU" w:eastAsia="ar-SA"/>
        </w:rPr>
        <w:t xml:space="preserve"> </w:t>
      </w:r>
      <w:r w:rsidRPr="00005F23">
        <w:rPr>
          <w:rFonts w:eastAsia="Arial Unicode MS"/>
          <w:color w:val="000000"/>
          <w:kern w:val="1"/>
          <w:lang w:val="ru-RU" w:eastAsia="ar-SA"/>
        </w:rPr>
        <w:t>ће</w:t>
      </w:r>
      <w:r w:rsidRPr="00005F23">
        <w:rPr>
          <w:rFonts w:eastAsia="Arial Unicode MS"/>
          <w:color w:val="000000"/>
          <w:spacing w:val="21"/>
          <w:kern w:val="1"/>
          <w:lang w:val="ru-RU" w:eastAsia="ar-SA"/>
        </w:rPr>
        <w:t xml:space="preserve"> </w:t>
      </w:r>
      <w:r w:rsidRPr="00005F23">
        <w:rPr>
          <w:rFonts w:eastAsia="Arial Unicode MS"/>
          <w:color w:val="000000"/>
          <w:kern w:val="1"/>
          <w:lang w:val="ru-RU" w:eastAsia="ar-SA"/>
        </w:rPr>
        <w:t>и</w:t>
      </w:r>
      <w:r w:rsidRPr="00005F23">
        <w:rPr>
          <w:rFonts w:eastAsia="Arial Unicode MS"/>
          <w:color w:val="000000"/>
          <w:spacing w:val="-1"/>
          <w:kern w:val="1"/>
          <w:lang w:val="ru-RU" w:eastAsia="ar-SA"/>
        </w:rPr>
        <w:t>з</w:t>
      </w:r>
      <w:r w:rsidRPr="00005F23">
        <w:rPr>
          <w:rFonts w:eastAsia="Arial Unicode MS"/>
          <w:color w:val="000000"/>
          <w:kern w:val="1"/>
          <w:lang w:val="ru-RU" w:eastAsia="ar-SA"/>
        </w:rPr>
        <w:t>вр</w:t>
      </w:r>
      <w:r w:rsidRPr="00005F23">
        <w:rPr>
          <w:rFonts w:eastAsia="Arial Unicode MS"/>
          <w:color w:val="000000"/>
          <w:spacing w:val="-1"/>
          <w:kern w:val="1"/>
          <w:lang w:val="ru-RU" w:eastAsia="ar-SA"/>
        </w:rPr>
        <w:t>ш</w:t>
      </w:r>
      <w:r w:rsidRPr="00005F23">
        <w:rPr>
          <w:rFonts w:eastAsia="Arial Unicode MS"/>
          <w:color w:val="000000"/>
          <w:spacing w:val="2"/>
          <w:kern w:val="1"/>
          <w:lang w:val="ru-RU" w:eastAsia="ar-SA"/>
        </w:rPr>
        <w:t>и</w:t>
      </w:r>
      <w:r w:rsidRPr="00005F23">
        <w:rPr>
          <w:rFonts w:eastAsia="Arial Unicode MS"/>
          <w:color w:val="000000"/>
          <w:spacing w:val="-1"/>
          <w:kern w:val="1"/>
          <w:lang w:val="ru-RU" w:eastAsia="ar-SA"/>
        </w:rPr>
        <w:t>т</w:t>
      </w:r>
      <w:r w:rsidRPr="00005F23">
        <w:rPr>
          <w:rFonts w:eastAsia="Arial Unicode MS"/>
          <w:color w:val="000000"/>
          <w:kern w:val="1"/>
          <w:lang w:val="ru-RU" w:eastAsia="ar-SA"/>
        </w:rPr>
        <w:t>и</w:t>
      </w:r>
      <w:r w:rsidRPr="00005F23">
        <w:rPr>
          <w:rFonts w:eastAsia="Arial Unicode MS"/>
          <w:color w:val="000000"/>
          <w:spacing w:val="41"/>
          <w:kern w:val="1"/>
          <w:lang w:val="ru-RU" w:eastAsia="ar-SA"/>
        </w:rPr>
        <w:t xml:space="preserve"> </w:t>
      </w:r>
      <w:r w:rsidRPr="00005F23">
        <w:rPr>
          <w:rFonts w:eastAsia="Arial Unicode MS"/>
          <w:color w:val="000000"/>
          <w:spacing w:val="1"/>
          <w:kern w:val="1"/>
          <w:lang w:val="ru-RU" w:eastAsia="ar-SA"/>
        </w:rPr>
        <w:t>п</w:t>
      </w:r>
      <w:r w:rsidRPr="00005F23">
        <w:rPr>
          <w:rFonts w:eastAsia="Arial Unicode MS"/>
          <w:color w:val="000000"/>
          <w:spacing w:val="-5"/>
          <w:kern w:val="1"/>
          <w:lang w:val="ru-RU" w:eastAsia="ar-SA"/>
        </w:rPr>
        <w:t>о</w:t>
      </w:r>
      <w:r w:rsidRPr="00005F23">
        <w:rPr>
          <w:rFonts w:eastAsia="Arial Unicode MS"/>
          <w:color w:val="000000"/>
          <w:spacing w:val="-1"/>
          <w:kern w:val="1"/>
          <w:lang w:val="ru-RU" w:eastAsia="ar-SA"/>
        </w:rPr>
        <w:t>д</w:t>
      </w:r>
      <w:r w:rsidRPr="00005F23">
        <w:rPr>
          <w:rFonts w:eastAsia="Arial Unicode MS"/>
          <w:color w:val="000000"/>
          <w:spacing w:val="2"/>
          <w:kern w:val="1"/>
          <w:lang w:val="ru-RU" w:eastAsia="ar-SA"/>
        </w:rPr>
        <w:t>и</w:t>
      </w:r>
      <w:r w:rsidRPr="00005F23">
        <w:rPr>
          <w:rFonts w:eastAsia="Arial Unicode MS"/>
          <w:color w:val="000000"/>
          <w:spacing w:val="-4"/>
          <w:kern w:val="1"/>
          <w:lang w:val="ru-RU" w:eastAsia="ar-SA"/>
        </w:rPr>
        <w:t>з</w:t>
      </w:r>
      <w:r w:rsidRPr="00005F23">
        <w:rPr>
          <w:rFonts w:eastAsia="Arial Unicode MS"/>
          <w:color w:val="000000"/>
          <w:spacing w:val="-2"/>
          <w:kern w:val="1"/>
          <w:lang w:val="ru-RU" w:eastAsia="ar-SA"/>
        </w:rPr>
        <w:t>в</w:t>
      </w:r>
      <w:r w:rsidRPr="00005F23">
        <w:rPr>
          <w:rFonts w:eastAsia="Arial Unicode MS"/>
          <w:color w:val="000000"/>
          <w:kern w:val="1"/>
          <w:lang w:val="ru-RU" w:eastAsia="ar-SA"/>
        </w:rPr>
        <w:t>ођ</w:t>
      </w:r>
      <w:r w:rsidRPr="00005F23">
        <w:rPr>
          <w:rFonts w:eastAsia="Arial Unicode MS"/>
          <w:color w:val="000000"/>
          <w:spacing w:val="-3"/>
          <w:kern w:val="1"/>
          <w:lang w:val="ru-RU" w:eastAsia="ar-SA"/>
        </w:rPr>
        <w:t>а</w:t>
      </w:r>
      <w:r w:rsidRPr="00005F23">
        <w:rPr>
          <w:rFonts w:eastAsia="Arial Unicode MS"/>
          <w:color w:val="000000"/>
          <w:kern w:val="1"/>
          <w:lang w:val="ru-RU" w:eastAsia="ar-SA"/>
        </w:rPr>
        <w:t>ч</w:t>
      </w:r>
      <w:r w:rsidRPr="00005F23">
        <w:rPr>
          <w:rFonts w:eastAsia="Arial Unicode MS"/>
          <w:color w:val="000000"/>
          <w:spacing w:val="49"/>
          <w:kern w:val="1"/>
          <w:lang w:val="ru-RU" w:eastAsia="ar-SA"/>
        </w:rPr>
        <w:t xml:space="preserve"> </w:t>
      </w:r>
      <w:r w:rsidRPr="00005F23">
        <w:rPr>
          <w:rFonts w:eastAsia="Arial Unicode MS"/>
          <w:color w:val="000000"/>
          <w:kern w:val="1"/>
          <w:lang w:val="ru-RU" w:eastAsia="ar-SA"/>
        </w:rPr>
        <w:t>је:</w:t>
      </w:r>
      <w:r w:rsidRPr="00005F23">
        <w:rPr>
          <w:rFonts w:eastAsia="Arial Unicode MS"/>
          <w:color w:val="000000"/>
          <w:spacing w:val="20"/>
          <w:kern w:val="1"/>
          <w:lang w:eastAsia="ar-SA"/>
        </w:rPr>
        <w:t xml:space="preserve">_____________ </w:t>
      </w:r>
      <w:r w:rsidRPr="00005F23">
        <w:rPr>
          <w:rFonts w:eastAsia="Arial Unicode MS"/>
          <w:b/>
          <w:color w:val="000000"/>
          <w:spacing w:val="20"/>
          <w:kern w:val="1"/>
          <w:lang w:eastAsia="ar-SA"/>
        </w:rPr>
        <w:t>(</w:t>
      </w:r>
      <w:r w:rsidRPr="00005F23">
        <w:rPr>
          <w:rFonts w:eastAsia="Arial Unicode MS"/>
          <w:b/>
          <w:i/>
          <w:color w:val="000000"/>
          <w:spacing w:val="20"/>
          <w:kern w:val="1"/>
          <w:lang w:eastAsia="ar-SA"/>
        </w:rPr>
        <w:t>попуњава Наручилац у складу са Обрасц</w:t>
      </w:r>
      <w:r w:rsidRPr="00005F23">
        <w:rPr>
          <w:rFonts w:eastAsia="Arial Unicode MS"/>
          <w:b/>
          <w:i/>
          <w:color w:val="000000" w:themeColor="text1"/>
          <w:spacing w:val="20"/>
          <w:kern w:val="1"/>
          <w:lang w:eastAsia="ar-SA"/>
        </w:rPr>
        <w:t>е</w:t>
      </w:r>
      <w:r w:rsidRPr="00005F23">
        <w:rPr>
          <w:rFonts w:eastAsia="Arial Unicode MS"/>
          <w:b/>
          <w:i/>
          <w:color w:val="000000"/>
          <w:spacing w:val="20"/>
          <w:kern w:val="1"/>
          <w:lang w:eastAsia="ar-SA"/>
        </w:rPr>
        <w:t>м Понуде)</w:t>
      </w:r>
    </w:p>
    <w:p w:rsidR="00154898" w:rsidRPr="00005F23" w:rsidRDefault="00154898" w:rsidP="00154898">
      <w:pPr>
        <w:tabs>
          <w:tab w:val="left" w:pos="1350"/>
        </w:tabs>
        <w:suppressAutoHyphens/>
        <w:spacing w:before="7" w:after="120" w:line="247" w:lineRule="auto"/>
        <w:jc w:val="both"/>
        <w:rPr>
          <w:rFonts w:eastAsia="Arial Unicode MS"/>
          <w:color w:val="000000"/>
          <w:kern w:val="1"/>
          <w:lang w:val="ru-RU" w:eastAsia="ar-SA"/>
        </w:rPr>
      </w:pPr>
      <w:r w:rsidRPr="00005F23">
        <w:rPr>
          <w:rFonts w:eastAsia="Arial Unicode MS"/>
          <w:color w:val="000000"/>
          <w:kern w:val="1"/>
          <w:lang w:val="ru-RU" w:eastAsia="ar-SA"/>
        </w:rPr>
        <w:t>Извођач</w:t>
      </w:r>
      <w:r w:rsidRPr="00005F23">
        <w:rPr>
          <w:rFonts w:eastAsia="Arial Unicode MS"/>
          <w:color w:val="000000"/>
          <w:spacing w:val="23"/>
          <w:kern w:val="1"/>
          <w:lang w:val="ru-RU" w:eastAsia="ar-SA"/>
        </w:rPr>
        <w:t xml:space="preserve"> </w:t>
      </w:r>
      <w:r w:rsidRPr="00005F23">
        <w:rPr>
          <w:rFonts w:eastAsia="Arial Unicode MS"/>
          <w:color w:val="000000"/>
          <w:spacing w:val="3"/>
          <w:kern w:val="1"/>
          <w:lang w:val="ru-RU" w:eastAsia="ar-SA"/>
        </w:rPr>
        <w:t>к</w:t>
      </w:r>
      <w:r w:rsidRPr="00005F23">
        <w:rPr>
          <w:rFonts w:eastAsia="Arial Unicode MS"/>
          <w:color w:val="000000"/>
          <w:kern w:val="1"/>
          <w:lang w:val="ru-RU" w:eastAsia="ar-SA"/>
        </w:rPr>
        <w:t xml:space="preserve">оји </w:t>
      </w:r>
      <w:r w:rsidRPr="00005F23">
        <w:rPr>
          <w:rFonts w:eastAsia="Arial Unicode MS"/>
          <w:color w:val="000000"/>
          <w:spacing w:val="2"/>
          <w:kern w:val="1"/>
          <w:lang w:val="ru-RU" w:eastAsia="ar-SA"/>
        </w:rPr>
        <w:t>ј</w:t>
      </w:r>
      <w:r w:rsidRPr="00005F23">
        <w:rPr>
          <w:rFonts w:eastAsia="Arial Unicode MS"/>
          <w:color w:val="000000"/>
          <w:kern w:val="1"/>
          <w:lang w:val="ru-RU" w:eastAsia="ar-SA"/>
        </w:rPr>
        <w:t>е</w:t>
      </w:r>
      <w:r w:rsidRPr="00005F23">
        <w:rPr>
          <w:rFonts w:eastAsia="Arial Unicode MS"/>
          <w:color w:val="000000"/>
          <w:spacing w:val="49"/>
          <w:kern w:val="1"/>
          <w:lang w:val="ru-RU" w:eastAsia="ar-SA"/>
        </w:rPr>
        <w:t xml:space="preserve"> </w:t>
      </w:r>
      <w:r w:rsidRPr="00005F23">
        <w:rPr>
          <w:rFonts w:eastAsia="Arial Unicode MS"/>
          <w:color w:val="000000"/>
          <w:kern w:val="1"/>
          <w:lang w:val="ru-RU" w:eastAsia="ar-SA"/>
        </w:rPr>
        <w:t>и</w:t>
      </w:r>
      <w:r w:rsidRPr="00005F23">
        <w:rPr>
          <w:rFonts w:eastAsia="Arial Unicode MS"/>
          <w:color w:val="000000"/>
          <w:spacing w:val="-1"/>
          <w:kern w:val="1"/>
          <w:lang w:val="ru-RU" w:eastAsia="ar-SA"/>
        </w:rPr>
        <w:t>з</w:t>
      </w:r>
      <w:r w:rsidRPr="00005F23">
        <w:rPr>
          <w:rFonts w:eastAsia="Arial Unicode MS"/>
          <w:color w:val="000000"/>
          <w:kern w:val="1"/>
          <w:lang w:val="ru-RU" w:eastAsia="ar-SA"/>
        </w:rPr>
        <w:t>вр</w:t>
      </w:r>
      <w:r w:rsidRPr="00005F23">
        <w:rPr>
          <w:rFonts w:eastAsia="Arial Unicode MS"/>
          <w:color w:val="000000"/>
          <w:spacing w:val="-3"/>
          <w:kern w:val="1"/>
          <w:lang w:val="ru-RU" w:eastAsia="ar-SA"/>
        </w:rPr>
        <w:t>ш</w:t>
      </w:r>
      <w:r w:rsidRPr="00005F23">
        <w:rPr>
          <w:rFonts w:eastAsia="Arial Unicode MS"/>
          <w:color w:val="000000"/>
          <w:kern w:val="1"/>
          <w:lang w:val="ru-RU" w:eastAsia="ar-SA"/>
        </w:rPr>
        <w:t>ење</w:t>
      </w:r>
      <w:r w:rsidRPr="00005F23">
        <w:rPr>
          <w:rFonts w:eastAsia="Arial Unicode MS"/>
          <w:color w:val="000000"/>
          <w:spacing w:val="21"/>
          <w:kern w:val="1"/>
          <w:lang w:val="ru-RU" w:eastAsia="ar-SA"/>
        </w:rPr>
        <w:t xml:space="preserve"> </w:t>
      </w:r>
      <w:r w:rsidRPr="00005F23">
        <w:rPr>
          <w:rFonts w:eastAsia="Arial Unicode MS"/>
          <w:color w:val="000000"/>
          <w:spacing w:val="-5"/>
          <w:kern w:val="1"/>
          <w:lang w:val="ru-RU" w:eastAsia="ar-SA"/>
        </w:rPr>
        <w:t>у</w:t>
      </w:r>
      <w:r w:rsidRPr="00005F23">
        <w:rPr>
          <w:rFonts w:eastAsia="Arial Unicode MS"/>
          <w:color w:val="000000"/>
          <w:spacing w:val="-4"/>
          <w:kern w:val="1"/>
          <w:lang w:val="ru-RU" w:eastAsia="ar-SA"/>
        </w:rPr>
        <w:t>г</w:t>
      </w:r>
      <w:r w:rsidRPr="00005F23">
        <w:rPr>
          <w:rFonts w:eastAsia="Arial Unicode MS"/>
          <w:color w:val="000000"/>
          <w:kern w:val="1"/>
          <w:lang w:val="ru-RU" w:eastAsia="ar-SA"/>
        </w:rPr>
        <w:t>о</w:t>
      </w:r>
      <w:r w:rsidRPr="00005F23">
        <w:rPr>
          <w:rFonts w:eastAsia="Arial Unicode MS"/>
          <w:color w:val="000000"/>
          <w:spacing w:val="-2"/>
          <w:kern w:val="1"/>
          <w:lang w:val="ru-RU" w:eastAsia="ar-SA"/>
        </w:rPr>
        <w:t>в</w:t>
      </w:r>
      <w:r w:rsidRPr="00005F23">
        <w:rPr>
          <w:rFonts w:eastAsia="Arial Unicode MS"/>
          <w:color w:val="000000"/>
          <w:kern w:val="1"/>
          <w:lang w:val="ru-RU" w:eastAsia="ar-SA"/>
        </w:rPr>
        <w:t>оре</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их радова,</w:t>
      </w:r>
      <w:r w:rsidRPr="00005F23">
        <w:rPr>
          <w:rFonts w:eastAsia="Arial Unicode MS"/>
          <w:color w:val="000000"/>
          <w:spacing w:val="14"/>
          <w:kern w:val="1"/>
          <w:lang w:val="ru-RU" w:eastAsia="ar-SA"/>
        </w:rPr>
        <w:t xml:space="preserve"> </w:t>
      </w:r>
      <w:r w:rsidRPr="00005F23">
        <w:rPr>
          <w:rFonts w:eastAsia="Arial Unicode MS"/>
          <w:color w:val="000000"/>
          <w:kern w:val="1"/>
          <w:lang w:val="ru-RU" w:eastAsia="ar-SA"/>
        </w:rPr>
        <w:t>у</w:t>
      </w:r>
      <w:r w:rsidRPr="00005F23">
        <w:rPr>
          <w:rFonts w:eastAsia="Arial Unicode MS"/>
          <w:color w:val="000000"/>
          <w:spacing w:val="46"/>
          <w:kern w:val="1"/>
          <w:lang w:val="ru-RU" w:eastAsia="ar-SA"/>
        </w:rPr>
        <w:t xml:space="preserve"> </w:t>
      </w:r>
      <w:r w:rsidRPr="00005F23">
        <w:rPr>
          <w:rFonts w:eastAsia="Arial Unicode MS"/>
          <w:color w:val="000000"/>
          <w:kern w:val="1"/>
          <w:lang w:val="ru-RU" w:eastAsia="ar-SA"/>
        </w:rPr>
        <w:t>с</w:t>
      </w:r>
      <w:r w:rsidRPr="00005F23">
        <w:rPr>
          <w:rFonts w:eastAsia="Arial Unicode MS"/>
          <w:color w:val="000000"/>
          <w:spacing w:val="3"/>
          <w:kern w:val="1"/>
          <w:lang w:val="ru-RU" w:eastAsia="ar-SA"/>
        </w:rPr>
        <w:t>к</w:t>
      </w:r>
      <w:r w:rsidRPr="00005F23">
        <w:rPr>
          <w:rFonts w:eastAsia="Arial Unicode MS"/>
          <w:color w:val="000000"/>
          <w:spacing w:val="-3"/>
          <w:kern w:val="1"/>
          <w:lang w:val="ru-RU" w:eastAsia="ar-SA"/>
        </w:rPr>
        <w:t>л</w:t>
      </w:r>
      <w:r w:rsidRPr="00005F23">
        <w:rPr>
          <w:rFonts w:eastAsia="Arial Unicode MS"/>
          <w:color w:val="000000"/>
          <w:spacing w:val="2"/>
          <w:kern w:val="1"/>
          <w:lang w:val="ru-RU" w:eastAsia="ar-SA"/>
        </w:rPr>
        <w:t>а</w:t>
      </w:r>
      <w:r w:rsidRPr="00005F23">
        <w:rPr>
          <w:rFonts w:eastAsia="Arial Unicode MS"/>
          <w:color w:val="000000"/>
          <w:spacing w:val="1"/>
          <w:kern w:val="1"/>
          <w:lang w:val="ru-RU" w:eastAsia="ar-SA"/>
        </w:rPr>
        <w:t>д</w:t>
      </w:r>
      <w:r w:rsidRPr="00005F23">
        <w:rPr>
          <w:rFonts w:eastAsia="Arial Unicode MS"/>
          <w:color w:val="000000"/>
          <w:kern w:val="1"/>
          <w:lang w:val="ru-RU" w:eastAsia="ar-SA"/>
        </w:rPr>
        <w:t>у</w:t>
      </w:r>
      <w:r w:rsidRPr="00005F23">
        <w:rPr>
          <w:rFonts w:eastAsia="Arial Unicode MS"/>
          <w:color w:val="000000"/>
          <w:spacing w:val="6"/>
          <w:kern w:val="1"/>
          <w:lang w:val="ru-RU" w:eastAsia="ar-SA"/>
        </w:rPr>
        <w:t xml:space="preserve"> </w:t>
      </w:r>
      <w:r w:rsidRPr="00005F23">
        <w:rPr>
          <w:rFonts w:eastAsia="Arial Unicode MS"/>
          <w:color w:val="000000"/>
          <w:kern w:val="1"/>
          <w:lang w:val="ru-RU" w:eastAsia="ar-SA"/>
        </w:rPr>
        <w:t>са</w:t>
      </w:r>
      <w:r w:rsidRPr="00005F23">
        <w:rPr>
          <w:rFonts w:eastAsia="Arial Unicode MS"/>
          <w:color w:val="000000"/>
          <w:spacing w:val="51"/>
          <w:kern w:val="1"/>
          <w:lang w:val="ru-RU" w:eastAsia="ar-SA"/>
        </w:rPr>
        <w:t xml:space="preserve"> </w:t>
      </w:r>
      <w:r w:rsidRPr="00005F23">
        <w:rPr>
          <w:rFonts w:eastAsia="Arial Unicode MS"/>
          <w:color w:val="000000"/>
          <w:kern w:val="1"/>
          <w:lang w:val="ru-RU" w:eastAsia="ar-SA"/>
        </w:rPr>
        <w:t>По</w:t>
      </w:r>
      <w:r w:rsidRPr="00005F23">
        <w:rPr>
          <w:rFonts w:eastAsia="Arial Unicode MS"/>
          <w:color w:val="000000"/>
          <w:spacing w:val="1"/>
          <w:kern w:val="1"/>
          <w:lang w:val="ru-RU" w:eastAsia="ar-SA"/>
        </w:rPr>
        <w:t>н</w:t>
      </w:r>
      <w:r w:rsidRPr="00005F23">
        <w:rPr>
          <w:rFonts w:eastAsia="Arial Unicode MS"/>
          <w:color w:val="000000"/>
          <w:spacing w:val="-10"/>
          <w:kern w:val="1"/>
          <w:lang w:val="ru-RU" w:eastAsia="ar-SA"/>
        </w:rPr>
        <w:t>у</w:t>
      </w:r>
      <w:r w:rsidRPr="00005F23">
        <w:rPr>
          <w:rFonts w:eastAsia="Arial Unicode MS"/>
          <w:color w:val="000000"/>
          <w:spacing w:val="1"/>
          <w:kern w:val="1"/>
          <w:lang w:val="ru-RU" w:eastAsia="ar-SA"/>
        </w:rPr>
        <w:t>д</w:t>
      </w:r>
      <w:r w:rsidRPr="00005F23">
        <w:rPr>
          <w:rFonts w:eastAsia="Arial Unicode MS"/>
          <w:color w:val="000000"/>
          <w:spacing w:val="2"/>
          <w:kern w:val="1"/>
          <w:lang w:val="ru-RU" w:eastAsia="ar-SA"/>
        </w:rPr>
        <w:t>о</w:t>
      </w:r>
      <w:r w:rsidRPr="00005F23">
        <w:rPr>
          <w:rFonts w:eastAsia="Arial Unicode MS"/>
          <w:color w:val="000000"/>
          <w:spacing w:val="-1"/>
          <w:kern w:val="1"/>
          <w:lang w:val="ru-RU" w:eastAsia="ar-SA"/>
        </w:rPr>
        <w:t>м</w:t>
      </w:r>
      <w:r w:rsidRPr="00005F23">
        <w:rPr>
          <w:rFonts w:eastAsia="Arial Unicode MS"/>
          <w:color w:val="000000"/>
          <w:kern w:val="1"/>
          <w:lang w:val="ru-RU" w:eastAsia="ar-SA"/>
        </w:rPr>
        <w:t>,</w:t>
      </w:r>
      <w:r w:rsidRPr="00005F23">
        <w:rPr>
          <w:rFonts w:eastAsia="Arial Unicode MS"/>
          <w:color w:val="000000"/>
          <w:spacing w:val="19"/>
          <w:kern w:val="1"/>
          <w:lang w:val="ru-RU" w:eastAsia="ar-SA"/>
        </w:rPr>
        <w:t xml:space="preserve"> </w:t>
      </w:r>
      <w:r w:rsidRPr="00005F23">
        <w:rPr>
          <w:rFonts w:eastAsia="Arial Unicode MS"/>
          <w:color w:val="000000"/>
          <w:spacing w:val="-1"/>
          <w:kern w:val="1"/>
          <w:lang w:val="ru-RU" w:eastAsia="ar-SA"/>
        </w:rPr>
        <w:t>д</w:t>
      </w:r>
      <w:r w:rsidRPr="00005F23">
        <w:rPr>
          <w:rFonts w:eastAsia="Arial Unicode MS"/>
          <w:color w:val="000000"/>
          <w:spacing w:val="-7"/>
          <w:kern w:val="1"/>
          <w:lang w:val="ru-RU" w:eastAsia="ar-SA"/>
        </w:rPr>
        <w:t>е</w:t>
      </w:r>
      <w:r w:rsidRPr="00005F23">
        <w:rPr>
          <w:rFonts w:eastAsia="Arial Unicode MS"/>
          <w:color w:val="000000"/>
          <w:spacing w:val="-1"/>
          <w:kern w:val="1"/>
          <w:lang w:val="ru-RU" w:eastAsia="ar-SA"/>
        </w:rPr>
        <w:t>л</w:t>
      </w:r>
      <w:r w:rsidRPr="00005F23">
        <w:rPr>
          <w:rFonts w:eastAsia="Arial Unicode MS"/>
          <w:color w:val="000000"/>
          <w:kern w:val="1"/>
          <w:lang w:val="ru-RU" w:eastAsia="ar-SA"/>
        </w:rPr>
        <w:t>и</w:t>
      </w:r>
      <w:r w:rsidRPr="00005F23">
        <w:rPr>
          <w:rFonts w:eastAsia="Arial Unicode MS"/>
          <w:color w:val="000000"/>
          <w:spacing w:val="-1"/>
          <w:kern w:val="1"/>
          <w:lang w:val="ru-RU" w:eastAsia="ar-SA"/>
        </w:rPr>
        <w:t>м</w:t>
      </w:r>
      <w:r w:rsidRPr="00005F23">
        <w:rPr>
          <w:rFonts w:eastAsia="Arial Unicode MS"/>
          <w:color w:val="000000"/>
          <w:kern w:val="1"/>
          <w:lang w:val="ru-RU" w:eastAsia="ar-SA"/>
        </w:rPr>
        <w:t>ич</w:t>
      </w:r>
      <w:r w:rsidRPr="00005F23">
        <w:rPr>
          <w:rFonts w:eastAsia="Arial Unicode MS"/>
          <w:color w:val="000000"/>
          <w:spacing w:val="-2"/>
          <w:kern w:val="1"/>
          <w:lang w:val="ru-RU" w:eastAsia="ar-SA"/>
        </w:rPr>
        <w:t>н</w:t>
      </w:r>
      <w:r w:rsidRPr="00005F23">
        <w:rPr>
          <w:rFonts w:eastAsia="Arial Unicode MS"/>
          <w:color w:val="000000"/>
          <w:kern w:val="1"/>
          <w:lang w:val="ru-RU" w:eastAsia="ar-SA"/>
        </w:rPr>
        <w:t xml:space="preserve">о </w:t>
      </w:r>
      <w:r w:rsidRPr="00005F23">
        <w:rPr>
          <w:rFonts w:eastAsia="Arial Unicode MS"/>
          <w:color w:val="000000"/>
          <w:spacing w:val="-8"/>
          <w:w w:val="103"/>
          <w:kern w:val="1"/>
          <w:lang w:val="ru-RU" w:eastAsia="ar-SA"/>
        </w:rPr>
        <w:t>у</w:t>
      </w:r>
      <w:r w:rsidRPr="00005F23">
        <w:rPr>
          <w:rFonts w:eastAsia="Arial Unicode MS"/>
          <w:color w:val="000000"/>
          <w:spacing w:val="4"/>
          <w:w w:val="103"/>
          <w:kern w:val="1"/>
          <w:lang w:val="ru-RU" w:eastAsia="ar-SA"/>
        </w:rPr>
        <w:t>с</w:t>
      </w:r>
      <w:r w:rsidRPr="00005F23">
        <w:rPr>
          <w:rFonts w:eastAsia="Arial Unicode MS"/>
          <w:color w:val="000000"/>
          <w:spacing w:val="1"/>
          <w:w w:val="103"/>
          <w:kern w:val="1"/>
          <w:lang w:val="ru-RU" w:eastAsia="ar-SA"/>
        </w:rPr>
        <w:t>т</w:t>
      </w:r>
      <w:r w:rsidRPr="00005F23">
        <w:rPr>
          <w:rFonts w:eastAsia="Arial Unicode MS"/>
          <w:color w:val="000000"/>
          <w:spacing w:val="-3"/>
          <w:w w:val="103"/>
          <w:kern w:val="1"/>
          <w:lang w:val="ru-RU" w:eastAsia="ar-SA"/>
        </w:rPr>
        <w:t>у</w:t>
      </w:r>
      <w:r w:rsidRPr="00005F23">
        <w:rPr>
          <w:rFonts w:eastAsia="Arial Unicode MS"/>
          <w:color w:val="000000"/>
          <w:spacing w:val="1"/>
          <w:w w:val="103"/>
          <w:kern w:val="1"/>
          <w:lang w:val="ru-RU" w:eastAsia="ar-SA"/>
        </w:rPr>
        <w:t>п</w:t>
      </w:r>
      <w:r w:rsidRPr="00005F23">
        <w:rPr>
          <w:rFonts w:eastAsia="Arial Unicode MS"/>
          <w:color w:val="000000"/>
          <w:w w:val="103"/>
          <w:kern w:val="1"/>
          <w:lang w:val="ru-RU" w:eastAsia="ar-SA"/>
        </w:rPr>
        <w:t>ио</w:t>
      </w:r>
      <w:r w:rsidRPr="00005F23">
        <w:rPr>
          <w:rFonts w:eastAsia="Arial Unicode MS"/>
          <w:color w:val="000000"/>
          <w:w w:val="103"/>
          <w:kern w:val="1"/>
          <w:lang w:eastAsia="ar-SA"/>
        </w:rPr>
        <w:t xml:space="preserve"> </w:t>
      </w:r>
      <w:r w:rsidRPr="00005F23">
        <w:rPr>
          <w:rFonts w:eastAsia="Arial Unicode MS"/>
          <w:color w:val="000000"/>
          <w:spacing w:val="1"/>
          <w:kern w:val="1"/>
          <w:lang w:val="ru-RU" w:eastAsia="ar-SA"/>
        </w:rPr>
        <w:t>п</w:t>
      </w:r>
      <w:r w:rsidRPr="00005F23">
        <w:rPr>
          <w:rFonts w:eastAsia="Arial Unicode MS"/>
          <w:color w:val="000000"/>
          <w:spacing w:val="-5"/>
          <w:kern w:val="1"/>
          <w:lang w:val="ru-RU" w:eastAsia="ar-SA"/>
        </w:rPr>
        <w:t>о</w:t>
      </w:r>
      <w:r w:rsidRPr="00005F23">
        <w:rPr>
          <w:rFonts w:eastAsia="Arial Unicode MS"/>
          <w:color w:val="000000"/>
          <w:spacing w:val="-1"/>
          <w:kern w:val="1"/>
          <w:lang w:val="ru-RU" w:eastAsia="ar-SA"/>
        </w:rPr>
        <w:t>д</w:t>
      </w:r>
      <w:r w:rsidRPr="00005F23">
        <w:rPr>
          <w:rFonts w:eastAsia="Arial Unicode MS"/>
          <w:color w:val="000000"/>
          <w:kern w:val="1"/>
          <w:lang w:val="ru-RU" w:eastAsia="ar-SA"/>
        </w:rPr>
        <w:t>и</w:t>
      </w:r>
      <w:r w:rsidRPr="00005F23">
        <w:rPr>
          <w:rFonts w:eastAsia="Arial Unicode MS"/>
          <w:color w:val="000000"/>
          <w:spacing w:val="-4"/>
          <w:kern w:val="1"/>
          <w:lang w:val="ru-RU" w:eastAsia="ar-SA"/>
        </w:rPr>
        <w:t>з</w:t>
      </w:r>
      <w:r w:rsidRPr="00005F23">
        <w:rPr>
          <w:rFonts w:eastAsia="Arial Unicode MS"/>
          <w:color w:val="000000"/>
          <w:spacing w:val="-2"/>
          <w:kern w:val="1"/>
          <w:lang w:val="ru-RU" w:eastAsia="ar-SA"/>
        </w:rPr>
        <w:t>в</w:t>
      </w:r>
      <w:r w:rsidRPr="00005F23">
        <w:rPr>
          <w:rFonts w:eastAsia="Arial Unicode MS"/>
          <w:color w:val="000000"/>
          <w:kern w:val="1"/>
          <w:lang w:val="ru-RU" w:eastAsia="ar-SA"/>
        </w:rPr>
        <w:t>ођ</w:t>
      </w:r>
      <w:r w:rsidRPr="00005F23">
        <w:rPr>
          <w:rFonts w:eastAsia="Arial Unicode MS"/>
          <w:color w:val="000000"/>
          <w:spacing w:val="-5"/>
          <w:kern w:val="1"/>
          <w:lang w:val="ru-RU" w:eastAsia="ar-SA"/>
        </w:rPr>
        <w:t>а</w:t>
      </w:r>
      <w:r w:rsidRPr="00005F23">
        <w:rPr>
          <w:rFonts w:eastAsia="Arial Unicode MS"/>
          <w:color w:val="000000"/>
          <w:spacing w:val="2"/>
          <w:kern w:val="1"/>
          <w:lang w:val="ru-RU" w:eastAsia="ar-SA"/>
        </w:rPr>
        <w:t>ч</w:t>
      </w:r>
      <w:r w:rsidRPr="00005F23">
        <w:rPr>
          <w:rFonts w:eastAsia="Arial Unicode MS"/>
          <w:color w:val="000000"/>
          <w:spacing w:val="-24"/>
          <w:kern w:val="1"/>
          <w:lang w:val="ru-RU" w:eastAsia="ar-SA"/>
        </w:rPr>
        <w:t>у</w:t>
      </w:r>
      <w:r w:rsidRPr="00005F23">
        <w:rPr>
          <w:rFonts w:eastAsia="Arial Unicode MS"/>
          <w:color w:val="000000"/>
          <w:kern w:val="1"/>
          <w:lang w:val="ru-RU" w:eastAsia="ar-SA"/>
        </w:rPr>
        <w:t xml:space="preserve">, </w:t>
      </w:r>
      <w:r w:rsidRPr="00005F23">
        <w:rPr>
          <w:rFonts w:eastAsia="Arial Unicode MS"/>
          <w:color w:val="000000"/>
          <w:spacing w:val="16"/>
          <w:kern w:val="1"/>
          <w:lang w:val="ru-RU" w:eastAsia="ar-SA"/>
        </w:rPr>
        <w:t xml:space="preserve"> </w:t>
      </w:r>
      <w:r w:rsidRPr="00005F23">
        <w:rPr>
          <w:rFonts w:eastAsia="Arial Unicode MS"/>
          <w:color w:val="000000"/>
          <w:kern w:val="1"/>
          <w:lang w:val="ru-RU" w:eastAsia="ar-SA"/>
        </w:rPr>
        <w:t>у</w:t>
      </w:r>
      <w:r w:rsidRPr="00005F23">
        <w:rPr>
          <w:rFonts w:eastAsia="Arial Unicode MS"/>
          <w:color w:val="000000"/>
          <w:spacing w:val="31"/>
          <w:kern w:val="1"/>
          <w:lang w:val="ru-RU" w:eastAsia="ar-SA"/>
        </w:rPr>
        <w:t xml:space="preserve"> </w:t>
      </w:r>
      <w:r w:rsidRPr="00005F23">
        <w:rPr>
          <w:rFonts w:eastAsia="Arial Unicode MS"/>
          <w:color w:val="000000"/>
          <w:spacing w:val="1"/>
          <w:kern w:val="1"/>
          <w:lang w:val="ru-RU" w:eastAsia="ar-SA"/>
        </w:rPr>
        <w:t>п</w:t>
      </w:r>
      <w:r w:rsidRPr="00005F23">
        <w:rPr>
          <w:rFonts w:eastAsia="Arial Unicode MS"/>
          <w:color w:val="000000"/>
          <w:spacing w:val="-2"/>
          <w:kern w:val="1"/>
          <w:lang w:val="ru-RU" w:eastAsia="ar-SA"/>
        </w:rPr>
        <w:t>о</w:t>
      </w:r>
      <w:r w:rsidRPr="00005F23">
        <w:rPr>
          <w:rFonts w:eastAsia="Arial Unicode MS"/>
          <w:color w:val="000000"/>
          <w:spacing w:val="-1"/>
          <w:kern w:val="1"/>
          <w:lang w:val="ru-RU" w:eastAsia="ar-SA"/>
        </w:rPr>
        <w:t>т</w:t>
      </w:r>
      <w:r w:rsidRPr="00005F23">
        <w:rPr>
          <w:rFonts w:eastAsia="Arial Unicode MS"/>
          <w:color w:val="000000"/>
          <w:spacing w:val="3"/>
          <w:kern w:val="1"/>
          <w:lang w:val="ru-RU" w:eastAsia="ar-SA"/>
        </w:rPr>
        <w:t>п</w:t>
      </w:r>
      <w:r w:rsidRPr="00005F23">
        <w:rPr>
          <w:rFonts w:eastAsia="Arial Unicode MS"/>
          <w:color w:val="000000"/>
          <w:spacing w:val="-3"/>
          <w:kern w:val="1"/>
          <w:lang w:val="ru-RU" w:eastAsia="ar-SA"/>
        </w:rPr>
        <w:t>у</w:t>
      </w:r>
      <w:r w:rsidRPr="00005F23">
        <w:rPr>
          <w:rFonts w:eastAsia="Arial Unicode MS"/>
          <w:color w:val="000000"/>
          <w:spacing w:val="-2"/>
          <w:kern w:val="1"/>
          <w:lang w:val="ru-RU" w:eastAsia="ar-SA"/>
        </w:rPr>
        <w:t>н</w:t>
      </w:r>
      <w:r w:rsidRPr="00005F23">
        <w:rPr>
          <w:rFonts w:eastAsia="Arial Unicode MS"/>
          <w:color w:val="000000"/>
          <w:spacing w:val="2"/>
          <w:kern w:val="1"/>
          <w:lang w:val="ru-RU" w:eastAsia="ar-SA"/>
        </w:rPr>
        <w:t>о</w:t>
      </w:r>
      <w:r w:rsidRPr="00005F23">
        <w:rPr>
          <w:rFonts w:eastAsia="Arial Unicode MS"/>
          <w:color w:val="000000"/>
          <w:kern w:val="1"/>
          <w:lang w:val="ru-RU" w:eastAsia="ar-SA"/>
        </w:rPr>
        <w:t>с</w:t>
      </w:r>
      <w:r w:rsidRPr="00005F23">
        <w:rPr>
          <w:rFonts w:eastAsia="Arial Unicode MS"/>
          <w:color w:val="000000"/>
          <w:spacing w:val="-1"/>
          <w:kern w:val="1"/>
          <w:lang w:val="ru-RU" w:eastAsia="ar-SA"/>
        </w:rPr>
        <w:t>т</w:t>
      </w:r>
      <w:r w:rsidRPr="00005F23">
        <w:rPr>
          <w:rFonts w:eastAsia="Arial Unicode MS"/>
          <w:color w:val="000000"/>
          <w:kern w:val="1"/>
          <w:lang w:val="ru-RU" w:eastAsia="ar-SA"/>
        </w:rPr>
        <w:t xml:space="preserve">и </w:t>
      </w:r>
      <w:r w:rsidRPr="00005F23">
        <w:rPr>
          <w:rFonts w:eastAsia="Arial Unicode MS"/>
          <w:color w:val="000000"/>
          <w:spacing w:val="6"/>
          <w:kern w:val="1"/>
          <w:lang w:val="ru-RU" w:eastAsia="ar-SA"/>
        </w:rPr>
        <w:t xml:space="preserve"> </w:t>
      </w:r>
      <w:r w:rsidRPr="00005F23">
        <w:rPr>
          <w:rFonts w:eastAsia="Arial Unicode MS"/>
          <w:color w:val="000000"/>
          <w:spacing w:val="-5"/>
          <w:kern w:val="1"/>
          <w:lang w:val="ru-RU" w:eastAsia="ar-SA"/>
        </w:rPr>
        <w:t>о</w:t>
      </w:r>
      <w:r w:rsidRPr="00005F23">
        <w:rPr>
          <w:rFonts w:eastAsia="Arial Unicode MS"/>
          <w:color w:val="000000"/>
          <w:spacing w:val="1"/>
          <w:kern w:val="1"/>
          <w:lang w:val="ru-RU" w:eastAsia="ar-SA"/>
        </w:rPr>
        <w:t>д</w:t>
      </w:r>
      <w:r w:rsidRPr="00005F23">
        <w:rPr>
          <w:rFonts w:eastAsia="Arial Unicode MS"/>
          <w:color w:val="000000"/>
          <w:spacing w:val="-6"/>
          <w:kern w:val="1"/>
          <w:lang w:val="ru-RU" w:eastAsia="ar-SA"/>
        </w:rPr>
        <w:t>г</w:t>
      </w:r>
      <w:r w:rsidRPr="00005F23">
        <w:rPr>
          <w:rFonts w:eastAsia="Arial Unicode MS"/>
          <w:color w:val="000000"/>
          <w:kern w:val="1"/>
          <w:lang w:val="ru-RU" w:eastAsia="ar-SA"/>
        </w:rPr>
        <w:t>о</w:t>
      </w:r>
      <w:r w:rsidRPr="00005F23">
        <w:rPr>
          <w:rFonts w:eastAsia="Arial Unicode MS"/>
          <w:color w:val="000000"/>
          <w:spacing w:val="-2"/>
          <w:kern w:val="1"/>
          <w:lang w:val="ru-RU" w:eastAsia="ar-SA"/>
        </w:rPr>
        <w:t>в</w:t>
      </w:r>
      <w:r w:rsidRPr="00005F23">
        <w:rPr>
          <w:rFonts w:eastAsia="Arial Unicode MS"/>
          <w:color w:val="000000"/>
          <w:kern w:val="1"/>
          <w:lang w:val="ru-RU" w:eastAsia="ar-SA"/>
        </w:rPr>
        <w:t xml:space="preserve">ара </w:t>
      </w:r>
      <w:r w:rsidRPr="00005F23">
        <w:rPr>
          <w:rFonts w:eastAsia="Arial Unicode MS"/>
          <w:color w:val="000000"/>
          <w:spacing w:val="3"/>
          <w:kern w:val="1"/>
          <w:lang w:val="ru-RU" w:eastAsia="ar-SA"/>
        </w:rPr>
        <w:t xml:space="preserve"> </w:t>
      </w:r>
      <w:r w:rsidRPr="00005F23">
        <w:rPr>
          <w:rFonts w:eastAsia="Arial Unicode MS"/>
          <w:color w:val="000000"/>
          <w:spacing w:val="-2"/>
          <w:kern w:val="1"/>
          <w:lang w:eastAsia="ar-SA"/>
        </w:rPr>
        <w:t>Н</w:t>
      </w:r>
      <w:r w:rsidRPr="00005F23">
        <w:rPr>
          <w:rFonts w:eastAsia="Arial Unicode MS"/>
          <w:color w:val="000000"/>
          <w:kern w:val="1"/>
          <w:lang w:val="ru-RU" w:eastAsia="ar-SA"/>
        </w:rPr>
        <w:t>ар</w:t>
      </w:r>
      <w:r w:rsidRPr="00005F23">
        <w:rPr>
          <w:rFonts w:eastAsia="Arial Unicode MS"/>
          <w:color w:val="000000"/>
          <w:spacing w:val="-5"/>
          <w:kern w:val="1"/>
          <w:lang w:val="ru-RU" w:eastAsia="ar-SA"/>
        </w:rPr>
        <w:t>у</w:t>
      </w:r>
      <w:r w:rsidRPr="00005F23">
        <w:rPr>
          <w:rFonts w:eastAsia="Arial Unicode MS"/>
          <w:color w:val="000000"/>
          <w:spacing w:val="2"/>
          <w:kern w:val="1"/>
          <w:lang w:val="ru-RU" w:eastAsia="ar-SA"/>
        </w:rPr>
        <w:t>ч</w:t>
      </w:r>
      <w:r w:rsidRPr="00005F23">
        <w:rPr>
          <w:rFonts w:eastAsia="Arial Unicode MS"/>
          <w:color w:val="000000"/>
          <w:kern w:val="1"/>
          <w:lang w:val="ru-RU" w:eastAsia="ar-SA"/>
        </w:rPr>
        <w:t>ио</w:t>
      </w:r>
      <w:r w:rsidRPr="00005F23">
        <w:rPr>
          <w:rFonts w:eastAsia="Arial Unicode MS"/>
          <w:color w:val="000000"/>
          <w:spacing w:val="1"/>
          <w:kern w:val="1"/>
          <w:lang w:val="ru-RU" w:eastAsia="ar-SA"/>
        </w:rPr>
        <w:t>ц</w:t>
      </w:r>
      <w:r w:rsidRPr="00005F23">
        <w:rPr>
          <w:rFonts w:eastAsia="Arial Unicode MS"/>
          <w:color w:val="000000"/>
          <w:kern w:val="1"/>
          <w:lang w:val="ru-RU" w:eastAsia="ar-SA"/>
        </w:rPr>
        <w:t xml:space="preserve">у </w:t>
      </w:r>
      <w:r w:rsidRPr="00005F23">
        <w:rPr>
          <w:rFonts w:eastAsia="Arial Unicode MS"/>
          <w:color w:val="000000"/>
          <w:spacing w:val="7"/>
          <w:kern w:val="1"/>
          <w:lang w:val="ru-RU" w:eastAsia="ar-SA"/>
        </w:rPr>
        <w:t xml:space="preserve"> </w:t>
      </w:r>
      <w:r w:rsidRPr="00005F23">
        <w:rPr>
          <w:rFonts w:eastAsia="Arial Unicode MS"/>
          <w:color w:val="000000"/>
          <w:spacing w:val="-4"/>
          <w:kern w:val="1"/>
          <w:lang w:val="ru-RU" w:eastAsia="ar-SA"/>
        </w:rPr>
        <w:t>з</w:t>
      </w:r>
      <w:r w:rsidRPr="00005F23">
        <w:rPr>
          <w:rFonts w:eastAsia="Arial Unicode MS"/>
          <w:color w:val="000000"/>
          <w:kern w:val="1"/>
          <w:lang w:val="ru-RU" w:eastAsia="ar-SA"/>
        </w:rPr>
        <w:t>а</w:t>
      </w:r>
      <w:r w:rsidRPr="00005F23">
        <w:rPr>
          <w:rFonts w:eastAsia="Arial Unicode MS"/>
          <w:color w:val="000000"/>
          <w:spacing w:val="39"/>
          <w:kern w:val="1"/>
          <w:lang w:val="ru-RU" w:eastAsia="ar-SA"/>
        </w:rPr>
        <w:t xml:space="preserve"> </w:t>
      </w:r>
      <w:r w:rsidRPr="00005F23">
        <w:rPr>
          <w:rFonts w:eastAsia="Arial Unicode MS"/>
          <w:color w:val="000000"/>
          <w:spacing w:val="2"/>
          <w:kern w:val="1"/>
          <w:lang w:val="ru-RU" w:eastAsia="ar-SA"/>
        </w:rPr>
        <w:t>и</w:t>
      </w:r>
      <w:r w:rsidRPr="00005F23">
        <w:rPr>
          <w:rFonts w:eastAsia="Arial Unicode MS"/>
          <w:color w:val="000000"/>
          <w:spacing w:val="-4"/>
          <w:kern w:val="1"/>
          <w:lang w:val="ru-RU" w:eastAsia="ar-SA"/>
        </w:rPr>
        <w:t>з</w:t>
      </w:r>
      <w:r w:rsidRPr="00005F23">
        <w:rPr>
          <w:rFonts w:eastAsia="Arial Unicode MS"/>
          <w:color w:val="000000"/>
          <w:kern w:val="1"/>
          <w:lang w:val="ru-RU" w:eastAsia="ar-SA"/>
        </w:rPr>
        <w:t>вр</w:t>
      </w:r>
      <w:r w:rsidRPr="00005F23">
        <w:rPr>
          <w:rFonts w:eastAsia="Arial Unicode MS"/>
          <w:color w:val="000000"/>
          <w:spacing w:val="-1"/>
          <w:kern w:val="1"/>
          <w:lang w:val="ru-RU" w:eastAsia="ar-SA"/>
        </w:rPr>
        <w:t>ш</w:t>
      </w:r>
      <w:r w:rsidRPr="00005F23">
        <w:rPr>
          <w:rFonts w:eastAsia="Arial Unicode MS"/>
          <w:color w:val="000000"/>
          <w:spacing w:val="2"/>
          <w:kern w:val="1"/>
          <w:lang w:val="ru-RU" w:eastAsia="ar-SA"/>
        </w:rPr>
        <w:t>е</w:t>
      </w:r>
      <w:r w:rsidRPr="00005F23">
        <w:rPr>
          <w:rFonts w:eastAsia="Arial Unicode MS"/>
          <w:color w:val="000000"/>
          <w:spacing w:val="-3"/>
          <w:kern w:val="1"/>
          <w:lang w:val="ru-RU" w:eastAsia="ar-SA"/>
        </w:rPr>
        <w:t>њ</w:t>
      </w:r>
      <w:r w:rsidRPr="00005F23">
        <w:rPr>
          <w:rFonts w:eastAsia="Arial Unicode MS"/>
          <w:color w:val="000000"/>
          <w:kern w:val="1"/>
          <w:lang w:val="ru-RU" w:eastAsia="ar-SA"/>
        </w:rPr>
        <w:t xml:space="preserve">е </w:t>
      </w:r>
      <w:r w:rsidRPr="00005F23">
        <w:rPr>
          <w:rFonts w:eastAsia="Arial Unicode MS"/>
          <w:color w:val="000000"/>
          <w:spacing w:val="6"/>
          <w:kern w:val="1"/>
          <w:lang w:val="ru-RU" w:eastAsia="ar-SA"/>
        </w:rPr>
        <w:t xml:space="preserve"> </w:t>
      </w:r>
      <w:r w:rsidRPr="00005F23">
        <w:rPr>
          <w:rFonts w:eastAsia="Arial Unicode MS"/>
          <w:color w:val="000000"/>
          <w:kern w:val="1"/>
          <w:lang w:val="ru-RU" w:eastAsia="ar-SA"/>
        </w:rPr>
        <w:t>о</w:t>
      </w:r>
      <w:r w:rsidRPr="00005F23">
        <w:rPr>
          <w:rFonts w:eastAsia="Arial Unicode MS"/>
          <w:color w:val="000000"/>
          <w:spacing w:val="-6"/>
          <w:kern w:val="1"/>
          <w:lang w:val="ru-RU" w:eastAsia="ar-SA"/>
        </w:rPr>
        <w:t>б</w:t>
      </w:r>
      <w:r w:rsidRPr="00005F23">
        <w:rPr>
          <w:rFonts w:eastAsia="Arial Unicode MS"/>
          <w:color w:val="000000"/>
          <w:kern w:val="1"/>
          <w:lang w:val="ru-RU" w:eastAsia="ar-SA"/>
        </w:rPr>
        <w:t>а</w:t>
      </w:r>
      <w:r w:rsidRPr="00005F23">
        <w:rPr>
          <w:rFonts w:eastAsia="Arial Unicode MS"/>
          <w:color w:val="000000"/>
          <w:spacing w:val="-2"/>
          <w:kern w:val="1"/>
          <w:lang w:val="ru-RU" w:eastAsia="ar-SA"/>
        </w:rPr>
        <w:t>в</w:t>
      </w:r>
      <w:r w:rsidRPr="00005F23">
        <w:rPr>
          <w:rFonts w:eastAsia="Arial Unicode MS"/>
          <w:color w:val="000000"/>
          <w:spacing w:val="-5"/>
          <w:kern w:val="1"/>
          <w:lang w:val="ru-RU" w:eastAsia="ar-SA"/>
        </w:rPr>
        <w:t>е</w:t>
      </w:r>
      <w:r w:rsidRPr="00005F23">
        <w:rPr>
          <w:rFonts w:eastAsia="Arial Unicode MS"/>
          <w:color w:val="000000"/>
          <w:spacing w:val="-1"/>
          <w:kern w:val="1"/>
          <w:lang w:val="ru-RU" w:eastAsia="ar-SA"/>
        </w:rPr>
        <w:t>з</w:t>
      </w:r>
      <w:r w:rsidRPr="00005F23">
        <w:rPr>
          <w:rFonts w:eastAsia="Arial Unicode MS"/>
          <w:color w:val="000000"/>
          <w:kern w:val="1"/>
          <w:lang w:val="ru-RU" w:eastAsia="ar-SA"/>
        </w:rPr>
        <w:t>а  из</w:t>
      </w:r>
      <w:r w:rsidRPr="00005F23">
        <w:rPr>
          <w:rFonts w:eastAsia="Arial Unicode MS"/>
          <w:color w:val="000000"/>
          <w:spacing w:val="35"/>
          <w:kern w:val="1"/>
          <w:lang w:val="ru-RU" w:eastAsia="ar-SA"/>
        </w:rPr>
        <w:t xml:space="preserve"> </w:t>
      </w:r>
      <w:r w:rsidRPr="00005F23">
        <w:rPr>
          <w:rFonts w:eastAsia="Arial Unicode MS"/>
          <w:color w:val="000000"/>
          <w:spacing w:val="1"/>
          <w:kern w:val="1"/>
          <w:lang w:val="ru-RU" w:eastAsia="ar-SA"/>
        </w:rPr>
        <w:t>п</w:t>
      </w:r>
      <w:r w:rsidRPr="00005F23">
        <w:rPr>
          <w:rFonts w:eastAsia="Arial Unicode MS"/>
          <w:color w:val="000000"/>
          <w:kern w:val="1"/>
          <w:lang w:val="ru-RU" w:eastAsia="ar-SA"/>
        </w:rPr>
        <w:t>ос</w:t>
      </w:r>
      <w:r w:rsidRPr="00005F23">
        <w:rPr>
          <w:rFonts w:eastAsia="Arial Unicode MS"/>
          <w:color w:val="000000"/>
          <w:spacing w:val="4"/>
          <w:kern w:val="1"/>
          <w:lang w:val="ru-RU" w:eastAsia="ar-SA"/>
        </w:rPr>
        <w:t>т</w:t>
      </w:r>
      <w:r w:rsidRPr="00005F23">
        <w:rPr>
          <w:rFonts w:eastAsia="Arial Unicode MS"/>
          <w:color w:val="000000"/>
          <w:spacing w:val="-3"/>
          <w:kern w:val="1"/>
          <w:lang w:val="ru-RU" w:eastAsia="ar-SA"/>
        </w:rPr>
        <w:t>у</w:t>
      </w:r>
      <w:r w:rsidRPr="00005F23">
        <w:rPr>
          <w:rFonts w:eastAsia="Arial Unicode MS"/>
          <w:color w:val="000000"/>
          <w:spacing w:val="1"/>
          <w:kern w:val="1"/>
          <w:lang w:val="ru-RU" w:eastAsia="ar-SA"/>
        </w:rPr>
        <w:t>п</w:t>
      </w:r>
      <w:r w:rsidRPr="00005F23">
        <w:rPr>
          <w:rFonts w:eastAsia="Arial Unicode MS"/>
          <w:color w:val="000000"/>
          <w:spacing w:val="5"/>
          <w:kern w:val="1"/>
          <w:lang w:val="ru-RU" w:eastAsia="ar-SA"/>
        </w:rPr>
        <w:t>к</w:t>
      </w:r>
      <w:r w:rsidRPr="00005F23">
        <w:rPr>
          <w:rFonts w:eastAsia="Arial Unicode MS"/>
          <w:color w:val="000000"/>
          <w:kern w:val="1"/>
          <w:lang w:val="ru-RU" w:eastAsia="ar-SA"/>
        </w:rPr>
        <w:t>а</w:t>
      </w:r>
      <w:r w:rsidRPr="00005F23">
        <w:rPr>
          <w:rFonts w:eastAsia="Arial Unicode MS"/>
          <w:color w:val="000000"/>
          <w:spacing w:val="54"/>
          <w:kern w:val="1"/>
          <w:lang w:val="ru-RU" w:eastAsia="ar-SA"/>
        </w:rPr>
        <w:t xml:space="preserve"> </w:t>
      </w:r>
      <w:r w:rsidRPr="00005F23">
        <w:rPr>
          <w:rFonts w:eastAsia="Arial Unicode MS"/>
          <w:color w:val="000000"/>
          <w:spacing w:val="2"/>
          <w:kern w:val="1"/>
          <w:lang w:val="ru-RU" w:eastAsia="ar-SA"/>
        </w:rPr>
        <w:t>ј</w:t>
      </w:r>
      <w:r w:rsidRPr="00005F23">
        <w:rPr>
          <w:rFonts w:eastAsia="Arial Unicode MS"/>
          <w:color w:val="000000"/>
          <w:kern w:val="1"/>
          <w:lang w:val="ru-RU" w:eastAsia="ar-SA"/>
        </w:rPr>
        <w:t>ав</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е</w:t>
      </w:r>
      <w:r w:rsidRPr="00005F23">
        <w:rPr>
          <w:rFonts w:eastAsia="Arial Unicode MS"/>
          <w:color w:val="000000"/>
          <w:w w:val="103"/>
          <w:kern w:val="1"/>
          <w:lang w:eastAsia="ar-SA"/>
        </w:rPr>
        <w:t xml:space="preserve"> </w:t>
      </w:r>
      <w:r w:rsidRPr="00005F23">
        <w:rPr>
          <w:rFonts w:eastAsia="Arial Unicode MS"/>
          <w:color w:val="000000"/>
          <w:spacing w:val="-2"/>
          <w:w w:val="103"/>
          <w:kern w:val="1"/>
          <w:lang w:val="ru-RU" w:eastAsia="ar-SA"/>
        </w:rPr>
        <w:t>н</w:t>
      </w:r>
      <w:r w:rsidRPr="00005F23">
        <w:rPr>
          <w:rFonts w:eastAsia="Arial Unicode MS"/>
          <w:color w:val="000000"/>
          <w:spacing w:val="2"/>
          <w:w w:val="103"/>
          <w:kern w:val="1"/>
          <w:lang w:val="ru-RU" w:eastAsia="ar-SA"/>
        </w:rPr>
        <w:t>а</w:t>
      </w:r>
      <w:r w:rsidRPr="00005F23">
        <w:rPr>
          <w:rFonts w:eastAsia="Arial Unicode MS"/>
          <w:color w:val="000000"/>
          <w:spacing w:val="-6"/>
          <w:w w:val="103"/>
          <w:kern w:val="1"/>
          <w:lang w:val="ru-RU" w:eastAsia="ar-SA"/>
        </w:rPr>
        <w:t>б</w:t>
      </w:r>
      <w:r w:rsidRPr="00005F23">
        <w:rPr>
          <w:rFonts w:eastAsia="Arial Unicode MS"/>
          <w:color w:val="000000"/>
          <w:w w:val="103"/>
          <w:kern w:val="1"/>
          <w:lang w:val="ru-RU" w:eastAsia="ar-SA"/>
        </w:rPr>
        <w:t>ав</w:t>
      </w:r>
      <w:r w:rsidRPr="00005F23">
        <w:rPr>
          <w:rFonts w:eastAsia="Arial Unicode MS"/>
          <w:color w:val="000000"/>
          <w:spacing w:val="3"/>
          <w:w w:val="103"/>
          <w:kern w:val="1"/>
          <w:lang w:val="ru-RU" w:eastAsia="ar-SA"/>
        </w:rPr>
        <w:t>к</w:t>
      </w:r>
      <w:r w:rsidRPr="00005F23">
        <w:rPr>
          <w:rFonts w:eastAsia="Arial Unicode MS"/>
          <w:color w:val="000000"/>
          <w:w w:val="103"/>
          <w:kern w:val="1"/>
          <w:lang w:val="ru-RU" w:eastAsia="ar-SA"/>
        </w:rPr>
        <w:t xml:space="preserve">е, </w:t>
      </w:r>
      <w:r w:rsidRPr="00005F23">
        <w:rPr>
          <w:rFonts w:eastAsia="Arial Unicode MS"/>
          <w:color w:val="000000"/>
          <w:spacing w:val="-5"/>
          <w:kern w:val="1"/>
          <w:lang w:val="ru-RU" w:eastAsia="ar-SA"/>
        </w:rPr>
        <w:t>о</w:t>
      </w:r>
      <w:r w:rsidRPr="00005F23">
        <w:rPr>
          <w:rFonts w:eastAsia="Arial Unicode MS"/>
          <w:color w:val="000000"/>
          <w:spacing w:val="-1"/>
          <w:kern w:val="1"/>
          <w:lang w:val="ru-RU" w:eastAsia="ar-SA"/>
        </w:rPr>
        <w:t>д</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о</w:t>
      </w:r>
      <w:r w:rsidRPr="00005F23">
        <w:rPr>
          <w:rFonts w:eastAsia="Arial Unicode MS"/>
          <w:color w:val="000000"/>
          <w:spacing w:val="2"/>
          <w:kern w:val="1"/>
          <w:lang w:val="ru-RU" w:eastAsia="ar-SA"/>
        </w:rPr>
        <w:t>с</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о</w:t>
      </w:r>
      <w:r w:rsidRPr="00005F23">
        <w:rPr>
          <w:rFonts w:eastAsia="Arial Unicode MS"/>
          <w:color w:val="000000"/>
          <w:spacing w:val="25"/>
          <w:kern w:val="1"/>
          <w:lang w:val="ru-RU" w:eastAsia="ar-SA"/>
        </w:rPr>
        <w:t xml:space="preserve"> </w:t>
      </w:r>
      <w:r w:rsidRPr="00005F23">
        <w:rPr>
          <w:rFonts w:eastAsia="Arial Unicode MS"/>
          <w:color w:val="000000"/>
          <w:spacing w:val="-1"/>
          <w:kern w:val="1"/>
          <w:lang w:val="ru-RU" w:eastAsia="ar-SA"/>
        </w:rPr>
        <w:t>з</w:t>
      </w:r>
      <w:r w:rsidRPr="00005F23">
        <w:rPr>
          <w:rFonts w:eastAsia="Arial Unicode MS"/>
          <w:color w:val="000000"/>
          <w:kern w:val="1"/>
          <w:lang w:val="ru-RU" w:eastAsia="ar-SA"/>
        </w:rPr>
        <w:t>а</w:t>
      </w:r>
      <w:r w:rsidRPr="00005F23">
        <w:rPr>
          <w:rFonts w:eastAsia="Arial Unicode MS"/>
          <w:color w:val="000000"/>
          <w:spacing w:val="8"/>
          <w:kern w:val="1"/>
          <w:lang w:val="ru-RU" w:eastAsia="ar-SA"/>
        </w:rPr>
        <w:t xml:space="preserve"> </w:t>
      </w:r>
      <w:r w:rsidRPr="00005F23">
        <w:rPr>
          <w:rFonts w:eastAsia="Arial Unicode MS"/>
          <w:color w:val="000000"/>
          <w:spacing w:val="2"/>
          <w:kern w:val="1"/>
          <w:lang w:val="ru-RU" w:eastAsia="ar-SA"/>
        </w:rPr>
        <w:t>и</w:t>
      </w:r>
      <w:r w:rsidRPr="00005F23">
        <w:rPr>
          <w:rFonts w:eastAsia="Arial Unicode MS"/>
          <w:color w:val="000000"/>
          <w:spacing w:val="-1"/>
          <w:kern w:val="1"/>
          <w:lang w:val="ru-RU" w:eastAsia="ar-SA"/>
        </w:rPr>
        <w:t>з</w:t>
      </w:r>
      <w:r w:rsidRPr="00005F23">
        <w:rPr>
          <w:rFonts w:eastAsia="Arial Unicode MS"/>
          <w:color w:val="000000"/>
          <w:kern w:val="1"/>
          <w:lang w:val="ru-RU" w:eastAsia="ar-SA"/>
        </w:rPr>
        <w:t>вр</w:t>
      </w:r>
      <w:r w:rsidRPr="00005F23">
        <w:rPr>
          <w:rFonts w:eastAsia="Arial Unicode MS"/>
          <w:color w:val="000000"/>
          <w:spacing w:val="-3"/>
          <w:kern w:val="1"/>
          <w:lang w:val="ru-RU" w:eastAsia="ar-SA"/>
        </w:rPr>
        <w:t>ш</w:t>
      </w:r>
      <w:r w:rsidRPr="00005F23">
        <w:rPr>
          <w:rFonts w:eastAsia="Arial Unicode MS"/>
          <w:color w:val="000000"/>
          <w:kern w:val="1"/>
          <w:lang w:val="ru-RU" w:eastAsia="ar-SA"/>
        </w:rPr>
        <w:t>ење</w:t>
      </w:r>
      <w:r w:rsidRPr="00005F23">
        <w:rPr>
          <w:rFonts w:eastAsia="Arial Unicode MS"/>
          <w:color w:val="000000"/>
          <w:spacing w:val="34"/>
          <w:kern w:val="1"/>
          <w:lang w:val="ru-RU" w:eastAsia="ar-SA"/>
        </w:rPr>
        <w:t xml:space="preserve"> </w:t>
      </w:r>
      <w:r w:rsidRPr="00005F23">
        <w:rPr>
          <w:rFonts w:eastAsia="Arial Unicode MS"/>
          <w:color w:val="000000"/>
          <w:kern w:val="1"/>
          <w:lang w:val="ru-RU" w:eastAsia="ar-SA"/>
        </w:rPr>
        <w:t>у</w:t>
      </w:r>
      <w:r w:rsidRPr="00005F23">
        <w:rPr>
          <w:rFonts w:eastAsia="Arial Unicode MS"/>
          <w:color w:val="000000"/>
          <w:spacing w:val="-6"/>
          <w:kern w:val="1"/>
          <w:lang w:val="ru-RU" w:eastAsia="ar-SA"/>
        </w:rPr>
        <w:t>г</w:t>
      </w:r>
      <w:r w:rsidRPr="00005F23">
        <w:rPr>
          <w:rFonts w:eastAsia="Arial Unicode MS"/>
          <w:color w:val="000000"/>
          <w:kern w:val="1"/>
          <w:lang w:val="ru-RU" w:eastAsia="ar-SA"/>
        </w:rPr>
        <w:t>о</w:t>
      </w:r>
      <w:r w:rsidRPr="00005F23">
        <w:rPr>
          <w:rFonts w:eastAsia="Arial Unicode MS"/>
          <w:color w:val="000000"/>
          <w:spacing w:val="-2"/>
          <w:kern w:val="1"/>
          <w:lang w:val="ru-RU" w:eastAsia="ar-SA"/>
        </w:rPr>
        <w:t>в</w:t>
      </w:r>
      <w:r w:rsidRPr="00005F23">
        <w:rPr>
          <w:rFonts w:eastAsia="Arial Unicode MS"/>
          <w:color w:val="000000"/>
          <w:kern w:val="1"/>
          <w:lang w:val="ru-RU" w:eastAsia="ar-SA"/>
        </w:rPr>
        <w:t>ор</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их</w:t>
      </w:r>
      <w:r w:rsidRPr="00005F23">
        <w:rPr>
          <w:rFonts w:eastAsia="Arial Unicode MS"/>
          <w:color w:val="000000"/>
          <w:spacing w:val="32"/>
          <w:kern w:val="1"/>
          <w:lang w:val="ru-RU" w:eastAsia="ar-SA"/>
        </w:rPr>
        <w:t xml:space="preserve"> </w:t>
      </w:r>
      <w:r w:rsidRPr="00005F23">
        <w:rPr>
          <w:rFonts w:eastAsia="Arial Unicode MS"/>
          <w:color w:val="000000"/>
          <w:kern w:val="1"/>
          <w:lang w:val="ru-RU" w:eastAsia="ar-SA"/>
        </w:rPr>
        <w:t>о</w:t>
      </w:r>
      <w:r w:rsidRPr="00005F23">
        <w:rPr>
          <w:rFonts w:eastAsia="Arial Unicode MS"/>
          <w:color w:val="000000"/>
          <w:spacing w:val="-6"/>
          <w:kern w:val="1"/>
          <w:lang w:val="ru-RU" w:eastAsia="ar-SA"/>
        </w:rPr>
        <w:t>б</w:t>
      </w:r>
      <w:r w:rsidRPr="00005F23">
        <w:rPr>
          <w:rFonts w:eastAsia="Arial Unicode MS"/>
          <w:color w:val="000000"/>
          <w:kern w:val="1"/>
          <w:lang w:val="ru-RU" w:eastAsia="ar-SA"/>
        </w:rPr>
        <w:t>а</w:t>
      </w:r>
      <w:r w:rsidRPr="00005F23">
        <w:rPr>
          <w:rFonts w:eastAsia="Arial Unicode MS"/>
          <w:color w:val="000000"/>
          <w:spacing w:val="-2"/>
          <w:kern w:val="1"/>
          <w:lang w:val="ru-RU" w:eastAsia="ar-SA"/>
        </w:rPr>
        <w:t>в</w:t>
      </w:r>
      <w:r w:rsidRPr="00005F23">
        <w:rPr>
          <w:rFonts w:eastAsia="Arial Unicode MS"/>
          <w:color w:val="000000"/>
          <w:spacing w:val="-5"/>
          <w:kern w:val="1"/>
          <w:lang w:val="ru-RU" w:eastAsia="ar-SA"/>
        </w:rPr>
        <w:t>е</w:t>
      </w:r>
      <w:r w:rsidRPr="00005F23">
        <w:rPr>
          <w:rFonts w:eastAsia="Arial Unicode MS"/>
          <w:color w:val="000000"/>
          <w:spacing w:val="-4"/>
          <w:kern w:val="1"/>
          <w:lang w:val="ru-RU" w:eastAsia="ar-SA"/>
        </w:rPr>
        <w:t>з</w:t>
      </w:r>
      <w:r w:rsidRPr="00005F23">
        <w:rPr>
          <w:rFonts w:eastAsia="Arial Unicode MS"/>
          <w:color w:val="000000"/>
          <w:kern w:val="1"/>
          <w:lang w:val="ru-RU" w:eastAsia="ar-SA"/>
        </w:rPr>
        <w:t>а,</w:t>
      </w:r>
      <w:r w:rsidRPr="00005F23">
        <w:rPr>
          <w:rFonts w:eastAsia="Arial Unicode MS"/>
          <w:color w:val="000000"/>
          <w:spacing w:val="29"/>
          <w:kern w:val="1"/>
          <w:lang w:val="ru-RU" w:eastAsia="ar-SA"/>
        </w:rPr>
        <w:t xml:space="preserve"> </w:t>
      </w:r>
      <w:r w:rsidRPr="00005F23">
        <w:rPr>
          <w:rFonts w:eastAsia="Arial Unicode MS"/>
          <w:color w:val="000000"/>
          <w:spacing w:val="-3"/>
          <w:kern w:val="1"/>
          <w:lang w:val="ru-RU" w:eastAsia="ar-SA"/>
        </w:rPr>
        <w:t>б</w:t>
      </w:r>
      <w:r w:rsidRPr="00005F23">
        <w:rPr>
          <w:rFonts w:eastAsia="Arial Unicode MS"/>
          <w:color w:val="000000"/>
          <w:spacing w:val="-2"/>
          <w:kern w:val="1"/>
          <w:lang w:val="ru-RU" w:eastAsia="ar-SA"/>
        </w:rPr>
        <w:t>е</w:t>
      </w:r>
      <w:r w:rsidRPr="00005F23">
        <w:rPr>
          <w:rFonts w:eastAsia="Arial Unicode MS"/>
          <w:color w:val="000000"/>
          <w:kern w:val="1"/>
          <w:lang w:val="ru-RU" w:eastAsia="ar-SA"/>
        </w:rPr>
        <w:t>з</w:t>
      </w:r>
      <w:r w:rsidRPr="00005F23">
        <w:rPr>
          <w:rFonts w:eastAsia="Arial Unicode MS"/>
          <w:color w:val="000000"/>
          <w:spacing w:val="11"/>
          <w:kern w:val="1"/>
          <w:lang w:val="ru-RU" w:eastAsia="ar-SA"/>
        </w:rPr>
        <w:t xml:space="preserve"> </w:t>
      </w:r>
      <w:r w:rsidRPr="00005F23">
        <w:rPr>
          <w:rFonts w:eastAsia="Arial Unicode MS"/>
          <w:color w:val="000000"/>
          <w:kern w:val="1"/>
          <w:lang w:val="ru-RU" w:eastAsia="ar-SA"/>
        </w:rPr>
        <w:t>о</w:t>
      </w:r>
      <w:r w:rsidRPr="00005F23">
        <w:rPr>
          <w:rFonts w:eastAsia="Arial Unicode MS"/>
          <w:color w:val="000000"/>
          <w:spacing w:val="-3"/>
          <w:kern w:val="1"/>
          <w:lang w:val="ru-RU" w:eastAsia="ar-SA"/>
        </w:rPr>
        <w:t>б</w:t>
      </w:r>
      <w:r w:rsidRPr="00005F23">
        <w:rPr>
          <w:rFonts w:eastAsia="Arial Unicode MS"/>
          <w:color w:val="000000"/>
          <w:spacing w:val="-1"/>
          <w:kern w:val="1"/>
          <w:lang w:val="ru-RU" w:eastAsia="ar-SA"/>
        </w:rPr>
        <w:t>з</w:t>
      </w:r>
      <w:r w:rsidRPr="00005F23">
        <w:rPr>
          <w:rFonts w:eastAsia="Arial Unicode MS"/>
          <w:color w:val="000000"/>
          <w:kern w:val="1"/>
          <w:lang w:val="ru-RU" w:eastAsia="ar-SA"/>
        </w:rPr>
        <w:t>ира</w:t>
      </w:r>
      <w:r w:rsidRPr="00005F23">
        <w:rPr>
          <w:rFonts w:eastAsia="Arial Unicode MS"/>
          <w:color w:val="000000"/>
          <w:spacing w:val="22"/>
          <w:kern w:val="1"/>
          <w:lang w:val="ru-RU" w:eastAsia="ar-SA"/>
        </w:rPr>
        <w:t xml:space="preserve"> </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а</w:t>
      </w:r>
      <w:r w:rsidRPr="00005F23">
        <w:rPr>
          <w:rFonts w:eastAsia="Arial Unicode MS"/>
          <w:color w:val="000000"/>
          <w:spacing w:val="9"/>
          <w:kern w:val="1"/>
          <w:lang w:val="ru-RU" w:eastAsia="ar-SA"/>
        </w:rPr>
        <w:t xml:space="preserve"> </w:t>
      </w:r>
      <w:r w:rsidRPr="00005F23">
        <w:rPr>
          <w:rFonts w:eastAsia="Arial Unicode MS"/>
          <w:color w:val="000000"/>
          <w:spacing w:val="-1"/>
          <w:kern w:val="1"/>
          <w:lang w:val="ru-RU" w:eastAsia="ar-SA"/>
        </w:rPr>
        <w:t>б</w:t>
      </w:r>
      <w:r w:rsidRPr="00005F23">
        <w:rPr>
          <w:rFonts w:eastAsia="Arial Unicode MS"/>
          <w:color w:val="000000"/>
          <w:kern w:val="1"/>
          <w:lang w:val="ru-RU" w:eastAsia="ar-SA"/>
        </w:rPr>
        <w:t>рој</w:t>
      </w:r>
      <w:r w:rsidRPr="00005F23">
        <w:rPr>
          <w:rFonts w:eastAsia="Arial Unicode MS"/>
          <w:color w:val="000000"/>
          <w:spacing w:val="15"/>
          <w:kern w:val="1"/>
          <w:lang w:val="ru-RU" w:eastAsia="ar-SA"/>
        </w:rPr>
        <w:t xml:space="preserve"> </w:t>
      </w:r>
      <w:r w:rsidRPr="00005F23">
        <w:rPr>
          <w:rFonts w:eastAsia="Arial Unicode MS"/>
          <w:color w:val="000000"/>
          <w:spacing w:val="1"/>
          <w:w w:val="103"/>
          <w:kern w:val="1"/>
          <w:lang w:val="ru-RU" w:eastAsia="ar-SA"/>
        </w:rPr>
        <w:t>п</w:t>
      </w:r>
      <w:r w:rsidRPr="00005F23">
        <w:rPr>
          <w:rFonts w:eastAsia="Arial Unicode MS"/>
          <w:color w:val="000000"/>
          <w:spacing w:val="-5"/>
          <w:w w:val="103"/>
          <w:kern w:val="1"/>
          <w:lang w:val="ru-RU" w:eastAsia="ar-SA"/>
        </w:rPr>
        <w:t>о</w:t>
      </w:r>
      <w:r w:rsidRPr="00005F23">
        <w:rPr>
          <w:rFonts w:eastAsia="Arial Unicode MS"/>
          <w:color w:val="000000"/>
          <w:spacing w:val="-1"/>
          <w:w w:val="103"/>
          <w:kern w:val="1"/>
          <w:lang w:val="ru-RU" w:eastAsia="ar-SA"/>
        </w:rPr>
        <w:t>д</w:t>
      </w:r>
      <w:r w:rsidRPr="00005F23">
        <w:rPr>
          <w:rFonts w:eastAsia="Arial Unicode MS"/>
          <w:color w:val="000000"/>
          <w:w w:val="103"/>
          <w:kern w:val="1"/>
          <w:lang w:val="ru-RU" w:eastAsia="ar-SA"/>
        </w:rPr>
        <w:t>и</w:t>
      </w:r>
      <w:r w:rsidRPr="00005F23">
        <w:rPr>
          <w:rFonts w:eastAsia="Arial Unicode MS"/>
          <w:color w:val="000000"/>
          <w:spacing w:val="-1"/>
          <w:w w:val="103"/>
          <w:kern w:val="1"/>
          <w:lang w:val="ru-RU" w:eastAsia="ar-SA"/>
        </w:rPr>
        <w:t>з</w:t>
      </w:r>
      <w:r w:rsidRPr="00005F23">
        <w:rPr>
          <w:rFonts w:eastAsia="Arial Unicode MS"/>
          <w:color w:val="000000"/>
          <w:spacing w:val="-2"/>
          <w:w w:val="103"/>
          <w:kern w:val="1"/>
          <w:lang w:val="ru-RU" w:eastAsia="ar-SA"/>
        </w:rPr>
        <w:t>в</w:t>
      </w:r>
      <w:r w:rsidRPr="00005F23">
        <w:rPr>
          <w:rFonts w:eastAsia="Arial Unicode MS"/>
          <w:color w:val="000000"/>
          <w:w w:val="103"/>
          <w:kern w:val="1"/>
          <w:lang w:val="ru-RU" w:eastAsia="ar-SA"/>
        </w:rPr>
        <w:t>о</w:t>
      </w:r>
      <w:r w:rsidRPr="00005F23">
        <w:rPr>
          <w:rFonts w:eastAsia="Arial Unicode MS"/>
          <w:color w:val="000000"/>
          <w:spacing w:val="2"/>
          <w:w w:val="103"/>
          <w:kern w:val="1"/>
          <w:lang w:val="ru-RU" w:eastAsia="ar-SA"/>
        </w:rPr>
        <w:t>ђ</w:t>
      </w:r>
      <w:r w:rsidRPr="00005F23">
        <w:rPr>
          <w:rFonts w:eastAsia="Arial Unicode MS"/>
          <w:color w:val="000000"/>
          <w:spacing w:val="-5"/>
          <w:w w:val="103"/>
          <w:kern w:val="1"/>
          <w:lang w:val="ru-RU" w:eastAsia="ar-SA"/>
        </w:rPr>
        <w:t>а</w:t>
      </w:r>
      <w:r w:rsidRPr="00005F23">
        <w:rPr>
          <w:rFonts w:eastAsia="Arial Unicode MS"/>
          <w:color w:val="000000"/>
          <w:w w:val="103"/>
          <w:kern w:val="1"/>
          <w:lang w:val="ru-RU" w:eastAsia="ar-SA"/>
        </w:rPr>
        <w:t>ча.</w:t>
      </w:r>
    </w:p>
    <w:p w:rsidR="00154898" w:rsidRPr="00005F23" w:rsidRDefault="00154898" w:rsidP="00154898">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005F23">
        <w:rPr>
          <w:rFonts w:eastAsia="Arial Unicode MS"/>
          <w:b/>
          <w:color w:val="000000"/>
          <w:w w:val="103"/>
          <w:kern w:val="1"/>
          <w:lang w:val="ru-RU" w:eastAsia="ar-SA"/>
        </w:rPr>
        <w:t>Члан 1б.</w:t>
      </w:r>
    </w:p>
    <w:p w:rsidR="00154898" w:rsidRPr="00005F23" w:rsidRDefault="005D01C6" w:rsidP="00154898">
      <w:pPr>
        <w:tabs>
          <w:tab w:val="left" w:pos="1350"/>
          <w:tab w:val="left" w:pos="7972"/>
        </w:tabs>
        <w:suppressAutoHyphens/>
        <w:spacing w:before="7" w:after="120" w:line="250" w:lineRule="auto"/>
        <w:ind w:left="122" w:hanging="122"/>
        <w:jc w:val="both"/>
        <w:rPr>
          <w:rFonts w:eastAsia="Arial Unicode MS"/>
          <w:color w:val="000000"/>
          <w:spacing w:val="36"/>
          <w:kern w:val="1"/>
          <w:lang w:eastAsia="ar-SA"/>
        </w:rPr>
      </w:pPr>
      <w:r w:rsidRPr="005D01C6">
        <w:rPr>
          <w:rFonts w:eastAsia="Arial Unicode MS"/>
          <w:noProof/>
          <w:color w:val="000000"/>
          <w:kern w:val="1"/>
          <w:lang/>
        </w:rPr>
        <w:pict>
          <v:group id="Група 1" o:spid="_x0000_s1026" style="position:absolute;left:0;text-align:left;margin-left:436.1pt;margin-top:11.25pt;width:2.9pt;height:0;z-index:-251658240;mso-wrap-distance-top:-6e-5mm;mso-wrap-distance-bottom:-6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">
            <v:shape id="Freeform 4"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w:r>
      <w:r w:rsidR="00154898" w:rsidRPr="00005F23">
        <w:rPr>
          <w:rFonts w:eastAsia="Arial Unicode MS"/>
          <w:color w:val="000000"/>
          <w:spacing w:val="-9"/>
          <w:kern w:val="1"/>
          <w:lang w:val="ru-RU" w:eastAsia="ar-SA"/>
        </w:rPr>
        <w:t>У</w:t>
      </w:r>
      <w:r w:rsidR="00154898" w:rsidRPr="00005F23">
        <w:rPr>
          <w:rFonts w:eastAsia="Arial Unicode MS"/>
          <w:color w:val="000000"/>
          <w:spacing w:val="-4"/>
          <w:kern w:val="1"/>
          <w:lang w:val="ru-RU" w:eastAsia="ar-SA"/>
        </w:rPr>
        <w:t>г</w:t>
      </w:r>
      <w:r w:rsidR="00154898" w:rsidRPr="00005F23">
        <w:rPr>
          <w:rFonts w:eastAsia="Arial Unicode MS"/>
          <w:color w:val="000000"/>
          <w:kern w:val="1"/>
          <w:lang w:val="ru-RU" w:eastAsia="ar-SA"/>
        </w:rPr>
        <w:t>о</w:t>
      </w:r>
      <w:r w:rsidR="00154898" w:rsidRPr="00005F23">
        <w:rPr>
          <w:rFonts w:eastAsia="Arial Unicode MS"/>
          <w:color w:val="000000"/>
          <w:spacing w:val="-2"/>
          <w:kern w:val="1"/>
          <w:lang w:val="ru-RU" w:eastAsia="ar-SA"/>
        </w:rPr>
        <w:t>в</w:t>
      </w:r>
      <w:r w:rsidR="00154898" w:rsidRPr="00005F23">
        <w:rPr>
          <w:rFonts w:eastAsia="Arial Unicode MS"/>
          <w:color w:val="000000"/>
          <w:kern w:val="1"/>
          <w:lang w:val="ru-RU" w:eastAsia="ar-SA"/>
        </w:rPr>
        <w:t>оре</w:t>
      </w:r>
      <w:r w:rsidR="00154898" w:rsidRPr="00005F23">
        <w:rPr>
          <w:rFonts w:eastAsia="Arial Unicode MS"/>
          <w:color w:val="000000"/>
          <w:spacing w:val="-2"/>
          <w:kern w:val="1"/>
          <w:lang w:val="ru-RU" w:eastAsia="ar-SA"/>
        </w:rPr>
        <w:t>н</w:t>
      </w:r>
      <w:r w:rsidR="00154898" w:rsidRPr="00005F23">
        <w:rPr>
          <w:rFonts w:eastAsia="Arial Unicode MS"/>
          <w:color w:val="000000"/>
          <w:kern w:val="1"/>
          <w:lang w:val="ru-RU" w:eastAsia="ar-SA"/>
        </w:rPr>
        <w:t xml:space="preserve">е </w:t>
      </w:r>
      <w:r w:rsidR="00154898" w:rsidRPr="00005F23">
        <w:rPr>
          <w:rFonts w:eastAsia="Arial Unicode MS"/>
          <w:color w:val="000000"/>
          <w:spacing w:val="3"/>
          <w:kern w:val="1"/>
          <w:lang w:val="ru-RU" w:eastAsia="ar-SA"/>
        </w:rPr>
        <w:t xml:space="preserve"> </w:t>
      </w:r>
      <w:r w:rsidR="00154898" w:rsidRPr="00005F23">
        <w:rPr>
          <w:rFonts w:eastAsia="Arial Unicode MS"/>
          <w:color w:val="000000"/>
          <w:spacing w:val="1"/>
          <w:kern w:val="1"/>
          <w:lang w:val="ru-RU" w:eastAsia="ar-SA"/>
        </w:rPr>
        <w:t>п</w:t>
      </w:r>
      <w:r w:rsidR="00154898" w:rsidRPr="00005F23">
        <w:rPr>
          <w:rFonts w:eastAsia="Arial Unicode MS"/>
          <w:color w:val="000000"/>
          <w:kern w:val="1"/>
          <w:lang w:val="ru-RU" w:eastAsia="ar-SA"/>
        </w:rPr>
        <w:t>ос</w:t>
      </w:r>
      <w:r w:rsidR="00154898" w:rsidRPr="00005F23">
        <w:rPr>
          <w:rFonts w:eastAsia="Arial Unicode MS"/>
          <w:color w:val="000000"/>
          <w:spacing w:val="1"/>
          <w:kern w:val="1"/>
          <w:lang w:val="ru-RU" w:eastAsia="ar-SA"/>
        </w:rPr>
        <w:t>л</w:t>
      </w:r>
      <w:r w:rsidR="00154898" w:rsidRPr="00005F23">
        <w:rPr>
          <w:rFonts w:eastAsia="Arial Unicode MS"/>
          <w:color w:val="000000"/>
          <w:kern w:val="1"/>
          <w:lang w:val="ru-RU" w:eastAsia="ar-SA"/>
        </w:rPr>
        <w:t>о</w:t>
      </w:r>
      <w:r w:rsidR="00154898" w:rsidRPr="00005F23">
        <w:rPr>
          <w:rFonts w:eastAsia="Arial Unicode MS"/>
          <w:color w:val="000000"/>
          <w:spacing w:val="-2"/>
          <w:kern w:val="1"/>
          <w:lang w:val="ru-RU" w:eastAsia="ar-SA"/>
        </w:rPr>
        <w:t>в</w:t>
      </w:r>
      <w:r w:rsidR="00154898" w:rsidRPr="00005F23">
        <w:rPr>
          <w:rFonts w:eastAsia="Arial Unicode MS"/>
          <w:color w:val="000000"/>
          <w:kern w:val="1"/>
          <w:lang w:val="ru-RU" w:eastAsia="ar-SA"/>
        </w:rPr>
        <w:t xml:space="preserve">е, </w:t>
      </w:r>
      <w:r w:rsidR="00154898" w:rsidRPr="00005F23">
        <w:rPr>
          <w:rFonts w:eastAsia="Arial Unicode MS"/>
          <w:color w:val="000000"/>
          <w:spacing w:val="1"/>
          <w:kern w:val="1"/>
          <w:lang w:val="ru-RU" w:eastAsia="ar-SA"/>
        </w:rPr>
        <w:t xml:space="preserve"> </w:t>
      </w:r>
      <w:r w:rsidR="00154898" w:rsidRPr="00005F23">
        <w:rPr>
          <w:rFonts w:eastAsia="Arial Unicode MS"/>
          <w:color w:val="000000"/>
          <w:kern w:val="1"/>
          <w:lang w:val="ru-RU" w:eastAsia="ar-SA"/>
        </w:rPr>
        <w:t>у</w:t>
      </w:r>
      <w:r w:rsidR="00154898" w:rsidRPr="00005F23">
        <w:rPr>
          <w:rFonts w:eastAsia="Arial Unicode MS"/>
          <w:color w:val="000000"/>
          <w:spacing w:val="31"/>
          <w:kern w:val="1"/>
          <w:lang w:val="ru-RU" w:eastAsia="ar-SA"/>
        </w:rPr>
        <w:t xml:space="preserve"> </w:t>
      </w:r>
      <w:r w:rsidR="00154898" w:rsidRPr="00005F23">
        <w:rPr>
          <w:rFonts w:eastAsia="Arial Unicode MS"/>
          <w:color w:val="000000"/>
          <w:kern w:val="1"/>
          <w:lang w:val="ru-RU" w:eastAsia="ar-SA"/>
        </w:rPr>
        <w:t>с</w:t>
      </w:r>
      <w:r w:rsidR="00154898" w:rsidRPr="00005F23">
        <w:rPr>
          <w:rFonts w:eastAsia="Arial Unicode MS"/>
          <w:color w:val="000000"/>
          <w:spacing w:val="3"/>
          <w:kern w:val="1"/>
          <w:lang w:val="ru-RU" w:eastAsia="ar-SA"/>
        </w:rPr>
        <w:t>к</w:t>
      </w:r>
      <w:r w:rsidR="00154898" w:rsidRPr="00005F23">
        <w:rPr>
          <w:rFonts w:eastAsia="Arial Unicode MS"/>
          <w:color w:val="000000"/>
          <w:spacing w:val="-1"/>
          <w:kern w:val="1"/>
          <w:lang w:val="ru-RU" w:eastAsia="ar-SA"/>
        </w:rPr>
        <w:t>л</w:t>
      </w:r>
      <w:r w:rsidR="00154898" w:rsidRPr="00005F23">
        <w:rPr>
          <w:rFonts w:eastAsia="Arial Unicode MS"/>
          <w:color w:val="000000"/>
          <w:kern w:val="1"/>
          <w:lang w:val="ru-RU" w:eastAsia="ar-SA"/>
        </w:rPr>
        <w:t>а</w:t>
      </w:r>
      <w:r w:rsidR="00154898" w:rsidRPr="00005F23">
        <w:rPr>
          <w:rFonts w:eastAsia="Arial Unicode MS"/>
          <w:color w:val="000000"/>
          <w:spacing w:val="-1"/>
          <w:kern w:val="1"/>
          <w:lang w:val="ru-RU" w:eastAsia="ar-SA"/>
        </w:rPr>
        <w:t>д</w:t>
      </w:r>
      <w:r w:rsidR="00154898" w:rsidRPr="00005F23">
        <w:rPr>
          <w:rFonts w:eastAsia="Arial Unicode MS"/>
          <w:color w:val="000000"/>
          <w:kern w:val="1"/>
          <w:lang w:val="ru-RU" w:eastAsia="ar-SA"/>
        </w:rPr>
        <w:t>у</w:t>
      </w:r>
      <w:r w:rsidR="00154898" w:rsidRPr="00005F23">
        <w:rPr>
          <w:rFonts w:eastAsia="Arial Unicode MS"/>
          <w:color w:val="000000"/>
          <w:spacing w:val="47"/>
          <w:kern w:val="1"/>
          <w:lang w:val="ru-RU" w:eastAsia="ar-SA"/>
        </w:rPr>
        <w:t xml:space="preserve"> </w:t>
      </w:r>
      <w:r w:rsidR="00154898" w:rsidRPr="00005F23">
        <w:rPr>
          <w:rFonts w:eastAsia="Arial Unicode MS"/>
          <w:color w:val="000000"/>
          <w:spacing w:val="2"/>
          <w:kern w:val="1"/>
          <w:lang w:val="ru-RU" w:eastAsia="ar-SA"/>
        </w:rPr>
        <w:t>с</w:t>
      </w:r>
      <w:r w:rsidR="00154898" w:rsidRPr="00005F23">
        <w:rPr>
          <w:rFonts w:eastAsia="Arial Unicode MS"/>
          <w:color w:val="000000"/>
          <w:kern w:val="1"/>
          <w:lang w:val="ru-RU" w:eastAsia="ar-SA"/>
        </w:rPr>
        <w:t>а</w:t>
      </w:r>
      <w:r w:rsidR="00154898" w:rsidRPr="00005F23">
        <w:rPr>
          <w:rFonts w:eastAsia="Arial Unicode MS"/>
          <w:color w:val="000000"/>
          <w:spacing w:val="36"/>
          <w:kern w:val="1"/>
          <w:lang w:val="ru-RU" w:eastAsia="ar-SA"/>
        </w:rPr>
        <w:t xml:space="preserve"> </w:t>
      </w:r>
      <w:r w:rsidR="00154898" w:rsidRPr="00005F23">
        <w:rPr>
          <w:rFonts w:eastAsia="Arial Unicode MS"/>
          <w:color w:val="000000"/>
          <w:kern w:val="1"/>
          <w:lang w:val="ru-RU" w:eastAsia="ar-SA"/>
        </w:rPr>
        <w:t>П</w:t>
      </w:r>
      <w:r w:rsidR="00154898" w:rsidRPr="00005F23">
        <w:rPr>
          <w:rFonts w:eastAsia="Arial Unicode MS"/>
          <w:color w:val="000000"/>
          <w:spacing w:val="2"/>
          <w:kern w:val="1"/>
          <w:lang w:val="ru-RU" w:eastAsia="ar-SA"/>
        </w:rPr>
        <w:t>о</w:t>
      </w:r>
      <w:r w:rsidR="00154898" w:rsidRPr="00005F23">
        <w:rPr>
          <w:rFonts w:eastAsia="Arial Unicode MS"/>
          <w:color w:val="000000"/>
          <w:spacing w:val="1"/>
          <w:kern w:val="1"/>
          <w:lang w:val="ru-RU" w:eastAsia="ar-SA"/>
        </w:rPr>
        <w:t>н</w:t>
      </w:r>
      <w:r w:rsidR="00154898" w:rsidRPr="00005F23">
        <w:rPr>
          <w:rFonts w:eastAsia="Arial Unicode MS"/>
          <w:color w:val="000000"/>
          <w:spacing w:val="-8"/>
          <w:kern w:val="1"/>
          <w:lang w:val="ru-RU" w:eastAsia="ar-SA"/>
        </w:rPr>
        <w:t>у</w:t>
      </w:r>
      <w:r w:rsidR="00154898" w:rsidRPr="00005F23">
        <w:rPr>
          <w:rFonts w:eastAsia="Arial Unicode MS"/>
          <w:color w:val="000000"/>
          <w:spacing w:val="-3"/>
          <w:kern w:val="1"/>
          <w:lang w:val="ru-RU" w:eastAsia="ar-SA"/>
        </w:rPr>
        <w:t>д</w:t>
      </w:r>
      <w:r w:rsidR="00154898" w:rsidRPr="00005F23">
        <w:rPr>
          <w:rFonts w:eastAsia="Arial Unicode MS"/>
          <w:color w:val="000000"/>
          <w:kern w:val="1"/>
          <w:lang w:val="ru-RU" w:eastAsia="ar-SA"/>
        </w:rPr>
        <w:t xml:space="preserve">ом, </w:t>
      </w:r>
      <w:r w:rsidR="00154898" w:rsidRPr="00005F23">
        <w:rPr>
          <w:rFonts w:eastAsia="Arial Unicode MS"/>
          <w:color w:val="000000"/>
          <w:spacing w:val="13"/>
          <w:kern w:val="1"/>
          <w:lang w:val="ru-RU" w:eastAsia="ar-SA"/>
        </w:rPr>
        <w:t xml:space="preserve"> </w:t>
      </w:r>
      <w:r w:rsidR="00154898" w:rsidRPr="00005F23">
        <w:rPr>
          <w:rFonts w:eastAsia="Arial Unicode MS"/>
          <w:color w:val="000000"/>
          <w:spacing w:val="-1"/>
          <w:kern w:val="1"/>
          <w:lang w:val="ru-RU" w:eastAsia="ar-SA"/>
        </w:rPr>
        <w:t>б</w:t>
      </w:r>
      <w:r w:rsidR="00154898" w:rsidRPr="00005F23">
        <w:rPr>
          <w:rFonts w:eastAsia="Arial Unicode MS"/>
          <w:color w:val="000000"/>
          <w:kern w:val="1"/>
          <w:lang w:val="ru-RU" w:eastAsia="ar-SA"/>
        </w:rPr>
        <w:t>р.</w:t>
      </w:r>
      <w:r w:rsidR="00154898" w:rsidRPr="00005F23">
        <w:rPr>
          <w:rFonts w:eastAsia="Arial Unicode MS"/>
          <w:color w:val="000000"/>
          <w:spacing w:val="40"/>
          <w:kern w:val="1"/>
          <w:lang w:val="ru-RU" w:eastAsia="ar-SA"/>
        </w:rPr>
        <w:t xml:space="preserve"> </w:t>
      </w:r>
      <w:r w:rsidR="00154898" w:rsidRPr="00005F23">
        <w:rPr>
          <w:rFonts w:eastAsia="Arial Unicode MS"/>
          <w:color w:val="000000"/>
          <w:kern w:val="1"/>
          <w:lang w:val="ru-RU" w:eastAsia="ar-SA"/>
        </w:rPr>
        <w:t>_</w:t>
      </w:r>
      <w:r w:rsidR="00154898" w:rsidRPr="00005F23">
        <w:rPr>
          <w:rFonts w:eastAsia="Arial Unicode MS"/>
          <w:color w:val="000000"/>
          <w:kern w:val="1"/>
          <w:lang w:eastAsia="ar-SA"/>
        </w:rPr>
        <w:t>_____</w:t>
      </w:r>
      <w:r w:rsidR="00154898" w:rsidRPr="00005F23">
        <w:rPr>
          <w:rFonts w:eastAsia="Arial Unicode MS"/>
          <w:color w:val="000000"/>
          <w:spacing w:val="33"/>
          <w:kern w:val="1"/>
          <w:lang w:val="ru-RU" w:eastAsia="ar-SA"/>
        </w:rPr>
        <w:t xml:space="preserve"> </w:t>
      </w:r>
      <w:r w:rsidR="00154898" w:rsidRPr="00005F23">
        <w:rPr>
          <w:rFonts w:eastAsia="Arial Unicode MS"/>
          <w:color w:val="000000"/>
          <w:spacing w:val="-2"/>
          <w:kern w:val="1"/>
          <w:lang w:val="ru-RU" w:eastAsia="ar-SA"/>
        </w:rPr>
        <w:t>о</w:t>
      </w:r>
      <w:r w:rsidR="00154898" w:rsidRPr="00005F23">
        <w:rPr>
          <w:rFonts w:eastAsia="Arial Unicode MS"/>
          <w:color w:val="000000"/>
          <w:kern w:val="1"/>
          <w:lang w:val="ru-RU" w:eastAsia="ar-SA"/>
        </w:rPr>
        <w:t>д</w:t>
      </w:r>
      <w:r w:rsidR="00154898" w:rsidRPr="00005F23">
        <w:rPr>
          <w:rFonts w:eastAsia="Arial Unicode MS"/>
          <w:color w:val="000000"/>
          <w:spacing w:val="37"/>
          <w:kern w:val="1"/>
          <w:lang w:val="ru-RU" w:eastAsia="ar-SA"/>
        </w:rPr>
        <w:t xml:space="preserve"> </w:t>
      </w:r>
      <w:r w:rsidR="00154898" w:rsidRPr="00005F23">
        <w:rPr>
          <w:rFonts w:eastAsia="Arial Unicode MS"/>
          <w:color w:val="000000"/>
          <w:kern w:val="1"/>
          <w:lang w:val="ru-RU" w:eastAsia="ar-SA"/>
        </w:rPr>
        <w:t>_</w:t>
      </w:r>
      <w:r w:rsidR="00154898" w:rsidRPr="00005F23">
        <w:rPr>
          <w:rFonts w:eastAsia="Arial Unicode MS"/>
          <w:color w:val="000000"/>
          <w:kern w:val="1"/>
          <w:lang w:eastAsia="ar-SA"/>
        </w:rPr>
        <w:t>______</w:t>
      </w:r>
    </w:p>
    <w:p w:rsidR="00154898" w:rsidRPr="00005F23" w:rsidRDefault="00154898" w:rsidP="00154898">
      <w:pPr>
        <w:tabs>
          <w:tab w:val="left" w:pos="1350"/>
        </w:tabs>
        <w:suppressAutoHyphens/>
        <w:spacing w:before="7" w:after="120" w:line="250" w:lineRule="auto"/>
        <w:ind w:left="122" w:hanging="122"/>
        <w:jc w:val="both"/>
        <w:rPr>
          <w:rFonts w:eastAsia="Arial Unicode MS"/>
          <w:color w:val="000000"/>
          <w:kern w:val="1"/>
          <w:lang w:val="ru-RU" w:eastAsia="ar-SA"/>
        </w:rPr>
      </w:pPr>
      <w:r w:rsidRPr="00005F23">
        <w:rPr>
          <w:rFonts w:eastAsia="Arial Unicode MS"/>
          <w:color w:val="000000"/>
          <w:spacing w:val="-1"/>
          <w:kern w:val="1"/>
          <w:lang w:val="ru-RU" w:eastAsia="ar-SA"/>
        </w:rPr>
        <w:t>з</w:t>
      </w:r>
      <w:r w:rsidRPr="00005F23">
        <w:rPr>
          <w:rFonts w:eastAsia="Arial Unicode MS"/>
          <w:color w:val="000000"/>
          <w:spacing w:val="-3"/>
          <w:kern w:val="1"/>
          <w:lang w:val="ru-RU" w:eastAsia="ar-SA"/>
        </w:rPr>
        <w:t>а</w:t>
      </w:r>
      <w:r w:rsidRPr="00005F23">
        <w:rPr>
          <w:rFonts w:eastAsia="Arial Unicode MS"/>
          <w:color w:val="000000"/>
          <w:spacing w:val="2"/>
          <w:kern w:val="1"/>
          <w:lang w:val="ru-RU" w:eastAsia="ar-SA"/>
        </w:rPr>
        <w:t>ј</w:t>
      </w:r>
      <w:r w:rsidRPr="00005F23">
        <w:rPr>
          <w:rFonts w:eastAsia="Arial Unicode MS"/>
          <w:color w:val="000000"/>
          <w:spacing w:val="-5"/>
          <w:kern w:val="1"/>
          <w:lang w:val="ru-RU" w:eastAsia="ar-SA"/>
        </w:rPr>
        <w:t>е</w:t>
      </w:r>
      <w:r w:rsidRPr="00005F23">
        <w:rPr>
          <w:rFonts w:eastAsia="Arial Unicode MS"/>
          <w:color w:val="000000"/>
          <w:spacing w:val="-1"/>
          <w:kern w:val="1"/>
          <w:lang w:val="ru-RU" w:eastAsia="ar-SA"/>
        </w:rPr>
        <w:t>д</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ич</w:t>
      </w:r>
      <w:r w:rsidRPr="00005F23">
        <w:rPr>
          <w:rFonts w:eastAsia="Arial Unicode MS"/>
          <w:color w:val="000000"/>
          <w:spacing w:val="1"/>
          <w:kern w:val="1"/>
          <w:lang w:val="ru-RU" w:eastAsia="ar-SA"/>
        </w:rPr>
        <w:t>к</w:t>
      </w:r>
      <w:r w:rsidRPr="00005F23">
        <w:rPr>
          <w:rFonts w:eastAsia="Arial Unicode MS"/>
          <w:color w:val="000000"/>
          <w:kern w:val="1"/>
          <w:lang w:val="ru-RU" w:eastAsia="ar-SA"/>
        </w:rPr>
        <w:t xml:space="preserve">и </w:t>
      </w:r>
      <w:r w:rsidRPr="00005F23">
        <w:rPr>
          <w:rFonts w:eastAsia="Arial Unicode MS"/>
          <w:color w:val="000000"/>
          <w:spacing w:val="6"/>
          <w:kern w:val="1"/>
          <w:lang w:val="ru-RU" w:eastAsia="ar-SA"/>
        </w:rPr>
        <w:t xml:space="preserve"> </w:t>
      </w:r>
      <w:r w:rsidRPr="00005F23">
        <w:rPr>
          <w:rFonts w:eastAsia="Arial Unicode MS"/>
          <w:color w:val="000000"/>
          <w:spacing w:val="2"/>
          <w:w w:val="103"/>
          <w:kern w:val="1"/>
          <w:lang w:val="ru-RU" w:eastAsia="ar-SA"/>
        </w:rPr>
        <w:t>и</w:t>
      </w:r>
      <w:r w:rsidRPr="00005F23">
        <w:rPr>
          <w:rFonts w:eastAsia="Arial Unicode MS"/>
          <w:color w:val="000000"/>
          <w:spacing w:val="-1"/>
          <w:w w:val="103"/>
          <w:kern w:val="1"/>
          <w:lang w:val="ru-RU" w:eastAsia="ar-SA"/>
        </w:rPr>
        <w:t>з</w:t>
      </w:r>
      <w:r w:rsidRPr="00005F23">
        <w:rPr>
          <w:rFonts w:eastAsia="Arial Unicode MS"/>
          <w:color w:val="000000"/>
          <w:w w:val="103"/>
          <w:kern w:val="1"/>
          <w:lang w:val="ru-RU" w:eastAsia="ar-SA"/>
        </w:rPr>
        <w:t>вр</w:t>
      </w:r>
      <w:r w:rsidRPr="00005F23">
        <w:rPr>
          <w:rFonts w:eastAsia="Arial Unicode MS"/>
          <w:color w:val="000000"/>
          <w:spacing w:val="-3"/>
          <w:w w:val="103"/>
          <w:kern w:val="1"/>
          <w:lang w:val="ru-RU" w:eastAsia="ar-SA"/>
        </w:rPr>
        <w:t>ш</w:t>
      </w:r>
      <w:r w:rsidRPr="00005F23">
        <w:rPr>
          <w:rFonts w:eastAsia="Arial Unicode MS"/>
          <w:color w:val="000000"/>
          <w:w w:val="103"/>
          <w:kern w:val="1"/>
          <w:lang w:val="ru-RU" w:eastAsia="ar-SA"/>
        </w:rPr>
        <w:t xml:space="preserve">ава </w:t>
      </w:r>
      <w:r w:rsidRPr="00005F23">
        <w:rPr>
          <w:rFonts w:eastAsia="Arial Unicode MS"/>
          <w:color w:val="000000"/>
          <w:spacing w:val="-1"/>
          <w:kern w:val="1"/>
          <w:lang w:val="ru-RU" w:eastAsia="ar-SA"/>
        </w:rPr>
        <w:t>г</w:t>
      </w:r>
      <w:r w:rsidRPr="00005F23">
        <w:rPr>
          <w:rFonts w:eastAsia="Arial Unicode MS"/>
          <w:color w:val="000000"/>
          <w:kern w:val="1"/>
          <w:lang w:val="ru-RU" w:eastAsia="ar-SA"/>
        </w:rPr>
        <w:t>р</w:t>
      </w:r>
      <w:r w:rsidRPr="00005F23">
        <w:rPr>
          <w:rFonts w:eastAsia="Arial Unicode MS"/>
          <w:color w:val="000000"/>
          <w:spacing w:val="-5"/>
          <w:kern w:val="1"/>
          <w:lang w:val="ru-RU" w:eastAsia="ar-SA"/>
        </w:rPr>
        <w:t>у</w:t>
      </w:r>
      <w:r w:rsidRPr="00005F23">
        <w:rPr>
          <w:rFonts w:eastAsia="Arial Unicode MS"/>
          <w:color w:val="000000"/>
          <w:spacing w:val="1"/>
          <w:kern w:val="1"/>
          <w:lang w:val="ru-RU" w:eastAsia="ar-SA"/>
        </w:rPr>
        <w:t>п</w:t>
      </w:r>
      <w:r w:rsidRPr="00005F23">
        <w:rPr>
          <w:rFonts w:eastAsia="Arial Unicode MS"/>
          <w:color w:val="000000"/>
          <w:kern w:val="1"/>
          <w:lang w:val="ru-RU" w:eastAsia="ar-SA"/>
        </w:rPr>
        <w:t>а</w:t>
      </w:r>
      <w:r w:rsidRPr="00005F23">
        <w:rPr>
          <w:rFonts w:eastAsia="Arial Unicode MS"/>
          <w:color w:val="000000"/>
          <w:spacing w:val="17"/>
          <w:kern w:val="1"/>
          <w:lang w:val="ru-RU" w:eastAsia="ar-SA"/>
        </w:rPr>
        <w:t xml:space="preserve"> извођача</w:t>
      </w:r>
      <w:r w:rsidRPr="00005F23">
        <w:rPr>
          <w:rFonts w:eastAsia="Arial Unicode MS"/>
          <w:color w:val="000000"/>
          <w:kern w:val="1"/>
          <w:lang w:val="ru-RU" w:eastAsia="ar-SA"/>
        </w:rPr>
        <w:t>,</w:t>
      </w:r>
      <w:r w:rsidRPr="00005F23">
        <w:rPr>
          <w:rFonts w:eastAsia="Arial Unicode MS"/>
          <w:color w:val="000000"/>
          <w:spacing w:val="32"/>
          <w:kern w:val="1"/>
          <w:lang w:val="ru-RU" w:eastAsia="ar-SA"/>
        </w:rPr>
        <w:t xml:space="preserve"> </w:t>
      </w:r>
      <w:r w:rsidRPr="00005F23">
        <w:rPr>
          <w:rFonts w:eastAsia="Arial Unicode MS"/>
          <w:color w:val="000000"/>
          <w:spacing w:val="1"/>
          <w:kern w:val="1"/>
          <w:lang w:val="ru-RU" w:eastAsia="ar-SA"/>
        </w:rPr>
        <w:t>к</w:t>
      </w:r>
      <w:r w:rsidRPr="00005F23">
        <w:rPr>
          <w:rFonts w:eastAsia="Arial Unicode MS"/>
          <w:color w:val="000000"/>
          <w:spacing w:val="-3"/>
          <w:kern w:val="1"/>
          <w:lang w:val="ru-RU" w:eastAsia="ar-SA"/>
        </w:rPr>
        <w:t>о</w:t>
      </w:r>
      <w:r w:rsidRPr="00005F23">
        <w:rPr>
          <w:rFonts w:eastAsia="Arial Unicode MS"/>
          <w:color w:val="000000"/>
          <w:spacing w:val="2"/>
          <w:kern w:val="1"/>
          <w:lang w:val="ru-RU" w:eastAsia="ar-SA"/>
        </w:rPr>
        <w:t>ј</w:t>
      </w:r>
      <w:r w:rsidRPr="00005F23">
        <w:rPr>
          <w:rFonts w:eastAsia="Arial Unicode MS"/>
          <w:color w:val="000000"/>
          <w:kern w:val="1"/>
          <w:lang w:val="ru-RU" w:eastAsia="ar-SA"/>
        </w:rPr>
        <w:t>у</w:t>
      </w:r>
      <w:r w:rsidRPr="00005F23">
        <w:rPr>
          <w:rFonts w:eastAsia="Arial Unicode MS"/>
          <w:color w:val="000000"/>
          <w:spacing w:val="9"/>
          <w:kern w:val="1"/>
          <w:lang w:val="ru-RU" w:eastAsia="ar-SA"/>
        </w:rPr>
        <w:t xml:space="preserve"> </w:t>
      </w:r>
      <w:r w:rsidRPr="00005F23">
        <w:rPr>
          <w:rFonts w:eastAsia="Arial Unicode MS"/>
          <w:color w:val="000000"/>
          <w:w w:val="103"/>
          <w:kern w:val="1"/>
          <w:lang w:val="ru-RU" w:eastAsia="ar-SA"/>
        </w:rPr>
        <w:t>ч</w:t>
      </w:r>
      <w:r w:rsidRPr="00005F23">
        <w:rPr>
          <w:rFonts w:eastAsia="Arial Unicode MS"/>
          <w:color w:val="000000"/>
          <w:spacing w:val="2"/>
          <w:w w:val="103"/>
          <w:kern w:val="1"/>
          <w:lang w:val="ru-RU" w:eastAsia="ar-SA"/>
        </w:rPr>
        <w:t>и</w:t>
      </w:r>
      <w:r w:rsidRPr="00005F23">
        <w:rPr>
          <w:rFonts w:eastAsia="Arial Unicode MS"/>
          <w:color w:val="000000"/>
          <w:spacing w:val="-2"/>
          <w:w w:val="103"/>
          <w:kern w:val="1"/>
          <w:lang w:val="ru-RU" w:eastAsia="ar-SA"/>
        </w:rPr>
        <w:t>н</w:t>
      </w:r>
      <w:r w:rsidRPr="00005F23">
        <w:rPr>
          <w:rFonts w:eastAsia="Arial Unicode MS"/>
          <w:color w:val="000000"/>
          <w:w w:val="103"/>
          <w:kern w:val="1"/>
          <w:lang w:val="ru-RU" w:eastAsia="ar-SA"/>
        </w:rPr>
        <w:t>е:</w:t>
      </w:r>
    </w:p>
    <w:p w:rsidR="00154898" w:rsidRPr="00005F23" w:rsidRDefault="00154898" w:rsidP="00154898">
      <w:pPr>
        <w:tabs>
          <w:tab w:val="left" w:pos="1350"/>
        </w:tabs>
        <w:suppressAutoHyphens/>
        <w:spacing w:before="9" w:after="120"/>
        <w:ind w:left="460"/>
        <w:jc w:val="both"/>
        <w:rPr>
          <w:rFonts w:eastAsia="Arial Unicode MS"/>
          <w:color w:val="000000"/>
          <w:kern w:val="1"/>
          <w:lang w:val="ru-RU" w:eastAsia="ar-SA"/>
        </w:rPr>
      </w:pPr>
      <w:r w:rsidRPr="00005F23">
        <w:rPr>
          <w:rFonts w:eastAsia="Arial Unicode MS"/>
          <w:color w:val="000000"/>
          <w:w w:val="136"/>
          <w:kern w:val="1"/>
          <w:lang w:val="ru-RU" w:eastAsia="ar-SA"/>
        </w:rPr>
        <w:t>• ______________</w:t>
      </w:r>
      <w:r w:rsidRPr="00005F23">
        <w:rPr>
          <w:rFonts w:eastAsia="Arial Unicode MS"/>
          <w:color w:val="000000"/>
          <w:spacing w:val="39"/>
          <w:w w:val="136"/>
          <w:kern w:val="1"/>
          <w:lang w:eastAsia="ar-SA"/>
        </w:rPr>
        <w:t xml:space="preserve"> </w:t>
      </w:r>
      <w:r w:rsidRPr="00005F23">
        <w:rPr>
          <w:rFonts w:eastAsia="Arial Unicode MS"/>
          <w:color w:val="000000"/>
          <w:spacing w:val="1"/>
          <w:kern w:val="1"/>
          <w:lang w:val="ru-RU" w:eastAsia="ar-SA"/>
        </w:rPr>
        <w:t>(</w:t>
      </w:r>
      <w:r w:rsidRPr="00005F23">
        <w:rPr>
          <w:rFonts w:eastAsia="Arial Unicode MS"/>
          <w:color w:val="000000"/>
          <w:spacing w:val="-2"/>
          <w:kern w:val="1"/>
          <w:lang w:val="ru-RU" w:eastAsia="ar-SA"/>
        </w:rPr>
        <w:t>на</w:t>
      </w:r>
      <w:r w:rsidRPr="00005F23">
        <w:rPr>
          <w:rFonts w:eastAsia="Arial Unicode MS"/>
          <w:color w:val="000000"/>
          <w:spacing w:val="-4"/>
          <w:kern w:val="1"/>
          <w:lang w:val="ru-RU" w:eastAsia="ar-SA"/>
        </w:rPr>
        <w:t>з</w:t>
      </w:r>
      <w:r w:rsidRPr="00005F23">
        <w:rPr>
          <w:rFonts w:eastAsia="Arial Unicode MS"/>
          <w:color w:val="000000"/>
          <w:kern w:val="1"/>
          <w:lang w:val="ru-RU" w:eastAsia="ar-SA"/>
        </w:rPr>
        <w:t>ив</w:t>
      </w:r>
      <w:r w:rsidRPr="00005F23">
        <w:rPr>
          <w:rFonts w:eastAsia="Arial Unicode MS"/>
          <w:color w:val="000000"/>
          <w:spacing w:val="25"/>
          <w:kern w:val="1"/>
          <w:lang w:val="ru-RU" w:eastAsia="ar-SA"/>
        </w:rPr>
        <w:t xml:space="preserve"> </w:t>
      </w:r>
      <w:r w:rsidRPr="00005F23">
        <w:rPr>
          <w:rFonts w:eastAsia="Arial Unicode MS"/>
          <w:color w:val="000000"/>
          <w:spacing w:val="-5"/>
          <w:kern w:val="1"/>
          <w:lang w:val="ru-RU" w:eastAsia="ar-SA"/>
        </w:rPr>
        <w:t>у</w:t>
      </w:r>
      <w:r w:rsidRPr="00005F23">
        <w:rPr>
          <w:rFonts w:eastAsia="Arial Unicode MS"/>
          <w:color w:val="000000"/>
          <w:kern w:val="1"/>
          <w:lang w:val="ru-RU" w:eastAsia="ar-SA"/>
        </w:rPr>
        <w:t>че</w:t>
      </w:r>
      <w:r w:rsidRPr="00005F23">
        <w:rPr>
          <w:rFonts w:eastAsia="Arial Unicode MS"/>
          <w:color w:val="000000"/>
          <w:spacing w:val="2"/>
          <w:kern w:val="1"/>
          <w:lang w:val="ru-RU" w:eastAsia="ar-SA"/>
        </w:rPr>
        <w:t>с</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и</w:t>
      </w:r>
      <w:r w:rsidRPr="00005F23">
        <w:rPr>
          <w:rFonts w:eastAsia="Arial Unicode MS"/>
          <w:color w:val="000000"/>
          <w:spacing w:val="5"/>
          <w:kern w:val="1"/>
          <w:lang w:val="ru-RU" w:eastAsia="ar-SA"/>
        </w:rPr>
        <w:t>к</w:t>
      </w:r>
      <w:r w:rsidRPr="00005F23">
        <w:rPr>
          <w:rFonts w:eastAsia="Arial Unicode MS"/>
          <w:color w:val="000000"/>
          <w:kern w:val="1"/>
          <w:lang w:val="ru-RU" w:eastAsia="ar-SA"/>
        </w:rPr>
        <w:t>а</w:t>
      </w:r>
      <w:r w:rsidRPr="00005F23">
        <w:rPr>
          <w:rFonts w:eastAsia="Arial Unicode MS"/>
          <w:color w:val="000000"/>
          <w:spacing w:val="29"/>
          <w:kern w:val="1"/>
          <w:lang w:val="ru-RU" w:eastAsia="ar-SA"/>
        </w:rPr>
        <w:t xml:space="preserve"> </w:t>
      </w:r>
      <w:r w:rsidRPr="00005F23">
        <w:rPr>
          <w:rFonts w:eastAsia="Arial Unicode MS"/>
          <w:color w:val="000000"/>
          <w:kern w:val="1"/>
          <w:lang w:val="ru-RU" w:eastAsia="ar-SA"/>
        </w:rPr>
        <w:t>у</w:t>
      </w:r>
      <w:r w:rsidRPr="00005F23">
        <w:rPr>
          <w:rFonts w:eastAsia="Arial Unicode MS"/>
          <w:color w:val="000000"/>
          <w:spacing w:val="5"/>
          <w:kern w:val="1"/>
          <w:lang w:val="ru-RU" w:eastAsia="ar-SA"/>
        </w:rPr>
        <w:t xml:space="preserve"> </w:t>
      </w:r>
      <w:r w:rsidRPr="00005F23">
        <w:rPr>
          <w:rFonts w:eastAsia="Arial Unicode MS"/>
          <w:color w:val="000000"/>
          <w:spacing w:val="-4"/>
          <w:kern w:val="1"/>
          <w:lang w:val="ru-RU" w:eastAsia="ar-SA"/>
        </w:rPr>
        <w:t>з</w:t>
      </w:r>
      <w:r w:rsidRPr="00005F23">
        <w:rPr>
          <w:rFonts w:eastAsia="Arial Unicode MS"/>
          <w:color w:val="000000"/>
          <w:kern w:val="1"/>
          <w:lang w:val="ru-RU" w:eastAsia="ar-SA"/>
        </w:rPr>
        <w:t>а</w:t>
      </w:r>
      <w:r w:rsidRPr="00005F23">
        <w:rPr>
          <w:rFonts w:eastAsia="Arial Unicode MS"/>
          <w:color w:val="000000"/>
          <w:spacing w:val="2"/>
          <w:kern w:val="1"/>
          <w:lang w:val="ru-RU" w:eastAsia="ar-SA"/>
        </w:rPr>
        <w:t>ј</w:t>
      </w:r>
      <w:r w:rsidRPr="00005F23">
        <w:rPr>
          <w:rFonts w:eastAsia="Arial Unicode MS"/>
          <w:color w:val="000000"/>
          <w:spacing w:val="-5"/>
          <w:kern w:val="1"/>
          <w:lang w:val="ru-RU" w:eastAsia="ar-SA"/>
        </w:rPr>
        <w:t>е</w:t>
      </w:r>
      <w:r w:rsidRPr="00005F23">
        <w:rPr>
          <w:rFonts w:eastAsia="Arial Unicode MS"/>
          <w:color w:val="000000"/>
          <w:spacing w:val="1"/>
          <w:kern w:val="1"/>
          <w:lang w:val="ru-RU" w:eastAsia="ar-SA"/>
        </w:rPr>
        <w:t>д</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ич</w:t>
      </w:r>
      <w:r w:rsidRPr="00005F23">
        <w:rPr>
          <w:rFonts w:eastAsia="Arial Unicode MS"/>
          <w:color w:val="000000"/>
          <w:spacing w:val="3"/>
          <w:kern w:val="1"/>
          <w:lang w:val="ru-RU" w:eastAsia="ar-SA"/>
        </w:rPr>
        <w:t>к</w:t>
      </w:r>
      <w:r w:rsidRPr="00005F23">
        <w:rPr>
          <w:rFonts w:eastAsia="Arial Unicode MS"/>
          <w:color w:val="000000"/>
          <w:spacing w:val="-2"/>
          <w:kern w:val="1"/>
          <w:lang w:val="ru-RU" w:eastAsia="ar-SA"/>
        </w:rPr>
        <w:t>о</w:t>
      </w:r>
      <w:r w:rsidRPr="00005F23">
        <w:rPr>
          <w:rFonts w:eastAsia="Arial Unicode MS"/>
          <w:color w:val="000000"/>
          <w:kern w:val="1"/>
          <w:lang w:val="ru-RU" w:eastAsia="ar-SA"/>
        </w:rPr>
        <w:t>ј</w:t>
      </w:r>
      <w:r w:rsidRPr="00005F23">
        <w:rPr>
          <w:rFonts w:eastAsia="Arial Unicode MS"/>
          <w:color w:val="000000"/>
          <w:spacing w:val="38"/>
          <w:kern w:val="1"/>
          <w:lang w:val="ru-RU" w:eastAsia="ar-SA"/>
        </w:rPr>
        <w:t xml:space="preserve"> </w:t>
      </w:r>
      <w:r w:rsidRPr="00005F23">
        <w:rPr>
          <w:rFonts w:eastAsia="Arial Unicode MS"/>
          <w:color w:val="000000"/>
          <w:spacing w:val="1"/>
          <w:kern w:val="1"/>
          <w:lang w:val="ru-RU" w:eastAsia="ar-SA"/>
        </w:rPr>
        <w:t>п</w:t>
      </w:r>
      <w:r w:rsidRPr="00005F23">
        <w:rPr>
          <w:rFonts w:eastAsia="Arial Unicode MS"/>
          <w:color w:val="000000"/>
          <w:kern w:val="1"/>
          <w:lang w:val="ru-RU" w:eastAsia="ar-SA"/>
        </w:rPr>
        <w:t>о</w:t>
      </w:r>
      <w:r w:rsidRPr="00005F23">
        <w:rPr>
          <w:rFonts w:eastAsia="Arial Unicode MS"/>
          <w:color w:val="000000"/>
          <w:spacing w:val="1"/>
          <w:kern w:val="1"/>
          <w:lang w:val="ru-RU" w:eastAsia="ar-SA"/>
        </w:rPr>
        <w:t>н</w:t>
      </w:r>
      <w:r w:rsidRPr="00005F23">
        <w:rPr>
          <w:rFonts w:eastAsia="Arial Unicode MS"/>
          <w:color w:val="000000"/>
          <w:spacing w:val="-12"/>
          <w:kern w:val="1"/>
          <w:lang w:val="ru-RU" w:eastAsia="ar-SA"/>
        </w:rPr>
        <w:t>у</w:t>
      </w:r>
      <w:r w:rsidRPr="00005F23">
        <w:rPr>
          <w:rFonts w:eastAsia="Arial Unicode MS"/>
          <w:color w:val="000000"/>
          <w:spacing w:val="-1"/>
          <w:kern w:val="1"/>
          <w:lang w:val="ru-RU" w:eastAsia="ar-SA"/>
        </w:rPr>
        <w:t>д</w:t>
      </w:r>
      <w:r w:rsidRPr="00005F23">
        <w:rPr>
          <w:rFonts w:eastAsia="Arial Unicode MS"/>
          <w:color w:val="000000"/>
          <w:kern w:val="1"/>
          <w:lang w:val="ru-RU" w:eastAsia="ar-SA"/>
        </w:rPr>
        <w:t>и</w:t>
      </w:r>
      <w:r w:rsidRPr="00005F23">
        <w:rPr>
          <w:rFonts w:eastAsia="Arial Unicode MS"/>
          <w:color w:val="000000"/>
          <w:spacing w:val="1"/>
          <w:w w:val="103"/>
          <w:kern w:val="1"/>
          <w:lang w:val="ru-RU" w:eastAsia="ar-SA"/>
        </w:rPr>
        <w:t>)</w:t>
      </w:r>
      <w:r w:rsidRPr="00005F23">
        <w:rPr>
          <w:rFonts w:eastAsia="Arial Unicode MS"/>
          <w:color w:val="000000"/>
          <w:w w:val="103"/>
          <w:kern w:val="1"/>
          <w:lang w:val="ru-RU" w:eastAsia="ar-SA"/>
        </w:rPr>
        <w:t>,</w:t>
      </w:r>
    </w:p>
    <w:p w:rsidR="00154898" w:rsidRPr="00005F23" w:rsidRDefault="00154898" w:rsidP="00154898">
      <w:pPr>
        <w:tabs>
          <w:tab w:val="left" w:pos="1350"/>
        </w:tabs>
        <w:suppressAutoHyphens/>
        <w:spacing w:before="21" w:after="120"/>
        <w:ind w:left="460"/>
        <w:jc w:val="both"/>
        <w:rPr>
          <w:rFonts w:eastAsia="Arial Unicode MS"/>
          <w:color w:val="000000"/>
          <w:kern w:val="1"/>
          <w:lang w:val="ru-RU" w:eastAsia="ar-SA"/>
        </w:rPr>
      </w:pPr>
      <w:r w:rsidRPr="00005F23">
        <w:rPr>
          <w:rFonts w:eastAsia="Arial Unicode MS"/>
          <w:color w:val="000000"/>
          <w:w w:val="136"/>
          <w:kern w:val="1"/>
          <w:lang w:val="ru-RU" w:eastAsia="ar-SA"/>
        </w:rPr>
        <w:t xml:space="preserve">• </w:t>
      </w:r>
      <w:r w:rsidRPr="00005F23">
        <w:rPr>
          <w:rFonts w:eastAsia="Arial Unicode MS"/>
          <w:color w:val="000000"/>
          <w:w w:val="136"/>
          <w:kern w:val="1"/>
          <w:lang w:eastAsia="ar-SA"/>
        </w:rPr>
        <w:t>______________</w:t>
      </w:r>
      <w:r w:rsidRPr="00005F23">
        <w:rPr>
          <w:rFonts w:eastAsia="Arial Unicode MS"/>
          <w:color w:val="000000"/>
          <w:w w:val="136"/>
          <w:kern w:val="1"/>
          <w:lang w:val="ru-RU" w:eastAsia="ar-SA"/>
        </w:rPr>
        <w:t xml:space="preserve"> </w:t>
      </w:r>
      <w:r w:rsidRPr="00005F23">
        <w:rPr>
          <w:rFonts w:eastAsia="Arial Unicode MS"/>
          <w:color w:val="000000"/>
          <w:w w:val="136"/>
          <w:kern w:val="1"/>
          <w:lang w:eastAsia="ar-SA"/>
        </w:rPr>
        <w:t xml:space="preserve"> </w:t>
      </w:r>
      <w:r w:rsidRPr="00005F23">
        <w:rPr>
          <w:rFonts w:eastAsia="Arial Unicode MS"/>
          <w:color w:val="000000"/>
          <w:spacing w:val="1"/>
          <w:kern w:val="1"/>
          <w:lang w:val="ru-RU" w:eastAsia="ar-SA"/>
        </w:rPr>
        <w:t>(</w:t>
      </w:r>
      <w:r w:rsidRPr="00005F23">
        <w:rPr>
          <w:rFonts w:eastAsia="Arial Unicode MS"/>
          <w:color w:val="000000"/>
          <w:spacing w:val="-2"/>
          <w:kern w:val="1"/>
          <w:lang w:val="ru-RU" w:eastAsia="ar-SA"/>
        </w:rPr>
        <w:t>на</w:t>
      </w:r>
      <w:r w:rsidRPr="00005F23">
        <w:rPr>
          <w:rFonts w:eastAsia="Arial Unicode MS"/>
          <w:color w:val="000000"/>
          <w:spacing w:val="-4"/>
          <w:kern w:val="1"/>
          <w:lang w:val="ru-RU" w:eastAsia="ar-SA"/>
        </w:rPr>
        <w:t>з</w:t>
      </w:r>
      <w:r w:rsidRPr="00005F23">
        <w:rPr>
          <w:rFonts w:eastAsia="Arial Unicode MS"/>
          <w:color w:val="000000"/>
          <w:kern w:val="1"/>
          <w:lang w:val="ru-RU" w:eastAsia="ar-SA"/>
        </w:rPr>
        <w:t>ив</w:t>
      </w:r>
      <w:r w:rsidRPr="00005F23">
        <w:rPr>
          <w:rFonts w:eastAsia="Arial Unicode MS"/>
          <w:color w:val="000000"/>
          <w:spacing w:val="25"/>
          <w:kern w:val="1"/>
          <w:lang w:val="ru-RU" w:eastAsia="ar-SA"/>
        </w:rPr>
        <w:t xml:space="preserve"> </w:t>
      </w:r>
      <w:r w:rsidRPr="00005F23">
        <w:rPr>
          <w:rFonts w:eastAsia="Arial Unicode MS"/>
          <w:color w:val="000000"/>
          <w:spacing w:val="-5"/>
          <w:kern w:val="1"/>
          <w:lang w:val="ru-RU" w:eastAsia="ar-SA"/>
        </w:rPr>
        <w:t>у</w:t>
      </w:r>
      <w:r w:rsidRPr="00005F23">
        <w:rPr>
          <w:rFonts w:eastAsia="Arial Unicode MS"/>
          <w:color w:val="000000"/>
          <w:kern w:val="1"/>
          <w:lang w:val="ru-RU" w:eastAsia="ar-SA"/>
        </w:rPr>
        <w:t>че</w:t>
      </w:r>
      <w:r w:rsidRPr="00005F23">
        <w:rPr>
          <w:rFonts w:eastAsia="Arial Unicode MS"/>
          <w:color w:val="000000"/>
          <w:spacing w:val="2"/>
          <w:kern w:val="1"/>
          <w:lang w:val="ru-RU" w:eastAsia="ar-SA"/>
        </w:rPr>
        <w:t>с</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и</w:t>
      </w:r>
      <w:r w:rsidRPr="00005F23">
        <w:rPr>
          <w:rFonts w:eastAsia="Arial Unicode MS"/>
          <w:color w:val="000000"/>
          <w:spacing w:val="5"/>
          <w:kern w:val="1"/>
          <w:lang w:val="ru-RU" w:eastAsia="ar-SA"/>
        </w:rPr>
        <w:t>к</w:t>
      </w:r>
      <w:r w:rsidRPr="00005F23">
        <w:rPr>
          <w:rFonts w:eastAsia="Arial Unicode MS"/>
          <w:color w:val="000000"/>
          <w:kern w:val="1"/>
          <w:lang w:val="ru-RU" w:eastAsia="ar-SA"/>
        </w:rPr>
        <w:t>а</w:t>
      </w:r>
      <w:r w:rsidRPr="00005F23">
        <w:rPr>
          <w:rFonts w:eastAsia="Arial Unicode MS"/>
          <w:color w:val="000000"/>
          <w:spacing w:val="29"/>
          <w:kern w:val="1"/>
          <w:lang w:val="ru-RU" w:eastAsia="ar-SA"/>
        </w:rPr>
        <w:t xml:space="preserve"> </w:t>
      </w:r>
      <w:r w:rsidRPr="00005F23">
        <w:rPr>
          <w:rFonts w:eastAsia="Arial Unicode MS"/>
          <w:color w:val="000000"/>
          <w:kern w:val="1"/>
          <w:lang w:val="ru-RU" w:eastAsia="ar-SA"/>
        </w:rPr>
        <w:t>у</w:t>
      </w:r>
      <w:r w:rsidRPr="00005F23">
        <w:rPr>
          <w:rFonts w:eastAsia="Arial Unicode MS"/>
          <w:color w:val="000000"/>
          <w:spacing w:val="5"/>
          <w:kern w:val="1"/>
          <w:lang w:val="ru-RU" w:eastAsia="ar-SA"/>
        </w:rPr>
        <w:t xml:space="preserve"> </w:t>
      </w:r>
      <w:r w:rsidRPr="00005F23">
        <w:rPr>
          <w:rFonts w:eastAsia="Arial Unicode MS"/>
          <w:color w:val="000000"/>
          <w:spacing w:val="-4"/>
          <w:kern w:val="1"/>
          <w:lang w:val="ru-RU" w:eastAsia="ar-SA"/>
        </w:rPr>
        <w:t>з</w:t>
      </w:r>
      <w:r w:rsidRPr="00005F23">
        <w:rPr>
          <w:rFonts w:eastAsia="Arial Unicode MS"/>
          <w:color w:val="000000"/>
          <w:kern w:val="1"/>
          <w:lang w:val="ru-RU" w:eastAsia="ar-SA"/>
        </w:rPr>
        <w:t>а</w:t>
      </w:r>
      <w:r w:rsidRPr="00005F23">
        <w:rPr>
          <w:rFonts w:eastAsia="Arial Unicode MS"/>
          <w:color w:val="000000"/>
          <w:spacing w:val="2"/>
          <w:kern w:val="1"/>
          <w:lang w:val="ru-RU" w:eastAsia="ar-SA"/>
        </w:rPr>
        <w:t>ј</w:t>
      </w:r>
      <w:r w:rsidRPr="00005F23">
        <w:rPr>
          <w:rFonts w:eastAsia="Arial Unicode MS"/>
          <w:color w:val="000000"/>
          <w:spacing w:val="-5"/>
          <w:kern w:val="1"/>
          <w:lang w:val="ru-RU" w:eastAsia="ar-SA"/>
        </w:rPr>
        <w:t>е</w:t>
      </w:r>
      <w:r w:rsidRPr="00005F23">
        <w:rPr>
          <w:rFonts w:eastAsia="Arial Unicode MS"/>
          <w:color w:val="000000"/>
          <w:spacing w:val="1"/>
          <w:kern w:val="1"/>
          <w:lang w:val="ru-RU" w:eastAsia="ar-SA"/>
        </w:rPr>
        <w:t>д</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ич</w:t>
      </w:r>
      <w:r w:rsidRPr="00005F23">
        <w:rPr>
          <w:rFonts w:eastAsia="Arial Unicode MS"/>
          <w:color w:val="000000"/>
          <w:spacing w:val="3"/>
          <w:kern w:val="1"/>
          <w:lang w:val="ru-RU" w:eastAsia="ar-SA"/>
        </w:rPr>
        <w:t>к</w:t>
      </w:r>
      <w:r w:rsidRPr="00005F23">
        <w:rPr>
          <w:rFonts w:eastAsia="Arial Unicode MS"/>
          <w:color w:val="000000"/>
          <w:kern w:val="1"/>
          <w:lang w:val="ru-RU" w:eastAsia="ar-SA"/>
        </w:rPr>
        <w:t>ој</w:t>
      </w:r>
      <w:r w:rsidRPr="00005F23">
        <w:rPr>
          <w:rFonts w:eastAsia="Arial Unicode MS"/>
          <w:color w:val="000000"/>
          <w:spacing w:val="35"/>
          <w:kern w:val="1"/>
          <w:lang w:val="ru-RU" w:eastAsia="ar-SA"/>
        </w:rPr>
        <w:t xml:space="preserve"> </w:t>
      </w:r>
      <w:r w:rsidRPr="00005F23">
        <w:rPr>
          <w:rFonts w:eastAsia="Arial Unicode MS"/>
          <w:color w:val="000000"/>
          <w:spacing w:val="1"/>
          <w:kern w:val="1"/>
          <w:lang w:val="ru-RU" w:eastAsia="ar-SA"/>
        </w:rPr>
        <w:t>п</w:t>
      </w:r>
      <w:r w:rsidRPr="00005F23">
        <w:rPr>
          <w:rFonts w:eastAsia="Arial Unicode MS"/>
          <w:color w:val="000000"/>
          <w:kern w:val="1"/>
          <w:lang w:val="ru-RU" w:eastAsia="ar-SA"/>
        </w:rPr>
        <w:t>о</w:t>
      </w:r>
      <w:r w:rsidRPr="00005F23">
        <w:rPr>
          <w:rFonts w:eastAsia="Arial Unicode MS"/>
          <w:color w:val="000000"/>
          <w:spacing w:val="1"/>
          <w:kern w:val="1"/>
          <w:lang w:val="ru-RU" w:eastAsia="ar-SA"/>
        </w:rPr>
        <w:t>н</w:t>
      </w:r>
      <w:r w:rsidRPr="00005F23">
        <w:rPr>
          <w:rFonts w:eastAsia="Arial Unicode MS"/>
          <w:color w:val="000000"/>
          <w:spacing w:val="-12"/>
          <w:kern w:val="1"/>
          <w:lang w:val="ru-RU" w:eastAsia="ar-SA"/>
        </w:rPr>
        <w:t>у</w:t>
      </w:r>
      <w:r w:rsidRPr="00005F23">
        <w:rPr>
          <w:rFonts w:eastAsia="Arial Unicode MS"/>
          <w:color w:val="000000"/>
          <w:spacing w:val="-1"/>
          <w:kern w:val="1"/>
          <w:lang w:val="ru-RU" w:eastAsia="ar-SA"/>
        </w:rPr>
        <w:t>д</w:t>
      </w:r>
      <w:r w:rsidRPr="00005F23">
        <w:rPr>
          <w:rFonts w:eastAsia="Arial Unicode MS"/>
          <w:color w:val="000000"/>
          <w:kern w:val="1"/>
          <w:lang w:val="ru-RU" w:eastAsia="ar-SA"/>
        </w:rPr>
        <w:t>и</w:t>
      </w:r>
      <w:r w:rsidRPr="00005F23">
        <w:rPr>
          <w:rFonts w:eastAsia="Arial Unicode MS"/>
          <w:color w:val="000000"/>
          <w:spacing w:val="1"/>
          <w:w w:val="103"/>
          <w:kern w:val="1"/>
          <w:lang w:val="ru-RU" w:eastAsia="ar-SA"/>
        </w:rPr>
        <w:t>)</w:t>
      </w:r>
      <w:r w:rsidRPr="00005F23">
        <w:rPr>
          <w:rFonts w:eastAsia="Arial Unicode MS"/>
          <w:color w:val="000000"/>
          <w:w w:val="103"/>
          <w:kern w:val="1"/>
          <w:lang w:val="ru-RU" w:eastAsia="ar-SA"/>
        </w:rPr>
        <w:t>,</w:t>
      </w:r>
    </w:p>
    <w:p w:rsidR="00154898" w:rsidRPr="00005F23" w:rsidRDefault="00154898" w:rsidP="00154898">
      <w:pPr>
        <w:tabs>
          <w:tab w:val="left" w:pos="1350"/>
        </w:tabs>
        <w:suppressAutoHyphens/>
        <w:spacing w:before="21" w:after="120"/>
        <w:ind w:left="460"/>
        <w:jc w:val="both"/>
        <w:rPr>
          <w:rFonts w:eastAsia="Arial Unicode MS"/>
          <w:color w:val="000000"/>
          <w:kern w:val="1"/>
          <w:lang w:val="ru-RU" w:eastAsia="ar-SA"/>
        </w:rPr>
      </w:pPr>
      <w:r w:rsidRPr="00005F23">
        <w:rPr>
          <w:rFonts w:eastAsia="Arial Unicode MS"/>
          <w:color w:val="000000"/>
          <w:w w:val="136"/>
          <w:kern w:val="1"/>
          <w:lang w:val="ru-RU" w:eastAsia="ar-SA"/>
        </w:rPr>
        <w:t xml:space="preserve">• </w:t>
      </w:r>
      <w:r w:rsidRPr="00005F23">
        <w:rPr>
          <w:rFonts w:eastAsia="Arial Unicode MS"/>
          <w:color w:val="000000"/>
          <w:w w:val="136"/>
          <w:kern w:val="1"/>
          <w:lang w:eastAsia="ar-SA"/>
        </w:rPr>
        <w:t xml:space="preserve">_______________ </w:t>
      </w:r>
      <w:r w:rsidRPr="00005F23">
        <w:rPr>
          <w:rFonts w:eastAsia="Arial Unicode MS"/>
          <w:color w:val="000000"/>
          <w:spacing w:val="1"/>
          <w:kern w:val="1"/>
          <w:lang w:val="ru-RU" w:eastAsia="ar-SA"/>
        </w:rPr>
        <w:t>(</w:t>
      </w:r>
      <w:r w:rsidRPr="00005F23">
        <w:rPr>
          <w:rFonts w:eastAsia="Arial Unicode MS"/>
          <w:color w:val="000000"/>
          <w:spacing w:val="-2"/>
          <w:kern w:val="1"/>
          <w:lang w:val="ru-RU" w:eastAsia="ar-SA"/>
        </w:rPr>
        <w:t>на</w:t>
      </w:r>
      <w:r w:rsidRPr="00005F23">
        <w:rPr>
          <w:rFonts w:eastAsia="Arial Unicode MS"/>
          <w:color w:val="000000"/>
          <w:spacing w:val="-4"/>
          <w:kern w:val="1"/>
          <w:lang w:val="ru-RU" w:eastAsia="ar-SA"/>
        </w:rPr>
        <w:t>з</w:t>
      </w:r>
      <w:r w:rsidRPr="00005F23">
        <w:rPr>
          <w:rFonts w:eastAsia="Arial Unicode MS"/>
          <w:color w:val="000000"/>
          <w:kern w:val="1"/>
          <w:lang w:val="ru-RU" w:eastAsia="ar-SA"/>
        </w:rPr>
        <w:t>ив</w:t>
      </w:r>
      <w:r w:rsidRPr="00005F23">
        <w:rPr>
          <w:rFonts w:eastAsia="Arial Unicode MS"/>
          <w:color w:val="000000"/>
          <w:spacing w:val="25"/>
          <w:kern w:val="1"/>
          <w:lang w:val="ru-RU" w:eastAsia="ar-SA"/>
        </w:rPr>
        <w:t xml:space="preserve"> </w:t>
      </w:r>
      <w:r w:rsidRPr="00005F23">
        <w:rPr>
          <w:rFonts w:eastAsia="Arial Unicode MS"/>
          <w:color w:val="000000"/>
          <w:spacing w:val="-5"/>
          <w:kern w:val="1"/>
          <w:lang w:val="ru-RU" w:eastAsia="ar-SA"/>
        </w:rPr>
        <w:t>у</w:t>
      </w:r>
      <w:r w:rsidRPr="00005F23">
        <w:rPr>
          <w:rFonts w:eastAsia="Arial Unicode MS"/>
          <w:color w:val="000000"/>
          <w:kern w:val="1"/>
          <w:lang w:val="ru-RU" w:eastAsia="ar-SA"/>
        </w:rPr>
        <w:t>че</w:t>
      </w:r>
      <w:r w:rsidRPr="00005F23">
        <w:rPr>
          <w:rFonts w:eastAsia="Arial Unicode MS"/>
          <w:color w:val="000000"/>
          <w:spacing w:val="2"/>
          <w:kern w:val="1"/>
          <w:lang w:val="ru-RU" w:eastAsia="ar-SA"/>
        </w:rPr>
        <w:t>с</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и</w:t>
      </w:r>
      <w:r w:rsidRPr="00005F23">
        <w:rPr>
          <w:rFonts w:eastAsia="Arial Unicode MS"/>
          <w:color w:val="000000"/>
          <w:spacing w:val="5"/>
          <w:kern w:val="1"/>
          <w:lang w:val="ru-RU" w:eastAsia="ar-SA"/>
        </w:rPr>
        <w:t>к</w:t>
      </w:r>
      <w:r w:rsidRPr="00005F23">
        <w:rPr>
          <w:rFonts w:eastAsia="Arial Unicode MS"/>
          <w:color w:val="000000"/>
          <w:kern w:val="1"/>
          <w:lang w:val="ru-RU" w:eastAsia="ar-SA"/>
        </w:rPr>
        <w:t>а</w:t>
      </w:r>
      <w:r w:rsidRPr="00005F23">
        <w:rPr>
          <w:rFonts w:eastAsia="Arial Unicode MS"/>
          <w:color w:val="000000"/>
          <w:spacing w:val="29"/>
          <w:kern w:val="1"/>
          <w:lang w:val="ru-RU" w:eastAsia="ar-SA"/>
        </w:rPr>
        <w:t xml:space="preserve"> </w:t>
      </w:r>
      <w:r w:rsidRPr="00005F23">
        <w:rPr>
          <w:rFonts w:eastAsia="Arial Unicode MS"/>
          <w:color w:val="000000"/>
          <w:kern w:val="1"/>
          <w:lang w:val="ru-RU" w:eastAsia="ar-SA"/>
        </w:rPr>
        <w:t>у</w:t>
      </w:r>
      <w:r w:rsidRPr="00005F23">
        <w:rPr>
          <w:rFonts w:eastAsia="Arial Unicode MS"/>
          <w:color w:val="000000"/>
          <w:spacing w:val="5"/>
          <w:kern w:val="1"/>
          <w:lang w:val="ru-RU" w:eastAsia="ar-SA"/>
        </w:rPr>
        <w:t xml:space="preserve"> </w:t>
      </w:r>
      <w:r w:rsidRPr="00005F23">
        <w:rPr>
          <w:rFonts w:eastAsia="Arial Unicode MS"/>
          <w:color w:val="000000"/>
          <w:spacing w:val="-4"/>
          <w:kern w:val="1"/>
          <w:lang w:val="ru-RU" w:eastAsia="ar-SA"/>
        </w:rPr>
        <w:t>з</w:t>
      </w:r>
      <w:r w:rsidRPr="00005F23">
        <w:rPr>
          <w:rFonts w:eastAsia="Arial Unicode MS"/>
          <w:color w:val="000000"/>
          <w:kern w:val="1"/>
          <w:lang w:val="ru-RU" w:eastAsia="ar-SA"/>
        </w:rPr>
        <w:t>а</w:t>
      </w:r>
      <w:r w:rsidRPr="00005F23">
        <w:rPr>
          <w:rFonts w:eastAsia="Arial Unicode MS"/>
          <w:color w:val="000000"/>
          <w:spacing w:val="2"/>
          <w:kern w:val="1"/>
          <w:lang w:val="ru-RU" w:eastAsia="ar-SA"/>
        </w:rPr>
        <w:t>ј</w:t>
      </w:r>
      <w:r w:rsidRPr="00005F23">
        <w:rPr>
          <w:rFonts w:eastAsia="Arial Unicode MS"/>
          <w:color w:val="000000"/>
          <w:spacing w:val="-5"/>
          <w:kern w:val="1"/>
          <w:lang w:val="ru-RU" w:eastAsia="ar-SA"/>
        </w:rPr>
        <w:t>е</w:t>
      </w:r>
      <w:r w:rsidRPr="00005F23">
        <w:rPr>
          <w:rFonts w:eastAsia="Arial Unicode MS"/>
          <w:color w:val="000000"/>
          <w:spacing w:val="1"/>
          <w:kern w:val="1"/>
          <w:lang w:val="ru-RU" w:eastAsia="ar-SA"/>
        </w:rPr>
        <w:t>д</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ич</w:t>
      </w:r>
      <w:r w:rsidRPr="00005F23">
        <w:rPr>
          <w:rFonts w:eastAsia="Arial Unicode MS"/>
          <w:color w:val="000000"/>
          <w:spacing w:val="3"/>
          <w:kern w:val="1"/>
          <w:lang w:val="ru-RU" w:eastAsia="ar-SA"/>
        </w:rPr>
        <w:t>к</w:t>
      </w:r>
      <w:r w:rsidRPr="00005F23">
        <w:rPr>
          <w:rFonts w:eastAsia="Arial Unicode MS"/>
          <w:color w:val="000000"/>
          <w:kern w:val="1"/>
          <w:lang w:val="ru-RU" w:eastAsia="ar-SA"/>
        </w:rPr>
        <w:t>ој</w:t>
      </w:r>
      <w:r w:rsidRPr="00005F23">
        <w:rPr>
          <w:rFonts w:eastAsia="Arial Unicode MS"/>
          <w:color w:val="000000"/>
          <w:spacing w:val="35"/>
          <w:kern w:val="1"/>
          <w:lang w:val="ru-RU" w:eastAsia="ar-SA"/>
        </w:rPr>
        <w:t xml:space="preserve"> </w:t>
      </w:r>
      <w:r w:rsidRPr="00005F23">
        <w:rPr>
          <w:rFonts w:eastAsia="Arial Unicode MS"/>
          <w:color w:val="000000"/>
          <w:spacing w:val="1"/>
          <w:kern w:val="1"/>
          <w:lang w:val="ru-RU" w:eastAsia="ar-SA"/>
        </w:rPr>
        <w:t>п</w:t>
      </w:r>
      <w:r w:rsidRPr="00005F23">
        <w:rPr>
          <w:rFonts w:eastAsia="Arial Unicode MS"/>
          <w:color w:val="000000"/>
          <w:kern w:val="1"/>
          <w:lang w:val="ru-RU" w:eastAsia="ar-SA"/>
        </w:rPr>
        <w:t>о</w:t>
      </w:r>
      <w:r w:rsidRPr="00005F23">
        <w:rPr>
          <w:rFonts w:eastAsia="Arial Unicode MS"/>
          <w:color w:val="000000"/>
          <w:spacing w:val="1"/>
          <w:kern w:val="1"/>
          <w:lang w:val="ru-RU" w:eastAsia="ar-SA"/>
        </w:rPr>
        <w:t>н</w:t>
      </w:r>
      <w:r w:rsidRPr="00005F23">
        <w:rPr>
          <w:rFonts w:eastAsia="Arial Unicode MS"/>
          <w:color w:val="000000"/>
          <w:spacing w:val="-12"/>
          <w:kern w:val="1"/>
          <w:lang w:val="ru-RU" w:eastAsia="ar-SA"/>
        </w:rPr>
        <w:t>у</w:t>
      </w:r>
      <w:r w:rsidRPr="00005F23">
        <w:rPr>
          <w:rFonts w:eastAsia="Arial Unicode MS"/>
          <w:color w:val="000000"/>
          <w:spacing w:val="-1"/>
          <w:kern w:val="1"/>
          <w:lang w:val="ru-RU" w:eastAsia="ar-SA"/>
        </w:rPr>
        <w:t>д</w:t>
      </w:r>
      <w:r w:rsidRPr="00005F23">
        <w:rPr>
          <w:rFonts w:eastAsia="Arial Unicode MS"/>
          <w:color w:val="000000"/>
          <w:kern w:val="1"/>
          <w:lang w:val="ru-RU" w:eastAsia="ar-SA"/>
        </w:rPr>
        <w:t>и</w:t>
      </w:r>
      <w:r w:rsidRPr="00005F23">
        <w:rPr>
          <w:rFonts w:eastAsia="Arial Unicode MS"/>
          <w:color w:val="000000"/>
          <w:spacing w:val="1"/>
          <w:w w:val="103"/>
          <w:kern w:val="1"/>
          <w:lang w:val="ru-RU" w:eastAsia="ar-SA"/>
        </w:rPr>
        <w:t>)</w:t>
      </w:r>
      <w:r w:rsidRPr="00005F23">
        <w:rPr>
          <w:rFonts w:eastAsia="Arial Unicode MS"/>
          <w:color w:val="000000"/>
          <w:w w:val="103"/>
          <w:kern w:val="1"/>
          <w:lang w:val="ru-RU" w:eastAsia="ar-SA"/>
        </w:rPr>
        <w:t>,</w:t>
      </w:r>
    </w:p>
    <w:p w:rsidR="00154898" w:rsidRPr="00005F23" w:rsidRDefault="00154898" w:rsidP="00154898">
      <w:pPr>
        <w:tabs>
          <w:tab w:val="left" w:pos="1350"/>
        </w:tabs>
        <w:suppressAutoHyphens/>
        <w:spacing w:before="7" w:after="120" w:line="247" w:lineRule="auto"/>
        <w:ind w:left="122" w:firstLine="665"/>
        <w:jc w:val="both"/>
        <w:rPr>
          <w:rFonts w:eastAsia="Arial Unicode MS"/>
          <w:b/>
          <w:color w:val="000000"/>
          <w:kern w:val="1"/>
          <w:lang w:eastAsia="ar-SA"/>
        </w:rPr>
      </w:pPr>
      <w:r w:rsidRPr="00005F23">
        <w:rPr>
          <w:rFonts w:eastAsia="Arial Unicode MS"/>
          <w:b/>
          <w:color w:val="000000"/>
          <w:spacing w:val="-57"/>
          <w:kern w:val="1"/>
          <w:u w:val="thick" w:color="000000"/>
          <w:lang w:eastAsia="ar-SA"/>
        </w:rPr>
        <w:t xml:space="preserve">(   </w:t>
      </w:r>
      <w:r w:rsidRPr="00005F23">
        <w:rPr>
          <w:rFonts w:eastAsia="Arial Unicode MS"/>
          <w:b/>
          <w:color w:val="000000"/>
          <w:kern w:val="1"/>
          <w:lang w:eastAsia="ar-SA"/>
        </w:rPr>
        <w:t xml:space="preserve"> </w:t>
      </w:r>
      <w:proofErr w:type="gramStart"/>
      <w:r w:rsidRPr="00005F23">
        <w:rPr>
          <w:rFonts w:eastAsia="Arial Unicode MS"/>
          <w:b/>
          <w:i/>
          <w:color w:val="000000"/>
          <w:kern w:val="1"/>
          <w:lang w:eastAsia="ar-SA"/>
        </w:rPr>
        <w:t>све</w:t>
      </w:r>
      <w:proofErr w:type="gramEnd"/>
      <w:r w:rsidRPr="00005F23">
        <w:rPr>
          <w:rFonts w:eastAsia="Arial Unicode MS"/>
          <w:b/>
          <w:i/>
          <w:color w:val="000000"/>
          <w:kern w:val="1"/>
          <w:lang w:eastAsia="ar-SA"/>
        </w:rPr>
        <w:t xml:space="preserve"> уписује наручилац у  складу са Обрас</w:t>
      </w:r>
      <w:r w:rsidRPr="00005F23">
        <w:rPr>
          <w:rFonts w:eastAsia="Arial Unicode MS"/>
          <w:b/>
          <w:i/>
          <w:color w:val="000000" w:themeColor="text1"/>
          <w:kern w:val="1"/>
          <w:lang w:eastAsia="ar-SA"/>
        </w:rPr>
        <w:t>цем</w:t>
      </w:r>
      <w:r w:rsidRPr="00005F23">
        <w:rPr>
          <w:rFonts w:eastAsia="Arial Unicode MS"/>
          <w:b/>
          <w:i/>
          <w:color w:val="000000"/>
          <w:kern w:val="1"/>
          <w:lang w:eastAsia="ar-SA"/>
        </w:rPr>
        <w:t xml:space="preserve"> понуде</w:t>
      </w:r>
      <w:r w:rsidRPr="00005F23">
        <w:rPr>
          <w:rFonts w:eastAsia="Arial Unicode MS"/>
          <w:b/>
          <w:color w:val="000000"/>
          <w:kern w:val="1"/>
          <w:lang w:eastAsia="ar-SA"/>
        </w:rPr>
        <w:t>)</w:t>
      </w:r>
    </w:p>
    <w:p w:rsidR="00154898" w:rsidRDefault="00154898" w:rsidP="00154898">
      <w:pPr>
        <w:tabs>
          <w:tab w:val="left" w:pos="1350"/>
        </w:tabs>
        <w:suppressAutoHyphens/>
        <w:spacing w:after="120" w:line="247" w:lineRule="auto"/>
        <w:jc w:val="both"/>
        <w:rPr>
          <w:rFonts w:eastAsia="Arial Unicode MS"/>
          <w:color w:val="000000"/>
          <w:w w:val="103"/>
          <w:kern w:val="1"/>
          <w:lang w:val="ru-RU" w:eastAsia="ar-SA"/>
        </w:rPr>
      </w:pPr>
      <w:r w:rsidRPr="00005F23">
        <w:rPr>
          <w:rFonts w:eastAsia="Arial Unicode MS"/>
          <w:color w:val="000000"/>
          <w:kern w:val="1"/>
          <w:lang w:val="ru-RU" w:eastAsia="ar-SA"/>
        </w:rPr>
        <w:t>Извођачи,</w:t>
      </w:r>
      <w:r w:rsidRPr="00005F23">
        <w:rPr>
          <w:rFonts w:eastAsia="Arial Unicode MS"/>
          <w:color w:val="000000"/>
          <w:spacing w:val="24"/>
          <w:kern w:val="1"/>
          <w:lang w:val="ru-RU" w:eastAsia="ar-SA"/>
        </w:rPr>
        <w:t xml:space="preserve"> </w:t>
      </w:r>
      <w:r w:rsidRPr="00005F23">
        <w:rPr>
          <w:rFonts w:eastAsia="Arial Unicode MS"/>
          <w:color w:val="000000"/>
          <w:spacing w:val="1"/>
          <w:kern w:val="1"/>
          <w:lang w:val="ru-RU" w:eastAsia="ar-SA"/>
        </w:rPr>
        <w:t>к</w:t>
      </w:r>
      <w:r w:rsidRPr="00005F23">
        <w:rPr>
          <w:rFonts w:eastAsia="Arial Unicode MS"/>
          <w:color w:val="000000"/>
          <w:kern w:val="1"/>
          <w:lang w:val="ru-RU" w:eastAsia="ar-SA"/>
        </w:rPr>
        <w:t>о</w:t>
      </w:r>
      <w:r w:rsidRPr="00005F23">
        <w:rPr>
          <w:rFonts w:eastAsia="Arial Unicode MS"/>
          <w:color w:val="000000"/>
          <w:spacing w:val="2"/>
          <w:kern w:val="1"/>
          <w:lang w:val="ru-RU" w:eastAsia="ar-SA"/>
        </w:rPr>
        <w:t>ј</w:t>
      </w:r>
      <w:r w:rsidRPr="00005F23">
        <w:rPr>
          <w:rFonts w:eastAsia="Arial Unicode MS"/>
          <w:color w:val="000000"/>
          <w:kern w:val="1"/>
          <w:lang w:val="ru-RU" w:eastAsia="ar-SA"/>
        </w:rPr>
        <w:t>и</w:t>
      </w:r>
      <w:r w:rsidRPr="00005F23">
        <w:rPr>
          <w:rFonts w:eastAsia="Arial Unicode MS"/>
          <w:color w:val="000000"/>
          <w:spacing w:val="7"/>
          <w:kern w:val="1"/>
          <w:lang w:val="ru-RU" w:eastAsia="ar-SA"/>
        </w:rPr>
        <w:t xml:space="preserve"> </w:t>
      </w:r>
      <w:r w:rsidRPr="00005F23">
        <w:rPr>
          <w:rFonts w:eastAsia="Arial Unicode MS"/>
          <w:color w:val="000000"/>
          <w:spacing w:val="2"/>
          <w:kern w:val="1"/>
          <w:lang w:val="ru-RU" w:eastAsia="ar-SA"/>
        </w:rPr>
        <w:t>с</w:t>
      </w:r>
      <w:r w:rsidRPr="00005F23">
        <w:rPr>
          <w:rFonts w:eastAsia="Arial Unicode MS"/>
          <w:color w:val="000000"/>
          <w:kern w:val="1"/>
          <w:lang w:val="ru-RU" w:eastAsia="ar-SA"/>
        </w:rPr>
        <w:t xml:space="preserve">у </w:t>
      </w:r>
      <w:r w:rsidRPr="00005F23">
        <w:rPr>
          <w:rFonts w:eastAsia="Arial Unicode MS"/>
          <w:color w:val="000000"/>
          <w:spacing w:val="1"/>
          <w:kern w:val="1"/>
          <w:lang w:val="ru-RU" w:eastAsia="ar-SA"/>
        </w:rPr>
        <w:t>п</w:t>
      </w:r>
      <w:r w:rsidRPr="00005F23">
        <w:rPr>
          <w:rFonts w:eastAsia="Arial Unicode MS"/>
          <w:color w:val="000000"/>
          <w:spacing w:val="-5"/>
          <w:kern w:val="1"/>
          <w:lang w:val="ru-RU" w:eastAsia="ar-SA"/>
        </w:rPr>
        <w:t>о</w:t>
      </w:r>
      <w:r w:rsidRPr="00005F23">
        <w:rPr>
          <w:rFonts w:eastAsia="Arial Unicode MS"/>
          <w:color w:val="000000"/>
          <w:spacing w:val="1"/>
          <w:kern w:val="1"/>
          <w:lang w:val="ru-RU" w:eastAsia="ar-SA"/>
        </w:rPr>
        <w:t>дн</w:t>
      </w:r>
      <w:r w:rsidRPr="00005F23">
        <w:rPr>
          <w:rFonts w:eastAsia="Arial Unicode MS"/>
          <w:color w:val="000000"/>
          <w:spacing w:val="-7"/>
          <w:kern w:val="1"/>
          <w:lang w:val="ru-RU" w:eastAsia="ar-SA"/>
        </w:rPr>
        <w:t>е</w:t>
      </w:r>
      <w:r w:rsidRPr="00005F23">
        <w:rPr>
          <w:rFonts w:eastAsia="Arial Unicode MS"/>
          <w:color w:val="000000"/>
          <w:spacing w:val="-1"/>
          <w:kern w:val="1"/>
          <w:lang w:val="ru-RU" w:eastAsia="ar-SA"/>
        </w:rPr>
        <w:t>л</w:t>
      </w:r>
      <w:r w:rsidRPr="00005F23">
        <w:rPr>
          <w:rFonts w:eastAsia="Arial Unicode MS"/>
          <w:color w:val="000000"/>
          <w:kern w:val="1"/>
          <w:lang w:val="ru-RU" w:eastAsia="ar-SA"/>
        </w:rPr>
        <w:t>и</w:t>
      </w:r>
      <w:r w:rsidRPr="00005F23">
        <w:rPr>
          <w:rFonts w:eastAsia="Arial Unicode MS"/>
          <w:color w:val="000000"/>
          <w:spacing w:val="23"/>
          <w:kern w:val="1"/>
          <w:lang w:val="ru-RU" w:eastAsia="ar-SA"/>
        </w:rPr>
        <w:t xml:space="preserve"> </w:t>
      </w:r>
      <w:r w:rsidRPr="00005F23">
        <w:rPr>
          <w:rFonts w:eastAsia="Arial Unicode MS"/>
          <w:color w:val="000000"/>
          <w:spacing w:val="-1"/>
          <w:kern w:val="1"/>
          <w:lang w:val="ru-RU" w:eastAsia="ar-SA"/>
        </w:rPr>
        <w:t>з</w:t>
      </w:r>
      <w:r w:rsidRPr="00005F23">
        <w:rPr>
          <w:rFonts w:eastAsia="Arial Unicode MS"/>
          <w:color w:val="000000"/>
          <w:spacing w:val="-3"/>
          <w:kern w:val="1"/>
          <w:lang w:val="ru-RU" w:eastAsia="ar-SA"/>
        </w:rPr>
        <w:t>а</w:t>
      </w:r>
      <w:r w:rsidRPr="00005F23">
        <w:rPr>
          <w:rFonts w:eastAsia="Arial Unicode MS"/>
          <w:color w:val="000000"/>
          <w:spacing w:val="2"/>
          <w:kern w:val="1"/>
          <w:lang w:val="ru-RU" w:eastAsia="ar-SA"/>
        </w:rPr>
        <w:t>ј</w:t>
      </w:r>
      <w:r w:rsidRPr="00005F23">
        <w:rPr>
          <w:rFonts w:eastAsia="Arial Unicode MS"/>
          <w:color w:val="000000"/>
          <w:spacing w:val="-5"/>
          <w:kern w:val="1"/>
          <w:lang w:val="ru-RU" w:eastAsia="ar-SA"/>
        </w:rPr>
        <w:t>е</w:t>
      </w:r>
      <w:r w:rsidRPr="00005F23">
        <w:rPr>
          <w:rFonts w:eastAsia="Arial Unicode MS"/>
          <w:color w:val="000000"/>
          <w:spacing w:val="-1"/>
          <w:kern w:val="1"/>
          <w:lang w:val="ru-RU" w:eastAsia="ar-SA"/>
        </w:rPr>
        <w:t>д</w:t>
      </w:r>
      <w:r w:rsidRPr="00005F23">
        <w:rPr>
          <w:rFonts w:eastAsia="Arial Unicode MS"/>
          <w:color w:val="000000"/>
          <w:spacing w:val="1"/>
          <w:kern w:val="1"/>
          <w:lang w:val="ru-RU" w:eastAsia="ar-SA"/>
        </w:rPr>
        <w:t>н</w:t>
      </w:r>
      <w:r w:rsidRPr="00005F23">
        <w:rPr>
          <w:rFonts w:eastAsia="Arial Unicode MS"/>
          <w:color w:val="000000"/>
          <w:kern w:val="1"/>
          <w:lang w:val="ru-RU" w:eastAsia="ar-SA"/>
        </w:rPr>
        <w:t>ич</w:t>
      </w:r>
      <w:r w:rsidRPr="00005F23">
        <w:rPr>
          <w:rFonts w:eastAsia="Arial Unicode MS"/>
          <w:color w:val="000000"/>
          <w:spacing w:val="5"/>
          <w:kern w:val="1"/>
          <w:lang w:val="ru-RU" w:eastAsia="ar-SA"/>
        </w:rPr>
        <w:t>к</w:t>
      </w:r>
      <w:r w:rsidRPr="00005F23">
        <w:rPr>
          <w:rFonts w:eastAsia="Arial Unicode MS"/>
          <w:color w:val="000000"/>
          <w:kern w:val="1"/>
          <w:lang w:val="ru-RU" w:eastAsia="ar-SA"/>
        </w:rPr>
        <w:t>у</w:t>
      </w:r>
      <w:r w:rsidRPr="00005F23">
        <w:rPr>
          <w:rFonts w:eastAsia="Arial Unicode MS"/>
          <w:color w:val="000000"/>
          <w:spacing w:val="24"/>
          <w:kern w:val="1"/>
          <w:lang w:val="ru-RU" w:eastAsia="ar-SA"/>
        </w:rPr>
        <w:t xml:space="preserve"> </w:t>
      </w:r>
      <w:r w:rsidRPr="00005F23">
        <w:rPr>
          <w:rFonts w:eastAsia="Arial Unicode MS"/>
          <w:color w:val="000000"/>
          <w:spacing w:val="1"/>
          <w:kern w:val="1"/>
          <w:lang w:val="ru-RU" w:eastAsia="ar-SA"/>
        </w:rPr>
        <w:t>п</w:t>
      </w:r>
      <w:r w:rsidRPr="00005F23">
        <w:rPr>
          <w:rFonts w:eastAsia="Arial Unicode MS"/>
          <w:color w:val="000000"/>
          <w:kern w:val="1"/>
          <w:lang w:val="ru-RU" w:eastAsia="ar-SA"/>
        </w:rPr>
        <w:t>о</w:t>
      </w:r>
      <w:r w:rsidRPr="00005F23">
        <w:rPr>
          <w:rFonts w:eastAsia="Arial Unicode MS"/>
          <w:color w:val="000000"/>
          <w:spacing w:val="1"/>
          <w:kern w:val="1"/>
          <w:lang w:val="ru-RU" w:eastAsia="ar-SA"/>
        </w:rPr>
        <w:t>н</w:t>
      </w:r>
      <w:r w:rsidRPr="00005F23">
        <w:rPr>
          <w:rFonts w:eastAsia="Arial Unicode MS"/>
          <w:color w:val="000000"/>
          <w:spacing w:val="-10"/>
          <w:kern w:val="1"/>
          <w:lang w:val="ru-RU" w:eastAsia="ar-SA"/>
        </w:rPr>
        <w:t>у</w:t>
      </w:r>
      <w:r w:rsidRPr="00005F23">
        <w:rPr>
          <w:rFonts w:eastAsia="Arial Unicode MS"/>
          <w:color w:val="000000"/>
          <w:spacing w:val="1"/>
          <w:kern w:val="1"/>
          <w:lang w:val="ru-RU" w:eastAsia="ar-SA"/>
        </w:rPr>
        <w:t>д</w:t>
      </w:r>
      <w:r w:rsidRPr="00005F23">
        <w:rPr>
          <w:rFonts w:eastAsia="Arial Unicode MS"/>
          <w:color w:val="000000"/>
          <w:kern w:val="1"/>
          <w:lang w:val="ru-RU" w:eastAsia="ar-SA"/>
        </w:rPr>
        <w:t>у</w:t>
      </w:r>
      <w:r w:rsidRPr="00005F23">
        <w:rPr>
          <w:rFonts w:eastAsia="Arial Unicode MS"/>
          <w:color w:val="000000"/>
          <w:spacing w:val="16"/>
          <w:kern w:val="1"/>
          <w:lang w:val="ru-RU" w:eastAsia="ar-SA"/>
        </w:rPr>
        <w:t xml:space="preserve"> </w:t>
      </w:r>
      <w:r w:rsidRPr="00005F23">
        <w:rPr>
          <w:rFonts w:eastAsia="Arial Unicode MS"/>
          <w:color w:val="000000"/>
          <w:spacing w:val="-5"/>
          <w:kern w:val="1"/>
          <w:lang w:val="ru-RU" w:eastAsia="ar-SA"/>
        </w:rPr>
        <w:t>о</w:t>
      </w:r>
      <w:r w:rsidRPr="00005F23">
        <w:rPr>
          <w:rFonts w:eastAsia="Arial Unicode MS"/>
          <w:color w:val="000000"/>
          <w:spacing w:val="-1"/>
          <w:kern w:val="1"/>
          <w:lang w:val="ru-RU" w:eastAsia="ar-SA"/>
        </w:rPr>
        <w:t>д</w:t>
      </w:r>
      <w:r w:rsidRPr="00005F23">
        <w:rPr>
          <w:rFonts w:eastAsia="Arial Unicode MS"/>
          <w:color w:val="000000"/>
          <w:spacing w:val="-6"/>
          <w:kern w:val="1"/>
          <w:lang w:val="ru-RU" w:eastAsia="ar-SA"/>
        </w:rPr>
        <w:t>г</w:t>
      </w:r>
      <w:r w:rsidRPr="00005F23">
        <w:rPr>
          <w:rFonts w:eastAsia="Arial Unicode MS"/>
          <w:color w:val="000000"/>
          <w:kern w:val="1"/>
          <w:lang w:val="ru-RU" w:eastAsia="ar-SA"/>
        </w:rPr>
        <w:t>о</w:t>
      </w:r>
      <w:r w:rsidRPr="00005F23">
        <w:rPr>
          <w:rFonts w:eastAsia="Arial Unicode MS"/>
          <w:color w:val="000000"/>
          <w:spacing w:val="-2"/>
          <w:kern w:val="1"/>
          <w:lang w:val="ru-RU" w:eastAsia="ar-SA"/>
        </w:rPr>
        <w:t>в</w:t>
      </w:r>
      <w:r w:rsidRPr="00005F23">
        <w:rPr>
          <w:rFonts w:eastAsia="Arial Unicode MS"/>
          <w:color w:val="000000"/>
          <w:kern w:val="1"/>
          <w:lang w:val="ru-RU" w:eastAsia="ar-SA"/>
        </w:rPr>
        <w:t>ара</w:t>
      </w:r>
      <w:r w:rsidRPr="00005F23">
        <w:rPr>
          <w:rFonts w:eastAsia="Arial Unicode MS"/>
          <w:color w:val="000000"/>
          <w:spacing w:val="4"/>
          <w:kern w:val="1"/>
          <w:lang w:val="ru-RU" w:eastAsia="ar-SA"/>
        </w:rPr>
        <w:t>ј</w:t>
      </w:r>
      <w:r w:rsidRPr="00005F23">
        <w:rPr>
          <w:rFonts w:eastAsia="Arial Unicode MS"/>
          <w:color w:val="000000"/>
          <w:kern w:val="1"/>
          <w:lang w:val="ru-RU" w:eastAsia="ar-SA"/>
        </w:rPr>
        <w:t>у</w:t>
      </w:r>
      <w:r w:rsidRPr="00005F23">
        <w:rPr>
          <w:rFonts w:eastAsia="Arial Unicode MS"/>
          <w:color w:val="000000"/>
          <w:spacing w:val="25"/>
          <w:kern w:val="1"/>
          <w:lang w:val="ru-RU" w:eastAsia="ar-SA"/>
        </w:rPr>
        <w:t xml:space="preserve"> </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ео</w:t>
      </w:r>
      <w:r w:rsidRPr="00005F23">
        <w:rPr>
          <w:rFonts w:eastAsia="Arial Unicode MS"/>
          <w:color w:val="000000"/>
          <w:spacing w:val="-1"/>
          <w:kern w:val="1"/>
          <w:lang w:val="ru-RU" w:eastAsia="ar-SA"/>
        </w:rPr>
        <w:t>г</w:t>
      </w:r>
      <w:r w:rsidRPr="00005F23">
        <w:rPr>
          <w:rFonts w:eastAsia="Arial Unicode MS"/>
          <w:color w:val="000000"/>
          <w:kern w:val="1"/>
          <w:lang w:val="ru-RU" w:eastAsia="ar-SA"/>
        </w:rPr>
        <w:t>р</w:t>
      </w:r>
      <w:r w:rsidRPr="00005F23">
        <w:rPr>
          <w:rFonts w:eastAsia="Arial Unicode MS"/>
          <w:color w:val="000000"/>
          <w:spacing w:val="2"/>
          <w:kern w:val="1"/>
          <w:lang w:val="ru-RU" w:eastAsia="ar-SA"/>
        </w:rPr>
        <w:t>а</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и</w:t>
      </w:r>
      <w:r w:rsidRPr="00005F23">
        <w:rPr>
          <w:rFonts w:eastAsia="Arial Unicode MS"/>
          <w:color w:val="000000"/>
          <w:spacing w:val="2"/>
          <w:kern w:val="1"/>
          <w:lang w:val="ru-RU" w:eastAsia="ar-SA"/>
        </w:rPr>
        <w:t>ч</w:t>
      </w:r>
      <w:r w:rsidRPr="00005F23">
        <w:rPr>
          <w:rFonts w:eastAsia="Arial Unicode MS"/>
          <w:color w:val="000000"/>
          <w:kern w:val="1"/>
          <w:lang w:val="ru-RU" w:eastAsia="ar-SA"/>
        </w:rPr>
        <w:t>е</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о</w:t>
      </w:r>
      <w:r w:rsidRPr="00005F23">
        <w:rPr>
          <w:rFonts w:eastAsia="Arial Unicode MS"/>
          <w:color w:val="000000"/>
          <w:spacing w:val="36"/>
          <w:kern w:val="1"/>
          <w:lang w:val="ru-RU" w:eastAsia="ar-SA"/>
        </w:rPr>
        <w:t xml:space="preserve"> </w:t>
      </w:r>
      <w:r w:rsidRPr="00005F23">
        <w:rPr>
          <w:rFonts w:eastAsia="Arial Unicode MS"/>
          <w:color w:val="000000"/>
          <w:spacing w:val="2"/>
          <w:kern w:val="1"/>
          <w:lang w:val="ru-RU" w:eastAsia="ar-SA"/>
        </w:rPr>
        <w:t>с</w:t>
      </w:r>
      <w:r w:rsidRPr="00005F23">
        <w:rPr>
          <w:rFonts w:eastAsia="Arial Unicode MS"/>
          <w:color w:val="000000"/>
          <w:spacing w:val="-5"/>
          <w:kern w:val="1"/>
          <w:lang w:val="ru-RU" w:eastAsia="ar-SA"/>
        </w:rPr>
        <w:t>о</w:t>
      </w:r>
      <w:r w:rsidRPr="00005F23">
        <w:rPr>
          <w:rFonts w:eastAsia="Arial Unicode MS"/>
          <w:color w:val="000000"/>
          <w:spacing w:val="-1"/>
          <w:kern w:val="1"/>
          <w:lang w:val="ru-RU" w:eastAsia="ar-SA"/>
        </w:rPr>
        <w:t>л</w:t>
      </w:r>
      <w:r w:rsidRPr="00005F23">
        <w:rPr>
          <w:rFonts w:eastAsia="Arial Unicode MS"/>
          <w:color w:val="000000"/>
          <w:spacing w:val="2"/>
          <w:kern w:val="1"/>
          <w:lang w:val="ru-RU" w:eastAsia="ar-SA"/>
        </w:rPr>
        <w:t>и</w:t>
      </w:r>
      <w:r w:rsidRPr="00005F23">
        <w:rPr>
          <w:rFonts w:eastAsia="Arial Unicode MS"/>
          <w:color w:val="000000"/>
          <w:spacing w:val="-3"/>
          <w:kern w:val="1"/>
          <w:lang w:val="ru-RU" w:eastAsia="ar-SA"/>
        </w:rPr>
        <w:t>д</w:t>
      </w:r>
      <w:r w:rsidRPr="00005F23">
        <w:rPr>
          <w:rFonts w:eastAsia="Arial Unicode MS"/>
          <w:color w:val="000000"/>
          <w:kern w:val="1"/>
          <w:lang w:val="ru-RU" w:eastAsia="ar-SA"/>
        </w:rPr>
        <w:t>а</w:t>
      </w:r>
      <w:r w:rsidRPr="00005F23">
        <w:rPr>
          <w:rFonts w:eastAsia="Arial Unicode MS"/>
          <w:color w:val="000000"/>
          <w:spacing w:val="2"/>
          <w:kern w:val="1"/>
          <w:lang w:val="ru-RU" w:eastAsia="ar-SA"/>
        </w:rPr>
        <w:t>р</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о</w:t>
      </w:r>
      <w:r w:rsidRPr="00005F23">
        <w:rPr>
          <w:rFonts w:eastAsia="Arial Unicode MS"/>
          <w:color w:val="000000"/>
          <w:spacing w:val="27"/>
          <w:kern w:val="1"/>
          <w:lang w:val="ru-RU" w:eastAsia="ar-SA"/>
        </w:rPr>
        <w:t xml:space="preserve"> </w:t>
      </w:r>
      <w:r w:rsidRPr="00005F23">
        <w:rPr>
          <w:rFonts w:eastAsia="Arial Unicode MS"/>
          <w:color w:val="000000"/>
          <w:spacing w:val="1"/>
          <w:w w:val="103"/>
          <w:kern w:val="1"/>
          <w:lang w:val="ru-RU" w:eastAsia="ar-SA"/>
        </w:rPr>
        <w:t>п</w:t>
      </w:r>
      <w:r w:rsidRPr="00005F23">
        <w:rPr>
          <w:rFonts w:eastAsia="Arial Unicode MS"/>
          <w:color w:val="000000"/>
          <w:w w:val="103"/>
          <w:kern w:val="1"/>
          <w:lang w:val="ru-RU" w:eastAsia="ar-SA"/>
        </w:rPr>
        <w:t>ре</w:t>
      </w:r>
      <w:r w:rsidRPr="00005F23">
        <w:rPr>
          <w:rFonts w:eastAsia="Arial Unicode MS"/>
          <w:color w:val="000000"/>
          <w:spacing w:val="-1"/>
          <w:w w:val="103"/>
          <w:kern w:val="1"/>
          <w:lang w:val="ru-RU" w:eastAsia="ar-SA"/>
        </w:rPr>
        <w:t>м</w:t>
      </w:r>
      <w:r w:rsidRPr="00005F23">
        <w:rPr>
          <w:rFonts w:eastAsia="Arial Unicode MS"/>
          <w:color w:val="000000"/>
          <w:w w:val="103"/>
          <w:kern w:val="1"/>
          <w:lang w:val="ru-RU" w:eastAsia="ar-SA"/>
        </w:rPr>
        <w:t>а</w:t>
      </w:r>
      <w:r w:rsidRPr="00005F23">
        <w:rPr>
          <w:rFonts w:eastAsia="Arial Unicode MS"/>
          <w:color w:val="000000"/>
          <w:w w:val="103"/>
          <w:kern w:val="1"/>
          <w:lang w:eastAsia="ar-SA"/>
        </w:rPr>
        <w:t xml:space="preserve"> </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ар</w:t>
      </w:r>
      <w:r w:rsidRPr="00005F23">
        <w:rPr>
          <w:rFonts w:eastAsia="Arial Unicode MS"/>
          <w:color w:val="000000"/>
          <w:spacing w:val="-5"/>
          <w:kern w:val="1"/>
          <w:lang w:val="ru-RU" w:eastAsia="ar-SA"/>
        </w:rPr>
        <w:t>у</w:t>
      </w:r>
      <w:r w:rsidRPr="00005F23">
        <w:rPr>
          <w:rFonts w:eastAsia="Arial Unicode MS"/>
          <w:color w:val="000000"/>
          <w:kern w:val="1"/>
          <w:lang w:val="ru-RU" w:eastAsia="ar-SA"/>
        </w:rPr>
        <w:t>чи</w:t>
      </w:r>
      <w:r w:rsidRPr="00005F23">
        <w:rPr>
          <w:rFonts w:eastAsia="Arial Unicode MS"/>
          <w:color w:val="000000"/>
          <w:spacing w:val="2"/>
          <w:kern w:val="1"/>
          <w:lang w:val="ru-RU" w:eastAsia="ar-SA"/>
        </w:rPr>
        <w:t>о</w:t>
      </w:r>
      <w:r w:rsidRPr="00005F23">
        <w:rPr>
          <w:rFonts w:eastAsia="Arial Unicode MS"/>
          <w:color w:val="000000"/>
          <w:spacing w:val="1"/>
          <w:kern w:val="1"/>
          <w:lang w:val="ru-RU" w:eastAsia="ar-SA"/>
        </w:rPr>
        <w:t>ц</w:t>
      </w:r>
      <w:r w:rsidRPr="00005F23">
        <w:rPr>
          <w:rFonts w:eastAsia="Arial Unicode MS"/>
          <w:color w:val="000000"/>
          <w:kern w:val="1"/>
          <w:lang w:val="ru-RU" w:eastAsia="ar-SA"/>
        </w:rPr>
        <w:t>у</w:t>
      </w:r>
      <w:r w:rsidRPr="00005F23">
        <w:rPr>
          <w:rFonts w:eastAsia="Arial Unicode MS"/>
          <w:color w:val="000000"/>
          <w:spacing w:val="28"/>
          <w:kern w:val="1"/>
          <w:lang w:val="ru-RU" w:eastAsia="ar-SA"/>
        </w:rPr>
        <w:t xml:space="preserve"> </w:t>
      </w:r>
      <w:r w:rsidRPr="00005F23">
        <w:rPr>
          <w:rFonts w:eastAsia="Arial Unicode MS"/>
          <w:color w:val="000000"/>
          <w:spacing w:val="-1"/>
          <w:kern w:val="1"/>
          <w:lang w:val="ru-RU" w:eastAsia="ar-SA"/>
        </w:rPr>
        <w:t>з</w:t>
      </w:r>
      <w:r w:rsidRPr="00005F23">
        <w:rPr>
          <w:rFonts w:eastAsia="Arial Unicode MS"/>
          <w:color w:val="000000"/>
          <w:kern w:val="1"/>
          <w:lang w:val="ru-RU" w:eastAsia="ar-SA"/>
        </w:rPr>
        <w:t>а</w:t>
      </w:r>
      <w:r w:rsidRPr="00005F23">
        <w:rPr>
          <w:rFonts w:eastAsia="Arial Unicode MS"/>
          <w:color w:val="000000"/>
          <w:spacing w:val="8"/>
          <w:kern w:val="1"/>
          <w:lang w:val="ru-RU" w:eastAsia="ar-SA"/>
        </w:rPr>
        <w:t xml:space="preserve"> </w:t>
      </w:r>
      <w:r w:rsidRPr="00005F23">
        <w:rPr>
          <w:rFonts w:eastAsia="Arial Unicode MS"/>
          <w:color w:val="000000"/>
          <w:spacing w:val="2"/>
          <w:kern w:val="1"/>
          <w:lang w:val="ru-RU" w:eastAsia="ar-SA"/>
        </w:rPr>
        <w:t>и</w:t>
      </w:r>
      <w:r w:rsidRPr="00005F23">
        <w:rPr>
          <w:rFonts w:eastAsia="Arial Unicode MS"/>
          <w:color w:val="000000"/>
          <w:spacing w:val="-1"/>
          <w:kern w:val="1"/>
          <w:lang w:val="ru-RU" w:eastAsia="ar-SA"/>
        </w:rPr>
        <w:t>з</w:t>
      </w:r>
      <w:r w:rsidRPr="00005F23">
        <w:rPr>
          <w:rFonts w:eastAsia="Arial Unicode MS"/>
          <w:color w:val="000000"/>
          <w:kern w:val="1"/>
          <w:lang w:val="ru-RU" w:eastAsia="ar-SA"/>
        </w:rPr>
        <w:t>вр</w:t>
      </w:r>
      <w:r w:rsidRPr="00005F23">
        <w:rPr>
          <w:rFonts w:eastAsia="Arial Unicode MS"/>
          <w:color w:val="000000"/>
          <w:spacing w:val="-3"/>
          <w:kern w:val="1"/>
          <w:lang w:val="ru-RU" w:eastAsia="ar-SA"/>
        </w:rPr>
        <w:t>ш</w:t>
      </w:r>
      <w:r w:rsidRPr="00005F23">
        <w:rPr>
          <w:rFonts w:eastAsia="Arial Unicode MS"/>
          <w:color w:val="000000"/>
          <w:spacing w:val="2"/>
          <w:kern w:val="1"/>
          <w:lang w:val="ru-RU" w:eastAsia="ar-SA"/>
        </w:rPr>
        <w:t>ењ</w:t>
      </w:r>
      <w:r w:rsidRPr="00005F23">
        <w:rPr>
          <w:rFonts w:eastAsia="Arial Unicode MS"/>
          <w:color w:val="000000"/>
          <w:kern w:val="1"/>
          <w:lang w:val="ru-RU" w:eastAsia="ar-SA"/>
        </w:rPr>
        <w:t>е</w:t>
      </w:r>
      <w:r w:rsidRPr="00005F23">
        <w:rPr>
          <w:rFonts w:eastAsia="Arial Unicode MS"/>
          <w:color w:val="000000"/>
          <w:spacing w:val="31"/>
          <w:kern w:val="1"/>
          <w:lang w:val="ru-RU" w:eastAsia="ar-SA"/>
        </w:rPr>
        <w:t xml:space="preserve"> </w:t>
      </w:r>
      <w:r w:rsidRPr="00005F23">
        <w:rPr>
          <w:rFonts w:eastAsia="Arial Unicode MS"/>
          <w:color w:val="000000"/>
          <w:spacing w:val="1"/>
          <w:kern w:val="1"/>
          <w:lang w:val="ru-RU" w:eastAsia="ar-SA"/>
        </w:rPr>
        <w:t>п</w:t>
      </w:r>
      <w:r w:rsidRPr="00005F23">
        <w:rPr>
          <w:rFonts w:eastAsia="Arial Unicode MS"/>
          <w:color w:val="000000"/>
          <w:kern w:val="1"/>
          <w:lang w:val="ru-RU" w:eastAsia="ar-SA"/>
        </w:rPr>
        <w:t>р</w:t>
      </w:r>
      <w:r w:rsidRPr="00005F23">
        <w:rPr>
          <w:rFonts w:eastAsia="Arial Unicode MS"/>
          <w:color w:val="000000"/>
          <w:spacing w:val="-5"/>
          <w:kern w:val="1"/>
          <w:lang w:val="ru-RU" w:eastAsia="ar-SA"/>
        </w:rPr>
        <w:t>е</w:t>
      </w:r>
      <w:r w:rsidRPr="00005F23">
        <w:rPr>
          <w:rFonts w:eastAsia="Arial Unicode MS"/>
          <w:color w:val="000000"/>
          <w:spacing w:val="-1"/>
          <w:kern w:val="1"/>
          <w:lang w:val="ru-RU" w:eastAsia="ar-SA"/>
        </w:rPr>
        <w:t>дм</w:t>
      </w:r>
      <w:r w:rsidRPr="00005F23">
        <w:rPr>
          <w:rFonts w:eastAsia="Arial Unicode MS"/>
          <w:color w:val="000000"/>
          <w:spacing w:val="-7"/>
          <w:kern w:val="1"/>
          <w:lang w:val="ru-RU" w:eastAsia="ar-SA"/>
        </w:rPr>
        <w:t>е</w:t>
      </w:r>
      <w:r w:rsidRPr="00005F23">
        <w:rPr>
          <w:rFonts w:eastAsia="Arial Unicode MS"/>
          <w:color w:val="000000"/>
          <w:spacing w:val="-1"/>
          <w:kern w:val="1"/>
          <w:lang w:val="ru-RU" w:eastAsia="ar-SA"/>
        </w:rPr>
        <w:t>т</w:t>
      </w:r>
      <w:r w:rsidRPr="00005F23">
        <w:rPr>
          <w:rFonts w:eastAsia="Arial Unicode MS"/>
          <w:color w:val="000000"/>
          <w:spacing w:val="-2"/>
          <w:kern w:val="1"/>
          <w:lang w:val="ru-RU" w:eastAsia="ar-SA"/>
        </w:rPr>
        <w:t>н</w:t>
      </w:r>
      <w:r w:rsidRPr="00005F23">
        <w:rPr>
          <w:rFonts w:eastAsia="Arial Unicode MS"/>
          <w:color w:val="000000"/>
          <w:spacing w:val="2"/>
          <w:kern w:val="1"/>
          <w:lang w:val="ru-RU" w:eastAsia="ar-SA"/>
        </w:rPr>
        <w:t>о</w:t>
      </w:r>
      <w:r w:rsidRPr="00005F23">
        <w:rPr>
          <w:rFonts w:eastAsia="Arial Unicode MS"/>
          <w:color w:val="000000"/>
          <w:kern w:val="1"/>
          <w:lang w:val="ru-RU" w:eastAsia="ar-SA"/>
        </w:rPr>
        <w:t>г</w:t>
      </w:r>
      <w:r w:rsidRPr="00005F23">
        <w:rPr>
          <w:rFonts w:eastAsia="Arial Unicode MS"/>
          <w:color w:val="000000"/>
          <w:spacing w:val="36"/>
          <w:kern w:val="1"/>
          <w:lang w:val="ru-RU" w:eastAsia="ar-SA"/>
        </w:rPr>
        <w:t xml:space="preserve"> </w:t>
      </w:r>
      <w:r w:rsidRPr="00005F23">
        <w:rPr>
          <w:rFonts w:eastAsia="Arial Unicode MS"/>
          <w:color w:val="000000"/>
          <w:spacing w:val="-3"/>
          <w:w w:val="103"/>
          <w:kern w:val="1"/>
          <w:lang w:val="ru-RU" w:eastAsia="ar-SA"/>
        </w:rPr>
        <w:t>у</w:t>
      </w:r>
      <w:r w:rsidRPr="00005F23">
        <w:rPr>
          <w:rFonts w:eastAsia="Arial Unicode MS"/>
          <w:color w:val="000000"/>
          <w:spacing w:val="-6"/>
          <w:w w:val="103"/>
          <w:kern w:val="1"/>
          <w:lang w:val="ru-RU" w:eastAsia="ar-SA"/>
        </w:rPr>
        <w:t>г</w:t>
      </w:r>
      <w:r w:rsidRPr="00005F23">
        <w:rPr>
          <w:rFonts w:eastAsia="Arial Unicode MS"/>
          <w:color w:val="000000"/>
          <w:w w:val="103"/>
          <w:kern w:val="1"/>
          <w:lang w:val="ru-RU" w:eastAsia="ar-SA"/>
        </w:rPr>
        <w:t>о</w:t>
      </w:r>
      <w:r w:rsidRPr="00005F23">
        <w:rPr>
          <w:rFonts w:eastAsia="Arial Unicode MS"/>
          <w:color w:val="000000"/>
          <w:spacing w:val="-2"/>
          <w:w w:val="103"/>
          <w:kern w:val="1"/>
          <w:lang w:val="ru-RU" w:eastAsia="ar-SA"/>
        </w:rPr>
        <w:t>в</w:t>
      </w:r>
      <w:r w:rsidRPr="00005F23">
        <w:rPr>
          <w:rFonts w:eastAsia="Arial Unicode MS"/>
          <w:color w:val="000000"/>
          <w:w w:val="103"/>
          <w:kern w:val="1"/>
          <w:lang w:val="ru-RU" w:eastAsia="ar-SA"/>
        </w:rPr>
        <w:t>ора.</w:t>
      </w:r>
    </w:p>
    <w:p w:rsidR="00D51B56" w:rsidRDefault="00D51B56" w:rsidP="00154898">
      <w:pPr>
        <w:tabs>
          <w:tab w:val="left" w:pos="1350"/>
        </w:tabs>
        <w:suppressAutoHyphens/>
        <w:spacing w:after="120" w:line="247" w:lineRule="auto"/>
        <w:jc w:val="both"/>
        <w:rPr>
          <w:rFonts w:eastAsia="Arial Unicode MS"/>
          <w:color w:val="000000"/>
          <w:w w:val="103"/>
          <w:kern w:val="1"/>
          <w:lang w:val="ru-RU" w:eastAsia="ar-SA"/>
        </w:rPr>
      </w:pPr>
    </w:p>
    <w:p w:rsidR="00154898" w:rsidRPr="00005F23" w:rsidRDefault="00154898" w:rsidP="00154898">
      <w:pPr>
        <w:keepNext/>
        <w:spacing w:after="120"/>
        <w:rPr>
          <w:b/>
          <w:lang w:val="ru-RU"/>
        </w:rPr>
      </w:pPr>
      <w:r w:rsidRPr="00772B4D">
        <w:rPr>
          <w:b/>
          <w:highlight w:val="lightGray"/>
          <w:lang w:val="ru-RU"/>
        </w:rPr>
        <w:t>Предмет уговора</w:t>
      </w:r>
    </w:p>
    <w:p w:rsidR="00154898" w:rsidRPr="00044705" w:rsidRDefault="00154898" w:rsidP="00154898">
      <w:pPr>
        <w:keepNext/>
        <w:spacing w:after="120"/>
        <w:jc w:val="center"/>
        <w:rPr>
          <w:b/>
          <w:bCs/>
          <w:lang w:val="ru-RU"/>
        </w:rPr>
      </w:pPr>
      <w:r w:rsidRPr="00044705">
        <w:rPr>
          <w:b/>
          <w:bCs/>
          <w:lang w:val="ru-RU"/>
        </w:rPr>
        <w:t xml:space="preserve">Члан 2. </w:t>
      </w:r>
    </w:p>
    <w:p w:rsidR="00154898" w:rsidRPr="00E47CFC" w:rsidRDefault="00154898" w:rsidP="00154898">
      <w:pPr>
        <w:pStyle w:val="NoSpacing"/>
        <w:jc w:val="both"/>
        <w:rPr>
          <w:rFonts w:ascii="Times New Roman" w:hAnsi="Times New Roman" w:cs="Times New Roman"/>
          <w:color w:val="000000" w:themeColor="text1"/>
          <w:sz w:val="24"/>
          <w:szCs w:val="24"/>
          <w:lang w:val="ru-RU"/>
        </w:rPr>
      </w:pPr>
      <w:r w:rsidRPr="00E47CFC">
        <w:rPr>
          <w:rFonts w:ascii="Times New Roman" w:hAnsi="Times New Roman" w:cs="Times New Roman"/>
          <w:color w:val="000000" w:themeColor="text1"/>
          <w:sz w:val="24"/>
          <w:szCs w:val="24"/>
          <w:lang w:val="ru-RU"/>
        </w:rPr>
        <w:t>Пре</w:t>
      </w:r>
      <w:r w:rsidRPr="00E47CFC">
        <w:rPr>
          <w:rFonts w:ascii="Times New Roman" w:hAnsi="Times New Roman" w:cs="Times New Roman"/>
          <w:color w:val="000000" w:themeColor="text1"/>
          <w:spacing w:val="-1"/>
          <w:sz w:val="24"/>
          <w:szCs w:val="24"/>
          <w:lang w:val="ru-RU"/>
        </w:rPr>
        <w:t>дм</w:t>
      </w:r>
      <w:r w:rsidRPr="00E47CFC">
        <w:rPr>
          <w:rFonts w:ascii="Times New Roman" w:hAnsi="Times New Roman" w:cs="Times New Roman"/>
          <w:color w:val="000000" w:themeColor="text1"/>
          <w:sz w:val="24"/>
          <w:szCs w:val="24"/>
          <w:lang w:val="ru-RU"/>
        </w:rPr>
        <w:t>ет</w:t>
      </w:r>
      <w:r w:rsidRPr="00E47CFC">
        <w:rPr>
          <w:rFonts w:ascii="Times New Roman" w:hAnsi="Times New Roman" w:cs="Times New Roman"/>
          <w:color w:val="000000" w:themeColor="text1"/>
          <w:sz w:val="24"/>
          <w:szCs w:val="24"/>
          <w:lang w:val="sr-Cyrl-CS"/>
        </w:rPr>
        <w:t xml:space="preserve"> </w:t>
      </w:r>
      <w:r w:rsidRPr="00E47CFC">
        <w:rPr>
          <w:rFonts w:ascii="Times New Roman" w:hAnsi="Times New Roman" w:cs="Times New Roman"/>
          <w:color w:val="000000" w:themeColor="text1"/>
          <w:spacing w:val="3"/>
          <w:sz w:val="24"/>
          <w:szCs w:val="24"/>
          <w:lang w:val="ru-RU"/>
        </w:rPr>
        <w:t>У</w:t>
      </w:r>
      <w:r w:rsidRPr="00E47CFC">
        <w:rPr>
          <w:rFonts w:ascii="Times New Roman" w:hAnsi="Times New Roman" w:cs="Times New Roman"/>
          <w:color w:val="000000" w:themeColor="text1"/>
          <w:spacing w:val="-1"/>
          <w:sz w:val="24"/>
          <w:szCs w:val="24"/>
          <w:lang w:val="ru-RU"/>
        </w:rPr>
        <w:t>г</w:t>
      </w:r>
      <w:r w:rsidRPr="00E47CFC">
        <w:rPr>
          <w:rFonts w:ascii="Times New Roman" w:hAnsi="Times New Roman" w:cs="Times New Roman"/>
          <w:color w:val="000000" w:themeColor="text1"/>
          <w:sz w:val="24"/>
          <w:szCs w:val="24"/>
          <w:lang w:val="ru-RU"/>
        </w:rPr>
        <w:t xml:space="preserve">овора </w:t>
      </w:r>
      <w:r w:rsidR="00E47CFC" w:rsidRPr="00E47CFC">
        <w:rPr>
          <w:rFonts w:ascii="Times New Roman" w:hAnsi="Times New Roman" w:cs="Times New Roman"/>
          <w:color w:val="000000" w:themeColor="text1"/>
          <w:sz w:val="24"/>
          <w:szCs w:val="24"/>
          <w:lang w:val="ru-RU"/>
        </w:rPr>
        <w:t>је израда идејног пројекта, набавка опреме, инсталација</w:t>
      </w:r>
      <w:r w:rsidRPr="00E47CFC">
        <w:rPr>
          <w:rFonts w:ascii="Times New Roman" w:hAnsi="Times New Roman" w:cs="Times New Roman"/>
          <w:color w:val="000000" w:themeColor="text1"/>
          <w:sz w:val="24"/>
          <w:szCs w:val="24"/>
          <w:lang w:val="ru-RU"/>
        </w:rPr>
        <w:t xml:space="preserve"> и подешавање опрем</w:t>
      </w:r>
      <w:r w:rsidR="00E47CFC" w:rsidRPr="00E47CFC">
        <w:rPr>
          <w:rFonts w:ascii="Times New Roman" w:hAnsi="Times New Roman" w:cs="Times New Roman"/>
          <w:color w:val="000000" w:themeColor="text1"/>
          <w:sz w:val="24"/>
          <w:szCs w:val="24"/>
          <w:lang w:val="ru-RU"/>
        </w:rPr>
        <w:t>е и кабловске инсталације, обука</w:t>
      </w:r>
      <w:r w:rsidRPr="00E47CFC">
        <w:rPr>
          <w:rFonts w:ascii="Times New Roman" w:hAnsi="Times New Roman" w:cs="Times New Roman"/>
          <w:color w:val="000000" w:themeColor="text1"/>
          <w:sz w:val="24"/>
          <w:szCs w:val="24"/>
          <w:lang w:val="ru-RU"/>
        </w:rPr>
        <w:t xml:space="preserve"> корисника, сервис и одржавање у гарантном року, на локацији Наручиоца, у свему према одредбама овог Уговора, техничкој спецификацији Наручиоца и понуди Добављача број:____од ______. 2023. године која је саставни део овог Уговора.    </w:t>
      </w:r>
    </w:p>
    <w:p w:rsidR="00154898" w:rsidRDefault="00154898" w:rsidP="00E47CFC">
      <w:pPr>
        <w:tabs>
          <w:tab w:val="left" w:pos="1350"/>
        </w:tabs>
        <w:spacing w:line="247" w:lineRule="auto"/>
        <w:jc w:val="both"/>
        <w:rPr>
          <w:rFonts w:eastAsia="Arial Unicode MS"/>
          <w:i/>
          <w:color w:val="000000" w:themeColor="text1"/>
          <w:kern w:val="1"/>
          <w:lang w:eastAsia="ar-SA"/>
        </w:rPr>
      </w:pPr>
    </w:p>
    <w:p w:rsidR="00E47CFC" w:rsidRDefault="00E47CFC" w:rsidP="00E47CFC">
      <w:pPr>
        <w:tabs>
          <w:tab w:val="left" w:pos="1350"/>
        </w:tabs>
        <w:spacing w:line="247" w:lineRule="auto"/>
        <w:jc w:val="both"/>
        <w:rPr>
          <w:rFonts w:eastAsia="Arial Unicode MS"/>
          <w:i/>
          <w:color w:val="000000" w:themeColor="text1"/>
          <w:kern w:val="1"/>
          <w:lang w:eastAsia="ar-SA"/>
        </w:rPr>
      </w:pPr>
    </w:p>
    <w:p w:rsidR="00E47CFC" w:rsidRPr="00E47CFC" w:rsidRDefault="00E47CFC" w:rsidP="00E47CFC">
      <w:pPr>
        <w:tabs>
          <w:tab w:val="left" w:pos="1350"/>
        </w:tabs>
        <w:spacing w:line="247" w:lineRule="auto"/>
        <w:jc w:val="both"/>
        <w:rPr>
          <w:w w:val="103"/>
          <w:lang/>
        </w:rPr>
      </w:pPr>
    </w:p>
    <w:p w:rsidR="00154898" w:rsidRPr="00005F23" w:rsidRDefault="00154898" w:rsidP="00154898">
      <w:pPr>
        <w:tabs>
          <w:tab w:val="left" w:pos="1350"/>
        </w:tabs>
        <w:spacing w:before="7" w:line="247" w:lineRule="auto"/>
        <w:ind w:left="122" w:right="81" w:hanging="122"/>
        <w:jc w:val="center"/>
        <w:rPr>
          <w:b/>
          <w:w w:val="103"/>
          <w:lang w:val="ru-RU"/>
        </w:rPr>
      </w:pPr>
      <w:r w:rsidRPr="00005F23">
        <w:rPr>
          <w:b/>
          <w:w w:val="103"/>
          <w:lang w:val="ru-RU"/>
        </w:rPr>
        <w:lastRenderedPageBreak/>
        <w:t>Члан 3.</w:t>
      </w:r>
    </w:p>
    <w:p w:rsidR="00154898" w:rsidRPr="00005F23" w:rsidRDefault="00154898" w:rsidP="00154898">
      <w:pPr>
        <w:tabs>
          <w:tab w:val="left" w:pos="1350"/>
        </w:tabs>
        <w:ind w:right="4543"/>
        <w:rPr>
          <w:lang w:val="ru-RU"/>
        </w:rPr>
      </w:pPr>
    </w:p>
    <w:p w:rsidR="00154898" w:rsidRPr="00712BB4" w:rsidRDefault="00154898" w:rsidP="00154898">
      <w:pPr>
        <w:tabs>
          <w:tab w:val="left" w:pos="1350"/>
        </w:tabs>
        <w:spacing w:before="10" w:line="244" w:lineRule="auto"/>
        <w:ind w:right="83"/>
        <w:jc w:val="both"/>
        <w:rPr>
          <w:w w:val="103"/>
          <w:lang w:val="ru-RU"/>
        </w:rPr>
      </w:pPr>
      <w:r w:rsidRPr="00712BB4">
        <w:rPr>
          <w:lang w:val="ru-RU"/>
        </w:rPr>
        <w:t xml:space="preserve">Добављач </w:t>
      </w:r>
      <w:r w:rsidRPr="00712BB4">
        <w:rPr>
          <w:spacing w:val="2"/>
          <w:lang w:val="ru-RU"/>
        </w:rPr>
        <w:t>с</w:t>
      </w:r>
      <w:r w:rsidRPr="00712BB4">
        <w:rPr>
          <w:lang w:val="ru-RU"/>
        </w:rPr>
        <w:t>е</w:t>
      </w:r>
      <w:r w:rsidRPr="00712BB4">
        <w:rPr>
          <w:spacing w:val="30"/>
          <w:lang w:val="ru-RU"/>
        </w:rPr>
        <w:t xml:space="preserve"> </w:t>
      </w:r>
      <w:r w:rsidRPr="00712BB4">
        <w:rPr>
          <w:lang w:val="ru-RU"/>
        </w:rPr>
        <w:t>о</w:t>
      </w:r>
      <w:r w:rsidRPr="00712BB4">
        <w:rPr>
          <w:spacing w:val="-6"/>
          <w:lang w:val="ru-RU"/>
        </w:rPr>
        <w:t>б</w:t>
      </w:r>
      <w:r w:rsidRPr="00712BB4">
        <w:rPr>
          <w:lang w:val="ru-RU"/>
        </w:rPr>
        <w:t>а</w:t>
      </w:r>
      <w:r w:rsidRPr="00712BB4">
        <w:rPr>
          <w:spacing w:val="-2"/>
          <w:lang w:val="ru-RU"/>
        </w:rPr>
        <w:t>ве</w:t>
      </w:r>
      <w:r w:rsidRPr="00712BB4">
        <w:rPr>
          <w:spacing w:val="-1"/>
          <w:lang w:val="ru-RU"/>
        </w:rPr>
        <w:t>з</w:t>
      </w:r>
      <w:r w:rsidRPr="00712BB4">
        <w:rPr>
          <w:spacing w:val="-5"/>
          <w:lang w:val="ru-RU"/>
        </w:rPr>
        <w:t>у</w:t>
      </w:r>
      <w:r w:rsidRPr="00712BB4">
        <w:rPr>
          <w:spacing w:val="2"/>
          <w:lang w:val="ru-RU"/>
        </w:rPr>
        <w:t>ј</w:t>
      </w:r>
      <w:r>
        <w:rPr>
          <w:lang w:val="ru-RU"/>
        </w:rPr>
        <w:t>е</w:t>
      </w:r>
      <w:r w:rsidRPr="00712BB4">
        <w:rPr>
          <w:lang w:val="ru-RU"/>
        </w:rPr>
        <w:t xml:space="preserve"> </w:t>
      </w:r>
      <w:r w:rsidRPr="00712BB4">
        <w:rPr>
          <w:spacing w:val="-3"/>
          <w:lang w:val="ru-RU"/>
        </w:rPr>
        <w:t>д</w:t>
      </w:r>
      <w:r w:rsidRPr="00712BB4">
        <w:rPr>
          <w:lang w:val="ru-RU"/>
        </w:rPr>
        <w:t>а</w:t>
      </w:r>
      <w:r w:rsidRPr="00712BB4">
        <w:rPr>
          <w:spacing w:val="33"/>
          <w:lang w:val="ru-RU"/>
        </w:rPr>
        <w:t xml:space="preserve"> </w:t>
      </w:r>
      <w:r w:rsidRPr="00712BB4">
        <w:rPr>
          <w:lang w:val="ru-RU"/>
        </w:rPr>
        <w:t>о</w:t>
      </w:r>
      <w:r w:rsidRPr="00712BB4">
        <w:rPr>
          <w:spacing w:val="-3"/>
          <w:lang w:val="ru-RU"/>
        </w:rPr>
        <w:t>б</w:t>
      </w:r>
      <w:r w:rsidRPr="00712BB4">
        <w:rPr>
          <w:spacing w:val="-2"/>
          <w:lang w:val="ru-RU"/>
        </w:rPr>
        <w:t>е</w:t>
      </w:r>
      <w:r w:rsidRPr="00712BB4">
        <w:rPr>
          <w:spacing w:val="-4"/>
          <w:lang w:val="ru-RU"/>
        </w:rPr>
        <w:t>з</w:t>
      </w:r>
      <w:r w:rsidRPr="00712BB4">
        <w:rPr>
          <w:spacing w:val="-3"/>
          <w:lang w:val="ru-RU"/>
        </w:rPr>
        <w:t>б</w:t>
      </w:r>
      <w:r w:rsidRPr="00712BB4">
        <w:rPr>
          <w:spacing w:val="-2"/>
          <w:lang w:val="ru-RU"/>
        </w:rPr>
        <w:t>е</w:t>
      </w:r>
      <w:r w:rsidRPr="00712BB4">
        <w:rPr>
          <w:spacing w:val="-3"/>
          <w:lang w:val="ru-RU"/>
        </w:rPr>
        <w:t>д</w:t>
      </w:r>
      <w:r w:rsidRPr="00712BB4">
        <w:rPr>
          <w:lang w:val="ru-RU"/>
        </w:rPr>
        <w:t>и</w:t>
      </w:r>
      <w:r w:rsidRPr="00712BB4">
        <w:rPr>
          <w:spacing w:val="52"/>
          <w:lang w:val="ru-RU"/>
        </w:rPr>
        <w:t xml:space="preserve"> </w:t>
      </w:r>
      <w:r w:rsidRPr="00712BB4">
        <w:rPr>
          <w:spacing w:val="1"/>
          <w:lang w:val="ru-RU"/>
        </w:rPr>
        <w:t>п</w:t>
      </w:r>
      <w:r w:rsidRPr="00712BB4">
        <w:rPr>
          <w:lang w:val="ru-RU"/>
        </w:rPr>
        <w:t>о</w:t>
      </w:r>
      <w:r w:rsidRPr="00712BB4">
        <w:rPr>
          <w:spacing w:val="1"/>
          <w:lang w:val="ru-RU"/>
        </w:rPr>
        <w:t>н</w:t>
      </w:r>
      <w:r w:rsidRPr="00712BB4">
        <w:rPr>
          <w:spacing w:val="-3"/>
          <w:lang w:val="ru-RU"/>
        </w:rPr>
        <w:t>у</w:t>
      </w:r>
      <w:r w:rsidRPr="00712BB4">
        <w:rPr>
          <w:lang w:val="ru-RU"/>
        </w:rPr>
        <w:t>ђ</w:t>
      </w:r>
      <w:r w:rsidRPr="00712BB4">
        <w:rPr>
          <w:spacing w:val="2"/>
          <w:lang w:val="ru-RU"/>
        </w:rPr>
        <w:t>е</w:t>
      </w:r>
      <w:r w:rsidRPr="00712BB4">
        <w:rPr>
          <w:spacing w:val="-2"/>
          <w:lang w:val="ru-RU"/>
        </w:rPr>
        <w:t>н</w:t>
      </w:r>
      <w:r w:rsidRPr="00712BB4">
        <w:rPr>
          <w:lang w:val="ru-RU"/>
        </w:rPr>
        <w:t>и</w:t>
      </w:r>
      <w:r w:rsidRPr="00712BB4">
        <w:rPr>
          <w:spacing w:val="55"/>
          <w:lang w:val="ru-RU"/>
        </w:rPr>
        <w:t xml:space="preserve"> </w:t>
      </w:r>
      <w:r w:rsidRPr="00712BB4">
        <w:rPr>
          <w:spacing w:val="1"/>
          <w:lang w:val="ru-RU"/>
        </w:rPr>
        <w:t>к</w:t>
      </w:r>
      <w:r w:rsidRPr="00712BB4">
        <w:rPr>
          <w:spacing w:val="-2"/>
          <w:lang w:val="ru-RU"/>
        </w:rPr>
        <w:t>в</w:t>
      </w:r>
      <w:r w:rsidRPr="00712BB4">
        <w:rPr>
          <w:lang w:val="ru-RU"/>
        </w:rPr>
        <w:t>а</w:t>
      </w:r>
      <w:r w:rsidRPr="00712BB4">
        <w:rPr>
          <w:spacing w:val="-3"/>
          <w:lang w:val="ru-RU"/>
        </w:rPr>
        <w:t>л</w:t>
      </w:r>
      <w:r w:rsidRPr="00712BB4">
        <w:rPr>
          <w:lang w:val="ru-RU"/>
        </w:rPr>
        <w:t>и</w:t>
      </w:r>
      <w:r w:rsidRPr="00712BB4">
        <w:rPr>
          <w:spacing w:val="-4"/>
          <w:lang w:val="ru-RU"/>
        </w:rPr>
        <w:t>т</w:t>
      </w:r>
      <w:r w:rsidRPr="00712BB4">
        <w:rPr>
          <w:spacing w:val="-5"/>
          <w:lang w:val="ru-RU"/>
        </w:rPr>
        <w:t>е</w:t>
      </w:r>
      <w:r w:rsidRPr="00712BB4">
        <w:rPr>
          <w:lang w:val="ru-RU"/>
        </w:rPr>
        <w:t>т</w:t>
      </w:r>
      <w:r w:rsidRPr="00712BB4">
        <w:rPr>
          <w:spacing w:val="48"/>
          <w:lang w:val="ru-RU"/>
        </w:rPr>
        <w:t xml:space="preserve"> </w:t>
      </w:r>
      <w:r w:rsidRPr="00712BB4">
        <w:rPr>
          <w:spacing w:val="1"/>
          <w:lang w:val="ru-RU"/>
        </w:rPr>
        <w:t>п</w:t>
      </w:r>
      <w:r w:rsidRPr="00712BB4">
        <w:rPr>
          <w:lang w:val="ru-RU"/>
        </w:rPr>
        <w:t>р</w:t>
      </w:r>
      <w:r w:rsidRPr="00712BB4">
        <w:rPr>
          <w:spacing w:val="-2"/>
          <w:lang w:val="ru-RU"/>
        </w:rPr>
        <w:t>е</w:t>
      </w:r>
      <w:r w:rsidRPr="00712BB4">
        <w:rPr>
          <w:spacing w:val="-1"/>
          <w:lang w:val="ru-RU"/>
        </w:rPr>
        <w:t>дм</w:t>
      </w:r>
      <w:r w:rsidRPr="00712BB4">
        <w:rPr>
          <w:spacing w:val="-5"/>
          <w:lang w:val="ru-RU"/>
        </w:rPr>
        <w:t>е</w:t>
      </w:r>
      <w:r w:rsidRPr="00712BB4">
        <w:rPr>
          <w:spacing w:val="-6"/>
          <w:lang w:val="ru-RU"/>
        </w:rPr>
        <w:t>т</w:t>
      </w:r>
      <w:r w:rsidRPr="00712BB4">
        <w:rPr>
          <w:lang w:val="ru-RU"/>
        </w:rPr>
        <w:t>а</w:t>
      </w:r>
      <w:r w:rsidRPr="00712BB4">
        <w:rPr>
          <w:spacing w:val="55"/>
          <w:lang w:val="ru-RU"/>
        </w:rPr>
        <w:t xml:space="preserve"> </w:t>
      </w:r>
      <w:r w:rsidRPr="00712BB4">
        <w:rPr>
          <w:spacing w:val="2"/>
          <w:lang w:val="ru-RU"/>
        </w:rPr>
        <w:t>ј</w:t>
      </w:r>
      <w:r w:rsidRPr="00712BB4">
        <w:rPr>
          <w:lang w:val="ru-RU"/>
        </w:rPr>
        <w:t>ав</w:t>
      </w:r>
      <w:r w:rsidRPr="00712BB4">
        <w:rPr>
          <w:spacing w:val="-2"/>
          <w:lang w:val="ru-RU"/>
        </w:rPr>
        <w:t>н</w:t>
      </w:r>
      <w:r w:rsidRPr="00712BB4">
        <w:rPr>
          <w:lang w:val="ru-RU"/>
        </w:rPr>
        <w:t>е</w:t>
      </w:r>
      <w:r w:rsidRPr="00712BB4">
        <w:rPr>
          <w:spacing w:val="38"/>
          <w:lang w:val="ru-RU"/>
        </w:rPr>
        <w:t xml:space="preserve"> </w:t>
      </w:r>
      <w:r w:rsidRPr="00712BB4">
        <w:rPr>
          <w:spacing w:val="-2"/>
          <w:lang w:val="ru-RU"/>
        </w:rPr>
        <w:t>н</w:t>
      </w:r>
      <w:r w:rsidRPr="00712BB4">
        <w:rPr>
          <w:lang w:val="ru-RU"/>
        </w:rPr>
        <w:t>а</w:t>
      </w:r>
      <w:r w:rsidRPr="00712BB4">
        <w:rPr>
          <w:spacing w:val="-6"/>
          <w:lang w:val="ru-RU"/>
        </w:rPr>
        <w:t>б</w:t>
      </w:r>
      <w:r w:rsidRPr="00712BB4">
        <w:rPr>
          <w:lang w:val="ru-RU"/>
        </w:rPr>
        <w:t>ав</w:t>
      </w:r>
      <w:r w:rsidRPr="00712BB4">
        <w:rPr>
          <w:spacing w:val="3"/>
          <w:lang w:val="ru-RU"/>
        </w:rPr>
        <w:t>к</w:t>
      </w:r>
      <w:r w:rsidRPr="00712BB4">
        <w:rPr>
          <w:lang w:val="ru-RU"/>
        </w:rPr>
        <w:t>е</w:t>
      </w:r>
      <w:r w:rsidRPr="00712BB4">
        <w:rPr>
          <w:spacing w:val="51"/>
          <w:lang w:val="ru-RU"/>
        </w:rPr>
        <w:t xml:space="preserve"> </w:t>
      </w:r>
      <w:r w:rsidRPr="00712BB4">
        <w:rPr>
          <w:lang w:val="ru-RU"/>
        </w:rPr>
        <w:t>у</w:t>
      </w:r>
      <w:r w:rsidRPr="00712BB4">
        <w:rPr>
          <w:spacing w:val="26"/>
          <w:lang w:val="ru-RU"/>
        </w:rPr>
        <w:t xml:space="preserve"> </w:t>
      </w:r>
      <w:r w:rsidRPr="00712BB4">
        <w:rPr>
          <w:lang w:val="ru-RU"/>
        </w:rPr>
        <w:t>с</w:t>
      </w:r>
      <w:r w:rsidRPr="00712BB4">
        <w:rPr>
          <w:spacing w:val="3"/>
          <w:lang w:val="ru-RU"/>
        </w:rPr>
        <w:t>к</w:t>
      </w:r>
      <w:r w:rsidRPr="00712BB4">
        <w:rPr>
          <w:spacing w:val="-3"/>
          <w:lang w:val="ru-RU"/>
        </w:rPr>
        <w:t>л</w:t>
      </w:r>
      <w:r w:rsidRPr="00712BB4">
        <w:rPr>
          <w:spacing w:val="2"/>
          <w:lang w:val="ru-RU"/>
        </w:rPr>
        <w:t>а</w:t>
      </w:r>
      <w:r w:rsidRPr="00712BB4">
        <w:rPr>
          <w:spacing w:val="1"/>
          <w:lang w:val="ru-RU"/>
        </w:rPr>
        <w:t>д</w:t>
      </w:r>
      <w:r w:rsidRPr="00712BB4">
        <w:rPr>
          <w:lang w:val="ru-RU"/>
        </w:rPr>
        <w:t>у</w:t>
      </w:r>
      <w:r w:rsidRPr="00712BB4">
        <w:rPr>
          <w:spacing w:val="43"/>
          <w:lang w:val="ru-RU"/>
        </w:rPr>
        <w:t xml:space="preserve"> </w:t>
      </w:r>
      <w:r w:rsidRPr="00712BB4">
        <w:rPr>
          <w:w w:val="103"/>
          <w:lang w:val="ru-RU"/>
        </w:rPr>
        <w:t>са</w:t>
      </w:r>
      <w:r w:rsidRPr="00712BB4">
        <w:rPr>
          <w:w w:val="103"/>
          <w:lang w:val="sr-Latn-CS"/>
        </w:rPr>
        <w:t xml:space="preserve"> </w:t>
      </w:r>
      <w:r w:rsidRPr="00712BB4">
        <w:rPr>
          <w:lang w:val="ru-RU"/>
        </w:rPr>
        <w:t>с</w:t>
      </w:r>
      <w:r w:rsidRPr="00712BB4">
        <w:rPr>
          <w:spacing w:val="-2"/>
          <w:lang w:val="ru-RU"/>
        </w:rPr>
        <w:t>в</w:t>
      </w:r>
      <w:r w:rsidRPr="00712BB4">
        <w:rPr>
          <w:lang w:val="ru-RU"/>
        </w:rPr>
        <w:t>о</w:t>
      </w:r>
      <w:r w:rsidRPr="00712BB4">
        <w:rPr>
          <w:spacing w:val="2"/>
          <w:lang w:val="ru-RU"/>
        </w:rPr>
        <w:t>ј</w:t>
      </w:r>
      <w:r w:rsidRPr="00712BB4">
        <w:rPr>
          <w:lang w:val="ru-RU"/>
        </w:rPr>
        <w:t>ом</w:t>
      </w:r>
      <w:r w:rsidRPr="00712BB4">
        <w:rPr>
          <w:spacing w:val="17"/>
          <w:lang w:val="ru-RU"/>
        </w:rPr>
        <w:t xml:space="preserve"> </w:t>
      </w:r>
      <w:r w:rsidRPr="00712BB4">
        <w:rPr>
          <w:spacing w:val="1"/>
          <w:lang w:val="ru-RU"/>
        </w:rPr>
        <w:t>п</w:t>
      </w:r>
      <w:r w:rsidRPr="00712BB4">
        <w:rPr>
          <w:lang w:val="ru-RU"/>
        </w:rPr>
        <w:t>о</w:t>
      </w:r>
      <w:r w:rsidRPr="00712BB4">
        <w:rPr>
          <w:spacing w:val="-2"/>
          <w:lang w:val="ru-RU"/>
        </w:rPr>
        <w:t>н</w:t>
      </w:r>
      <w:r w:rsidRPr="00712BB4">
        <w:rPr>
          <w:spacing w:val="-8"/>
          <w:lang w:val="ru-RU"/>
        </w:rPr>
        <w:t>у</w:t>
      </w:r>
      <w:r w:rsidRPr="00712BB4">
        <w:rPr>
          <w:spacing w:val="-1"/>
          <w:lang w:val="ru-RU"/>
        </w:rPr>
        <w:t>д</w:t>
      </w:r>
      <w:r w:rsidRPr="00712BB4">
        <w:rPr>
          <w:lang w:val="ru-RU"/>
        </w:rPr>
        <w:t>о</w:t>
      </w:r>
      <w:r w:rsidRPr="00712BB4">
        <w:rPr>
          <w:spacing w:val="-1"/>
          <w:lang w:val="ru-RU"/>
        </w:rPr>
        <w:t>м</w:t>
      </w:r>
      <w:r w:rsidRPr="00712BB4">
        <w:rPr>
          <w:lang w:val="ru-RU"/>
        </w:rPr>
        <w:t>,</w:t>
      </w:r>
      <w:r w:rsidRPr="00712BB4">
        <w:rPr>
          <w:spacing w:val="31"/>
          <w:lang w:val="ru-RU"/>
        </w:rPr>
        <w:t xml:space="preserve"> </w:t>
      </w:r>
      <w:r w:rsidRPr="00712BB4">
        <w:rPr>
          <w:spacing w:val="-2"/>
          <w:lang w:val="ru-RU"/>
        </w:rPr>
        <w:t>в</w:t>
      </w:r>
      <w:r w:rsidRPr="00712BB4">
        <w:rPr>
          <w:lang w:val="ru-RU"/>
        </w:rPr>
        <w:t>а</w:t>
      </w:r>
      <w:r w:rsidRPr="00712BB4">
        <w:rPr>
          <w:spacing w:val="1"/>
          <w:lang w:val="ru-RU"/>
        </w:rPr>
        <w:t>ж</w:t>
      </w:r>
      <w:r w:rsidRPr="00712BB4">
        <w:rPr>
          <w:lang w:val="ru-RU"/>
        </w:rPr>
        <w:t>е</w:t>
      </w:r>
      <w:r w:rsidRPr="00712BB4">
        <w:rPr>
          <w:spacing w:val="-2"/>
          <w:lang w:val="ru-RU"/>
        </w:rPr>
        <w:t>ћ</w:t>
      </w:r>
      <w:r w:rsidRPr="00712BB4">
        <w:rPr>
          <w:lang w:val="ru-RU"/>
        </w:rPr>
        <w:t>им</w:t>
      </w:r>
      <w:r w:rsidRPr="00712BB4">
        <w:rPr>
          <w:spacing w:val="29"/>
          <w:lang w:val="ru-RU"/>
        </w:rPr>
        <w:t xml:space="preserve"> </w:t>
      </w:r>
      <w:r w:rsidRPr="00712BB4">
        <w:rPr>
          <w:spacing w:val="1"/>
          <w:lang w:val="ru-RU"/>
        </w:rPr>
        <w:t>п</w:t>
      </w:r>
      <w:r w:rsidRPr="00712BB4">
        <w:rPr>
          <w:spacing w:val="-2"/>
          <w:lang w:val="ru-RU"/>
        </w:rPr>
        <w:t>о</w:t>
      </w:r>
      <w:r w:rsidRPr="00712BB4">
        <w:rPr>
          <w:spacing w:val="-4"/>
          <w:lang w:val="ru-RU"/>
        </w:rPr>
        <w:t>з</w:t>
      </w:r>
      <w:r w:rsidRPr="00712BB4">
        <w:rPr>
          <w:spacing w:val="2"/>
          <w:lang w:val="ru-RU"/>
        </w:rPr>
        <w:t>и</w:t>
      </w:r>
      <w:r w:rsidRPr="00712BB4">
        <w:rPr>
          <w:spacing w:val="-1"/>
          <w:lang w:val="ru-RU"/>
        </w:rPr>
        <w:t>т</w:t>
      </w:r>
      <w:r w:rsidRPr="00712BB4">
        <w:rPr>
          <w:lang w:val="ru-RU"/>
        </w:rPr>
        <w:t>ив</w:t>
      </w:r>
      <w:r w:rsidRPr="00712BB4">
        <w:rPr>
          <w:spacing w:val="-2"/>
          <w:lang w:val="ru-RU"/>
        </w:rPr>
        <w:t>н</w:t>
      </w:r>
      <w:r w:rsidRPr="00712BB4">
        <w:rPr>
          <w:lang w:val="ru-RU"/>
        </w:rPr>
        <w:t>им</w:t>
      </w:r>
      <w:r w:rsidRPr="00712BB4">
        <w:rPr>
          <w:spacing w:val="34"/>
          <w:lang w:val="ru-RU"/>
        </w:rPr>
        <w:t xml:space="preserve"> </w:t>
      </w:r>
      <w:r w:rsidRPr="00712BB4">
        <w:rPr>
          <w:spacing w:val="1"/>
          <w:lang w:val="ru-RU"/>
        </w:rPr>
        <w:t>п</w:t>
      </w:r>
      <w:r w:rsidRPr="00712BB4">
        <w:rPr>
          <w:lang w:val="ru-RU"/>
        </w:rPr>
        <w:t>ро</w:t>
      </w:r>
      <w:r w:rsidRPr="00712BB4">
        <w:rPr>
          <w:spacing w:val="1"/>
          <w:lang w:val="ru-RU"/>
        </w:rPr>
        <w:t>п</w:t>
      </w:r>
      <w:r w:rsidRPr="00712BB4">
        <w:rPr>
          <w:lang w:val="ru-RU"/>
        </w:rPr>
        <w:t>иси</w:t>
      </w:r>
      <w:r w:rsidRPr="00712BB4">
        <w:rPr>
          <w:spacing w:val="-1"/>
          <w:lang w:val="ru-RU"/>
        </w:rPr>
        <w:t>м</w:t>
      </w:r>
      <w:r w:rsidRPr="00712BB4">
        <w:rPr>
          <w:lang w:val="ru-RU"/>
        </w:rPr>
        <w:t>а, одговарајућим стандардима</w:t>
      </w:r>
      <w:r w:rsidRPr="00712BB4">
        <w:rPr>
          <w:spacing w:val="34"/>
          <w:lang w:val="ru-RU"/>
        </w:rPr>
        <w:t xml:space="preserve"> </w:t>
      </w:r>
      <w:r w:rsidRPr="00712BB4">
        <w:rPr>
          <w:lang w:val="ru-RU"/>
        </w:rPr>
        <w:t>и</w:t>
      </w:r>
      <w:r w:rsidRPr="00712BB4">
        <w:rPr>
          <w:spacing w:val="5"/>
          <w:lang w:val="ru-RU"/>
        </w:rPr>
        <w:t xml:space="preserve"> </w:t>
      </w:r>
      <w:r w:rsidRPr="00712BB4">
        <w:rPr>
          <w:spacing w:val="-5"/>
          <w:lang w:val="ru-RU"/>
        </w:rPr>
        <w:t>о</w:t>
      </w:r>
      <w:r w:rsidRPr="00712BB4">
        <w:rPr>
          <w:spacing w:val="-1"/>
          <w:lang w:val="ru-RU"/>
        </w:rPr>
        <w:t>д</w:t>
      </w:r>
      <w:r w:rsidRPr="00712BB4">
        <w:rPr>
          <w:lang w:val="ru-RU"/>
        </w:rPr>
        <w:t>р</w:t>
      </w:r>
      <w:r w:rsidRPr="00712BB4">
        <w:rPr>
          <w:spacing w:val="-5"/>
          <w:lang w:val="ru-RU"/>
        </w:rPr>
        <w:t>е</w:t>
      </w:r>
      <w:r w:rsidRPr="00712BB4">
        <w:rPr>
          <w:spacing w:val="-1"/>
          <w:lang w:val="ru-RU"/>
        </w:rPr>
        <w:t>д</w:t>
      </w:r>
      <w:r w:rsidRPr="00712BB4">
        <w:rPr>
          <w:spacing w:val="-6"/>
          <w:lang w:val="ru-RU"/>
        </w:rPr>
        <w:t>б</w:t>
      </w:r>
      <w:r w:rsidRPr="00712BB4">
        <w:rPr>
          <w:lang w:val="ru-RU"/>
        </w:rPr>
        <w:t>а</w:t>
      </w:r>
      <w:r w:rsidRPr="00712BB4">
        <w:rPr>
          <w:spacing w:val="-1"/>
          <w:lang w:val="ru-RU"/>
        </w:rPr>
        <w:t>м</w:t>
      </w:r>
      <w:r w:rsidRPr="00712BB4">
        <w:rPr>
          <w:lang w:val="ru-RU"/>
        </w:rPr>
        <w:t>а</w:t>
      </w:r>
      <w:r w:rsidRPr="00712BB4">
        <w:rPr>
          <w:spacing w:val="33"/>
          <w:lang w:val="ru-RU"/>
        </w:rPr>
        <w:t xml:space="preserve"> </w:t>
      </w:r>
      <w:r w:rsidRPr="00712BB4">
        <w:rPr>
          <w:lang w:val="ru-RU"/>
        </w:rPr>
        <w:t>о</w:t>
      </w:r>
      <w:r w:rsidRPr="00712BB4">
        <w:rPr>
          <w:spacing w:val="-2"/>
          <w:lang w:val="ru-RU"/>
        </w:rPr>
        <w:t>в</w:t>
      </w:r>
      <w:r w:rsidRPr="00712BB4">
        <w:rPr>
          <w:lang w:val="ru-RU"/>
        </w:rPr>
        <w:t>ог</w:t>
      </w:r>
      <w:r w:rsidRPr="00712BB4">
        <w:rPr>
          <w:spacing w:val="16"/>
          <w:lang w:val="ru-RU"/>
        </w:rPr>
        <w:t xml:space="preserve"> </w:t>
      </w:r>
      <w:r w:rsidRPr="00712BB4">
        <w:rPr>
          <w:spacing w:val="-3"/>
          <w:w w:val="103"/>
          <w:lang w:val="ru-RU"/>
        </w:rPr>
        <w:t>у</w:t>
      </w:r>
      <w:r w:rsidRPr="00712BB4">
        <w:rPr>
          <w:spacing w:val="-4"/>
          <w:w w:val="103"/>
          <w:lang w:val="ru-RU"/>
        </w:rPr>
        <w:t>г</w:t>
      </w:r>
      <w:r w:rsidRPr="00712BB4">
        <w:rPr>
          <w:w w:val="103"/>
          <w:lang w:val="ru-RU"/>
        </w:rPr>
        <w:t>о</w:t>
      </w:r>
      <w:r w:rsidRPr="00712BB4">
        <w:rPr>
          <w:spacing w:val="-2"/>
          <w:w w:val="103"/>
          <w:lang w:val="ru-RU"/>
        </w:rPr>
        <w:t>в</w:t>
      </w:r>
      <w:r w:rsidRPr="00712BB4">
        <w:rPr>
          <w:w w:val="103"/>
          <w:lang w:val="ru-RU"/>
        </w:rPr>
        <w:t>ора.</w:t>
      </w:r>
    </w:p>
    <w:p w:rsidR="00154898" w:rsidRPr="00712BB4" w:rsidRDefault="00154898" w:rsidP="00154898">
      <w:pPr>
        <w:keepLines/>
        <w:suppressAutoHyphens/>
        <w:spacing w:line="100" w:lineRule="atLeast"/>
        <w:jc w:val="both"/>
        <w:rPr>
          <w:rFonts w:eastAsia="Arial Unicode MS"/>
          <w:kern w:val="1"/>
          <w:lang w:val="ru-RU" w:eastAsia="ar-SA"/>
        </w:rPr>
      </w:pPr>
      <w:r w:rsidRPr="00712BB4">
        <w:rPr>
          <w:rFonts w:eastAsia="Arial Unicode MS"/>
          <w:color w:val="000000"/>
          <w:kern w:val="1"/>
          <w:lang w:val="ru-RU" w:eastAsia="ar-SA"/>
        </w:rPr>
        <w:t xml:space="preserve">Добављач се обавезује да изврши испоруку и монтажу предмета набавке, сагласно условима конкурсне </w:t>
      </w:r>
      <w:r w:rsidRPr="00712BB4">
        <w:rPr>
          <w:rFonts w:eastAsia="Arial Unicode MS"/>
          <w:kern w:val="1"/>
          <w:lang w:val="ru-RU" w:eastAsia="ar-SA"/>
        </w:rPr>
        <w:t>документације и прихваћене понуде.</w:t>
      </w:r>
    </w:p>
    <w:p w:rsidR="00154898" w:rsidRPr="00712BB4" w:rsidRDefault="00154898" w:rsidP="00154898">
      <w:pPr>
        <w:widowControl w:val="0"/>
        <w:autoSpaceDE w:val="0"/>
        <w:autoSpaceDN w:val="0"/>
        <w:adjustRightInd w:val="0"/>
        <w:jc w:val="both"/>
        <w:rPr>
          <w:w w:val="103"/>
          <w:lang w:val="ru-RU"/>
        </w:rPr>
      </w:pPr>
      <w:r w:rsidRPr="00712BB4">
        <w:rPr>
          <w:w w:val="103"/>
          <w:lang w:val="ru-RU"/>
        </w:rPr>
        <w:t>Трошкови случајне пропасти предмета набавке током транспорта, падају на терет добављача.</w:t>
      </w:r>
    </w:p>
    <w:p w:rsidR="00154898" w:rsidRPr="00444C76" w:rsidRDefault="00154898" w:rsidP="00154898">
      <w:pPr>
        <w:widowControl w:val="0"/>
        <w:autoSpaceDE w:val="0"/>
        <w:autoSpaceDN w:val="0"/>
        <w:adjustRightInd w:val="0"/>
        <w:jc w:val="both"/>
        <w:rPr>
          <w:w w:val="103"/>
          <w:lang w:val="ru-RU"/>
        </w:rPr>
      </w:pPr>
      <w:r w:rsidRPr="00712BB4">
        <w:rPr>
          <w:w w:val="103"/>
          <w:lang w:val="ru-RU"/>
        </w:rPr>
        <w:t>Добављач гарантује за исправност до</w:t>
      </w:r>
      <w:r>
        <w:rPr>
          <w:w w:val="103"/>
          <w:lang w:val="ru-RU"/>
        </w:rPr>
        <w:t>бара као и да иста немају ст</w:t>
      </w:r>
      <w:r w:rsidRPr="00712BB4">
        <w:rPr>
          <w:w w:val="103"/>
          <w:lang w:val="ru-RU"/>
        </w:rPr>
        <w:t>варних и правних недостатака.</w:t>
      </w:r>
    </w:p>
    <w:p w:rsidR="00154898" w:rsidRDefault="00154898" w:rsidP="00154898">
      <w:pPr>
        <w:shd w:val="clear" w:color="auto" w:fill="FFFFFF"/>
        <w:tabs>
          <w:tab w:val="left" w:pos="1350"/>
        </w:tabs>
        <w:suppressAutoHyphens/>
        <w:jc w:val="both"/>
        <w:rPr>
          <w:rFonts w:eastAsia="Arial Unicode MS"/>
          <w:b/>
          <w:color w:val="000000"/>
          <w:kern w:val="1"/>
          <w:lang w:val="sr-Cyrl-CS" w:eastAsia="ar-SA"/>
        </w:rPr>
      </w:pPr>
    </w:p>
    <w:p w:rsidR="00154898" w:rsidRPr="00005F23" w:rsidRDefault="00154898" w:rsidP="00154898">
      <w:pPr>
        <w:shd w:val="clear" w:color="auto" w:fill="FFFFFF"/>
        <w:tabs>
          <w:tab w:val="left" w:pos="1350"/>
        </w:tabs>
        <w:suppressAutoHyphens/>
        <w:jc w:val="both"/>
        <w:rPr>
          <w:rFonts w:eastAsia="Arial Unicode MS"/>
          <w:b/>
          <w:color w:val="000000"/>
          <w:kern w:val="1"/>
          <w:lang w:val="sr-Cyrl-CS" w:eastAsia="ar-SA"/>
        </w:rPr>
      </w:pPr>
    </w:p>
    <w:p w:rsidR="00154898" w:rsidRPr="00E47CFC" w:rsidRDefault="00154898" w:rsidP="00154898">
      <w:pPr>
        <w:tabs>
          <w:tab w:val="left" w:pos="1350"/>
        </w:tabs>
        <w:jc w:val="both"/>
        <w:rPr>
          <w:b/>
          <w:lang/>
        </w:rPr>
      </w:pPr>
      <w:r w:rsidRPr="00B83278">
        <w:rPr>
          <w:b/>
          <w:highlight w:val="lightGray"/>
        </w:rPr>
        <w:t xml:space="preserve">Рок и место </w:t>
      </w:r>
    </w:p>
    <w:p w:rsidR="00154898" w:rsidRPr="00005F23" w:rsidRDefault="00154898" w:rsidP="00154898">
      <w:pPr>
        <w:shd w:val="clear" w:color="auto" w:fill="FFFFFF"/>
        <w:tabs>
          <w:tab w:val="left" w:pos="1350"/>
        </w:tabs>
        <w:jc w:val="center"/>
        <w:rPr>
          <w:b/>
        </w:rPr>
      </w:pPr>
      <w:r w:rsidRPr="00005F23">
        <w:rPr>
          <w:b/>
          <w:lang w:val="ru-RU"/>
        </w:rPr>
        <w:t xml:space="preserve">Члан </w:t>
      </w:r>
      <w:r>
        <w:rPr>
          <w:b/>
          <w:lang w:val="ru-RU"/>
        </w:rPr>
        <w:t>4</w:t>
      </w:r>
      <w:r w:rsidRPr="00005F23">
        <w:rPr>
          <w:b/>
        </w:rPr>
        <w:t>.</w:t>
      </w:r>
    </w:p>
    <w:p w:rsidR="00154898" w:rsidRPr="00005F23" w:rsidRDefault="00154898" w:rsidP="00154898">
      <w:pPr>
        <w:suppressAutoHyphens/>
        <w:spacing w:line="100" w:lineRule="atLeast"/>
        <w:rPr>
          <w:rFonts w:eastAsia="Arial Unicode MS"/>
          <w:color w:val="000000"/>
          <w:kern w:val="1"/>
          <w:lang w:eastAsia="ar-SA"/>
        </w:rPr>
      </w:pPr>
    </w:p>
    <w:p w:rsidR="00154898" w:rsidRPr="00712BB4" w:rsidRDefault="00154898" w:rsidP="00154898">
      <w:pPr>
        <w:shd w:val="clear" w:color="auto" w:fill="FFFFFF"/>
        <w:tabs>
          <w:tab w:val="left" w:pos="1350"/>
        </w:tabs>
        <w:jc w:val="both"/>
        <w:rPr>
          <w:rFonts w:eastAsia="Arial Unicode MS"/>
          <w:kern w:val="1"/>
          <w:lang w:val="sr-Cyrl-CS" w:eastAsia="ar-SA"/>
        </w:rPr>
      </w:pPr>
      <w:r w:rsidRPr="00712BB4">
        <w:rPr>
          <w:rFonts w:eastAsia="Arial Unicode MS"/>
          <w:kern w:val="1"/>
          <w:lang w:val="sr-Cyrl-CS" w:eastAsia="ar-SA"/>
        </w:rPr>
        <w:t xml:space="preserve">Добављач се обавезује да изврши </w:t>
      </w:r>
      <w:r w:rsidRPr="00E47CFC">
        <w:rPr>
          <w:rFonts w:eastAsia="Arial Unicode MS"/>
          <w:color w:val="000000" w:themeColor="text1"/>
          <w:kern w:val="1"/>
          <w:lang w:val="sr-Cyrl-CS" w:eastAsia="ar-SA"/>
        </w:rPr>
        <w:t xml:space="preserve">набавку, испоруку и </w:t>
      </w:r>
      <w:r w:rsidR="008D1C85" w:rsidRPr="00E47CFC">
        <w:rPr>
          <w:rFonts w:eastAsia="Arial Unicode MS"/>
          <w:color w:val="000000" w:themeColor="text1"/>
          <w:kern w:val="1"/>
          <w:lang w:val="sr-Cyrl-CS" w:eastAsia="ar-SA"/>
        </w:rPr>
        <w:t>инсталацију</w:t>
      </w:r>
      <w:r w:rsidRPr="00E47CFC">
        <w:rPr>
          <w:rFonts w:eastAsia="Arial Unicode MS"/>
          <w:color w:val="000000" w:themeColor="text1"/>
          <w:kern w:val="1"/>
          <w:lang w:val="sr-Cyrl-CS" w:eastAsia="ar-SA"/>
        </w:rPr>
        <w:t xml:space="preserve"> предметне опреме</w:t>
      </w:r>
      <w:r w:rsidRPr="00712BB4">
        <w:rPr>
          <w:rFonts w:eastAsia="Arial Unicode MS"/>
          <w:kern w:val="1"/>
          <w:lang w:val="sr-Cyrl-CS" w:eastAsia="ar-SA"/>
        </w:rPr>
        <w:t xml:space="preserve"> </w:t>
      </w:r>
      <w:r w:rsidRPr="00712BB4">
        <w:rPr>
          <w:rFonts w:eastAsia="Arial Unicode MS"/>
          <w:kern w:val="1"/>
          <w:lang w:val="ru-RU" w:eastAsia="ar-SA"/>
        </w:rPr>
        <w:t>сагласно условима конкурсне документације и прихваћене понуде</w:t>
      </w:r>
      <w:r w:rsidRPr="00712BB4">
        <w:rPr>
          <w:rFonts w:eastAsia="Arial Unicode MS"/>
          <w:kern w:val="1"/>
          <w:lang w:val="sr-Cyrl-CS" w:eastAsia="ar-SA"/>
        </w:rPr>
        <w:t xml:space="preserve"> у року од  _____________(</w:t>
      </w:r>
      <w:r w:rsidRPr="00712BB4">
        <w:rPr>
          <w:rFonts w:eastAsia="Arial Unicode MS"/>
          <w:i/>
          <w:kern w:val="1"/>
          <w:lang w:val="sr-Cyrl-CS" w:eastAsia="ar-SA"/>
        </w:rPr>
        <w:t>не дужем од 30</w:t>
      </w:r>
      <w:r w:rsidRPr="00712BB4">
        <w:rPr>
          <w:rFonts w:eastAsia="Arial Unicode MS"/>
          <w:kern w:val="1"/>
          <w:lang w:val="sr-Cyrl-CS" w:eastAsia="ar-SA"/>
        </w:rPr>
        <w:t>) календарских дана од дана закључења Уговора. (</w:t>
      </w:r>
      <w:r w:rsidRPr="00712BB4">
        <w:rPr>
          <w:rFonts w:eastAsia="Arial Unicode MS"/>
          <w:i/>
          <w:kern w:val="1"/>
          <w:lang w:val="sr-Cyrl-CS" w:eastAsia="ar-SA"/>
        </w:rPr>
        <w:t>попуњава понуђач</w:t>
      </w:r>
      <w:r w:rsidRPr="00712BB4">
        <w:rPr>
          <w:rFonts w:eastAsia="Arial Unicode MS"/>
          <w:kern w:val="1"/>
          <w:lang w:val="sr-Cyrl-CS" w:eastAsia="ar-SA"/>
        </w:rPr>
        <w:t>)</w:t>
      </w:r>
    </w:p>
    <w:p w:rsidR="00154898" w:rsidRPr="00712BB4" w:rsidRDefault="00154898" w:rsidP="00154898">
      <w:pPr>
        <w:shd w:val="clear" w:color="auto" w:fill="FFFFFF"/>
        <w:tabs>
          <w:tab w:val="left" w:pos="1350"/>
        </w:tabs>
        <w:jc w:val="both"/>
        <w:rPr>
          <w:rFonts w:eastAsia="Arial Unicode MS"/>
          <w:kern w:val="1"/>
          <w:lang w:val="sr-Cyrl-CS" w:eastAsia="ar-SA"/>
        </w:rPr>
      </w:pPr>
      <w:r w:rsidRPr="00712BB4">
        <w:rPr>
          <w:rFonts w:eastAsia="Arial Unicode MS"/>
          <w:kern w:val="1"/>
          <w:lang w:val="sr-Cyrl-CS" w:eastAsia="ar-SA"/>
        </w:rPr>
        <w:t xml:space="preserve">Место </w:t>
      </w:r>
      <w:r w:rsidRPr="00674D0D">
        <w:rPr>
          <w:rFonts w:eastAsia="Arial Unicode MS"/>
          <w:kern w:val="1"/>
          <w:lang w:val="sr-Cyrl-CS" w:eastAsia="ar-SA"/>
        </w:rPr>
        <w:t xml:space="preserve">испоруке </w:t>
      </w:r>
      <w:r w:rsidR="008D1C85" w:rsidRPr="00674D0D">
        <w:rPr>
          <w:rFonts w:eastAsia="Arial Unicode MS"/>
          <w:kern w:val="1"/>
          <w:lang w:val="sr-Cyrl-CS" w:eastAsia="ar-SA"/>
        </w:rPr>
        <w:t>и инсталације</w:t>
      </w:r>
      <w:r w:rsidR="008D1C85" w:rsidRPr="008D1C85">
        <w:rPr>
          <w:rFonts w:eastAsia="Arial Unicode MS"/>
          <w:color w:val="FF0000"/>
          <w:kern w:val="1"/>
          <w:lang w:val="sr-Cyrl-CS" w:eastAsia="ar-SA"/>
        </w:rPr>
        <w:t xml:space="preserve"> </w:t>
      </w:r>
      <w:r w:rsidR="00E47CFC" w:rsidRPr="00E47CFC">
        <w:rPr>
          <w:rFonts w:eastAsia="Arial Unicode MS"/>
          <w:color w:val="000000" w:themeColor="text1"/>
          <w:kern w:val="1"/>
          <w:lang w:val="sr-Cyrl-CS" w:eastAsia="ar-SA"/>
        </w:rPr>
        <w:t>предметне опреме</w:t>
      </w:r>
      <w:r w:rsidRPr="00712BB4">
        <w:rPr>
          <w:rFonts w:eastAsia="Arial Unicode MS"/>
          <w:kern w:val="1"/>
          <w:lang w:val="sr-Cyrl-CS" w:eastAsia="ar-SA"/>
        </w:rPr>
        <w:t xml:space="preserve"> је на територији Градске општине Севојно, ул. Миливо</w:t>
      </w:r>
      <w:r>
        <w:rPr>
          <w:rFonts w:eastAsia="Arial Unicode MS"/>
          <w:kern w:val="1"/>
          <w:lang w:val="sr-Cyrl-CS" w:eastAsia="ar-SA"/>
        </w:rPr>
        <w:t>ја Марића бр. 40, Севојно и ул.</w:t>
      </w:r>
      <w:r w:rsidRPr="00712BB4">
        <w:rPr>
          <w:rFonts w:eastAsia="Arial Unicode MS"/>
          <w:kern w:val="1"/>
          <w:lang w:val="sr-Cyrl-CS" w:eastAsia="ar-SA"/>
        </w:rPr>
        <w:t xml:space="preserve"> Александра Вучковића бр. 5, Севојно.</w:t>
      </w:r>
    </w:p>
    <w:p w:rsidR="00154898" w:rsidRPr="00712BB4" w:rsidRDefault="00154898" w:rsidP="00154898">
      <w:pPr>
        <w:shd w:val="clear" w:color="auto" w:fill="FFFFFF"/>
        <w:tabs>
          <w:tab w:val="left" w:pos="1350"/>
        </w:tabs>
        <w:jc w:val="both"/>
        <w:rPr>
          <w:rFonts w:eastAsia="Arial Unicode MS"/>
          <w:kern w:val="1"/>
          <w:lang w:val="sr-Cyrl-CS" w:eastAsia="ar-SA"/>
        </w:rPr>
      </w:pPr>
    </w:p>
    <w:p w:rsidR="00154898" w:rsidRPr="00044705" w:rsidRDefault="00154898" w:rsidP="00154898">
      <w:pPr>
        <w:shd w:val="clear" w:color="auto" w:fill="FFFFFF"/>
        <w:tabs>
          <w:tab w:val="left" w:pos="1350"/>
        </w:tabs>
        <w:jc w:val="center"/>
        <w:rPr>
          <w:rFonts w:eastAsia="Arial Unicode MS"/>
          <w:b/>
          <w:kern w:val="1"/>
          <w:lang w:val="sr-Cyrl-CS" w:eastAsia="ar-SA"/>
        </w:rPr>
      </w:pPr>
      <w:r w:rsidRPr="00044705">
        <w:rPr>
          <w:rFonts w:eastAsia="Arial Unicode MS"/>
          <w:b/>
          <w:kern w:val="1"/>
          <w:lang w:val="sr-Cyrl-CS" w:eastAsia="ar-SA"/>
        </w:rPr>
        <w:t>Члан 5.</w:t>
      </w:r>
    </w:p>
    <w:p w:rsidR="00154898" w:rsidRPr="00712BB4" w:rsidRDefault="00154898" w:rsidP="00154898">
      <w:pPr>
        <w:shd w:val="clear" w:color="auto" w:fill="FFFFFF"/>
        <w:tabs>
          <w:tab w:val="left" w:pos="1350"/>
        </w:tabs>
        <w:jc w:val="center"/>
        <w:rPr>
          <w:rFonts w:eastAsia="Arial Unicode MS"/>
          <w:kern w:val="1"/>
          <w:lang w:val="sr-Cyrl-CS" w:eastAsia="ar-SA"/>
        </w:rPr>
      </w:pPr>
    </w:p>
    <w:p w:rsidR="00154898" w:rsidRPr="00712BB4" w:rsidRDefault="00154898" w:rsidP="00154898">
      <w:pPr>
        <w:shd w:val="clear" w:color="auto" w:fill="FFFFFF"/>
        <w:tabs>
          <w:tab w:val="left" w:pos="1350"/>
        </w:tabs>
        <w:jc w:val="both"/>
        <w:rPr>
          <w:w w:val="103"/>
          <w:lang w:val="ru-RU"/>
        </w:rPr>
      </w:pPr>
      <w:r w:rsidRPr="00712BB4">
        <w:rPr>
          <w:w w:val="103"/>
          <w:lang w:val="ru-RU"/>
        </w:rPr>
        <w:t>Добављач гарантује да предметна опрема која се испоручује мора бити фабрички нова, без оштећења, неупотребљавана, у потпуно исправном стању и у складу са важећим прописима, стандардима и нормативима за ову врсту добара.</w:t>
      </w:r>
    </w:p>
    <w:p w:rsidR="00154898" w:rsidRPr="00712BB4" w:rsidRDefault="00154898" w:rsidP="00154898">
      <w:pPr>
        <w:shd w:val="clear" w:color="auto" w:fill="FFFFFF"/>
        <w:tabs>
          <w:tab w:val="left" w:pos="1350"/>
        </w:tabs>
        <w:jc w:val="both"/>
        <w:rPr>
          <w:w w:val="103"/>
          <w:lang w:val="ru-RU"/>
        </w:rPr>
      </w:pPr>
    </w:p>
    <w:p w:rsidR="00154898" w:rsidRPr="00044705" w:rsidRDefault="00154898" w:rsidP="00154898">
      <w:pPr>
        <w:shd w:val="clear" w:color="auto" w:fill="FFFFFF"/>
        <w:tabs>
          <w:tab w:val="left" w:pos="1350"/>
        </w:tabs>
        <w:jc w:val="center"/>
        <w:rPr>
          <w:b/>
          <w:w w:val="103"/>
          <w:lang w:val="ru-RU"/>
        </w:rPr>
      </w:pPr>
      <w:r w:rsidRPr="00044705">
        <w:rPr>
          <w:b/>
          <w:w w:val="103"/>
          <w:lang w:val="ru-RU"/>
        </w:rPr>
        <w:t>Члан 6.</w:t>
      </w:r>
    </w:p>
    <w:p w:rsidR="00154898" w:rsidRPr="00712BB4" w:rsidRDefault="00154898" w:rsidP="00154898">
      <w:pPr>
        <w:shd w:val="clear" w:color="auto" w:fill="FFFFFF"/>
        <w:tabs>
          <w:tab w:val="left" w:pos="1350"/>
        </w:tabs>
        <w:jc w:val="center"/>
        <w:rPr>
          <w:w w:val="103"/>
          <w:lang w:val="ru-RU"/>
        </w:rPr>
      </w:pPr>
    </w:p>
    <w:p w:rsidR="00154898" w:rsidRPr="00157D83" w:rsidRDefault="00154898" w:rsidP="00154898">
      <w:pPr>
        <w:shd w:val="clear" w:color="auto" w:fill="FFFFFF"/>
        <w:tabs>
          <w:tab w:val="left" w:pos="1350"/>
        </w:tabs>
        <w:jc w:val="both"/>
      </w:pPr>
      <w:r w:rsidRPr="00157D83">
        <w:rPr>
          <w:lang w:val="ru-RU"/>
        </w:rPr>
        <w:t>Уколико се приликом квантитативног и квалитативног пријема</w:t>
      </w:r>
      <w:r w:rsidRPr="00157D83">
        <w:rPr>
          <w:w w:val="103"/>
          <w:lang w:val="ru-RU"/>
        </w:rPr>
        <w:t xml:space="preserve"> предметне опреме </w:t>
      </w:r>
      <w:r w:rsidRPr="00157D83">
        <w:rPr>
          <w:lang w:val="ru-RU"/>
        </w:rPr>
        <w:t>утврди да нека добра не одговарају техничкој спецификацији из ко</w:t>
      </w:r>
      <w:r w:rsidRPr="00157D83">
        <w:t xml:space="preserve">нкурсне документације, наручилац има право да одмах уложи рекламацију добављачу. </w:t>
      </w:r>
    </w:p>
    <w:p w:rsidR="00154898" w:rsidRPr="00157D83" w:rsidRDefault="00154898" w:rsidP="00154898">
      <w:pPr>
        <w:shd w:val="clear" w:color="auto" w:fill="FFFFFF"/>
        <w:tabs>
          <w:tab w:val="left" w:pos="1350"/>
        </w:tabs>
        <w:jc w:val="both"/>
      </w:pPr>
      <w:proofErr w:type="gramStart"/>
      <w:r w:rsidRPr="00157D83">
        <w:t>Добављач мора најкасније у року од 2 (два) дана од данa рекламације поступити по истој.</w:t>
      </w:r>
      <w:proofErr w:type="gramEnd"/>
    </w:p>
    <w:p w:rsidR="00154898" w:rsidRPr="00157D83" w:rsidRDefault="00154898" w:rsidP="00154898">
      <w:pPr>
        <w:shd w:val="clear" w:color="auto" w:fill="FFFFFF"/>
        <w:tabs>
          <w:tab w:val="left" w:pos="1350"/>
        </w:tabs>
        <w:jc w:val="both"/>
        <w:rPr>
          <w:rFonts w:eastAsia="Arial Unicode MS"/>
          <w:kern w:val="2"/>
          <w:lang w:eastAsia="ar-SA"/>
        </w:rPr>
      </w:pPr>
      <w:proofErr w:type="gramStart"/>
      <w:r w:rsidRPr="00157D83">
        <w:t xml:space="preserve">Добављач је дужан да у року од два дана замени добро на коме је утврђен недостатак </w:t>
      </w:r>
      <w:r w:rsidRPr="00157D83">
        <w:rPr>
          <w:rFonts w:eastAsia="Arial Unicode MS"/>
          <w:kern w:val="1"/>
          <w:lang w:val="ru-RU" w:eastAsia="ar-SA"/>
        </w:rPr>
        <w:t>новим, која имају једнаке или боље карактеристике</w:t>
      </w:r>
      <w:r w:rsidRPr="00157D83">
        <w:t>.</w:t>
      </w:r>
      <w:proofErr w:type="gramEnd"/>
    </w:p>
    <w:p w:rsidR="00154898" w:rsidRDefault="00154898" w:rsidP="00154898">
      <w:pPr>
        <w:tabs>
          <w:tab w:val="left" w:pos="1350"/>
        </w:tabs>
        <w:ind w:right="81"/>
        <w:jc w:val="both"/>
        <w:rPr>
          <w:w w:val="103"/>
          <w:lang w:val="ru-RU"/>
        </w:rPr>
      </w:pPr>
      <w:r w:rsidRPr="00157D83">
        <w:rPr>
          <w:w w:val="103"/>
          <w:lang w:val="ru-RU"/>
        </w:rPr>
        <w:t>Уколико се рекламација не отклони у предвиђеном року, наручилац има право на раскид уговора.</w:t>
      </w:r>
    </w:p>
    <w:p w:rsidR="00154898" w:rsidRPr="00157D83" w:rsidRDefault="00154898" w:rsidP="00154898">
      <w:pPr>
        <w:tabs>
          <w:tab w:val="left" w:pos="1350"/>
        </w:tabs>
        <w:ind w:right="81"/>
        <w:jc w:val="both"/>
        <w:rPr>
          <w:w w:val="103"/>
          <w:lang w:val="ru-RU"/>
        </w:rPr>
      </w:pPr>
    </w:p>
    <w:p w:rsidR="00154898" w:rsidRPr="00005F23" w:rsidRDefault="00154898" w:rsidP="00154898">
      <w:pPr>
        <w:tabs>
          <w:tab w:val="left" w:pos="0"/>
        </w:tabs>
        <w:spacing w:before="7"/>
        <w:ind w:right="-20"/>
        <w:rPr>
          <w:lang w:val="sr-Cyrl-CS"/>
        </w:rPr>
      </w:pPr>
      <w:r w:rsidRPr="00005F23">
        <w:rPr>
          <w:b/>
          <w:spacing w:val="2"/>
          <w:w w:val="103"/>
          <w:highlight w:val="lightGray"/>
        </w:rPr>
        <w:t>Цена</w:t>
      </w:r>
    </w:p>
    <w:p w:rsidR="00154898" w:rsidRPr="00005F23" w:rsidRDefault="00154898" w:rsidP="00154898">
      <w:pPr>
        <w:tabs>
          <w:tab w:val="left" w:pos="0"/>
          <w:tab w:val="left" w:pos="5040"/>
        </w:tabs>
        <w:spacing w:before="7"/>
        <w:ind w:right="-20"/>
        <w:jc w:val="center"/>
        <w:rPr>
          <w:b/>
          <w:lang w:val="sr-Cyrl-CS"/>
        </w:rPr>
      </w:pPr>
      <w:r>
        <w:rPr>
          <w:b/>
          <w:lang w:val="sr-Cyrl-CS"/>
        </w:rPr>
        <w:t>Члан 7</w:t>
      </w:r>
      <w:r w:rsidRPr="00005F23">
        <w:rPr>
          <w:b/>
          <w:lang w:val="sr-Cyrl-CS"/>
        </w:rPr>
        <w:t>.</w:t>
      </w:r>
    </w:p>
    <w:p w:rsidR="00154898" w:rsidRPr="00005F23" w:rsidRDefault="00154898" w:rsidP="00154898">
      <w:pPr>
        <w:tabs>
          <w:tab w:val="left" w:pos="1350"/>
        </w:tabs>
        <w:ind w:left="4546" w:right="4542"/>
      </w:pPr>
    </w:p>
    <w:p w:rsidR="00154898" w:rsidRDefault="00154898" w:rsidP="00154898">
      <w:pPr>
        <w:shd w:val="clear" w:color="auto" w:fill="FFFFFF"/>
        <w:tabs>
          <w:tab w:val="left" w:pos="1350"/>
        </w:tabs>
        <w:jc w:val="both"/>
        <w:rPr>
          <w:b/>
          <w:lang w:val="ru-RU"/>
        </w:rPr>
      </w:pPr>
      <w:proofErr w:type="gramStart"/>
      <w:r w:rsidRPr="00005F23">
        <w:t xml:space="preserve">Наручилац </w:t>
      </w:r>
      <w:r w:rsidRPr="00005F23">
        <w:rPr>
          <w:lang w:val="ru-RU"/>
        </w:rPr>
        <w:t>и</w:t>
      </w:r>
      <w:r w:rsidRPr="00005F23">
        <w:rPr>
          <w:lang w:val="hr-HR"/>
        </w:rPr>
        <w:t xml:space="preserve"> </w:t>
      </w:r>
      <w:r>
        <w:rPr>
          <w:lang w:val="ru-RU"/>
        </w:rPr>
        <w:t>Добављач</w:t>
      </w:r>
      <w:r w:rsidRPr="00005F23">
        <w:rPr>
          <w:lang w:val="ru-RU"/>
        </w:rPr>
        <w:t xml:space="preserve"> су</w:t>
      </w:r>
      <w:r w:rsidRPr="00005F23">
        <w:rPr>
          <w:lang w:val="hr-HR"/>
        </w:rPr>
        <w:t xml:space="preserve"> </w:t>
      </w:r>
      <w:r w:rsidRPr="00005F23">
        <w:rPr>
          <w:lang w:val="ru-RU"/>
        </w:rPr>
        <w:t>сагласни</w:t>
      </w:r>
      <w:r w:rsidRPr="00005F23">
        <w:rPr>
          <w:lang w:val="hr-HR"/>
        </w:rPr>
        <w:t xml:space="preserve"> </w:t>
      </w:r>
      <w:r w:rsidRPr="00005F23">
        <w:rPr>
          <w:lang w:val="ru-RU"/>
        </w:rPr>
        <w:t>да</w:t>
      </w:r>
      <w:r w:rsidRPr="00005F23">
        <w:rPr>
          <w:lang w:val="hr-HR"/>
        </w:rPr>
        <w:t xml:space="preserve"> </w:t>
      </w:r>
      <w:r w:rsidRPr="00005F23">
        <w:rPr>
          <w:lang w:val="ru-RU"/>
        </w:rPr>
        <w:t>су</w:t>
      </w:r>
      <w:r w:rsidRPr="00005F23">
        <w:rPr>
          <w:lang w:val="hr-HR"/>
        </w:rPr>
        <w:t xml:space="preserve"> </w:t>
      </w:r>
      <w:r w:rsidRPr="00005F23">
        <w:rPr>
          <w:lang w:val="ru-RU"/>
        </w:rPr>
        <w:t>једини</w:t>
      </w:r>
      <w:r w:rsidRPr="00005F23">
        <w:rPr>
          <w:lang w:val="hr-HR"/>
        </w:rPr>
        <w:t>ч</w:t>
      </w:r>
      <w:r w:rsidRPr="00005F23">
        <w:rPr>
          <w:lang w:val="ru-RU"/>
        </w:rPr>
        <w:t>не</w:t>
      </w:r>
      <w:r w:rsidRPr="00005F23">
        <w:rPr>
          <w:lang w:val="hr-HR"/>
        </w:rPr>
        <w:t xml:space="preserve"> </w:t>
      </w:r>
      <w:r w:rsidRPr="00005F23">
        <w:rPr>
          <w:lang w:val="ru-RU"/>
        </w:rPr>
        <w:t>цене</w:t>
      </w:r>
      <w:r w:rsidRPr="00005F23">
        <w:rPr>
          <w:lang w:val="hr-HR"/>
        </w:rPr>
        <w:t xml:space="preserve"> </w:t>
      </w:r>
      <w:r w:rsidRPr="00005F23">
        <w:rPr>
          <w:lang w:val="ru-RU"/>
        </w:rPr>
        <w:t>из</w:t>
      </w:r>
      <w:r w:rsidRPr="00005F23">
        <w:rPr>
          <w:lang w:val="hr-HR"/>
        </w:rPr>
        <w:t xml:space="preserve"> </w:t>
      </w:r>
      <w:r w:rsidRPr="00005F23">
        <w:rPr>
          <w:lang w:val="ru-RU"/>
        </w:rPr>
        <w:t>понуде</w:t>
      </w:r>
      <w:r w:rsidRPr="00005F23">
        <w:rPr>
          <w:lang w:val="hr-HR"/>
        </w:rPr>
        <w:t xml:space="preserve"> </w:t>
      </w:r>
      <w:r w:rsidRPr="00005F23">
        <w:rPr>
          <w:lang w:val="ru-RU"/>
        </w:rPr>
        <w:t>фиксне</w:t>
      </w:r>
      <w:r w:rsidRPr="00005F23">
        <w:rPr>
          <w:lang w:val="hr-HR"/>
        </w:rPr>
        <w:t xml:space="preserve"> </w:t>
      </w:r>
      <w:r w:rsidRPr="00005F23">
        <w:rPr>
          <w:lang w:val="ru-RU"/>
        </w:rPr>
        <w:t>и</w:t>
      </w:r>
      <w:r w:rsidRPr="00005F23">
        <w:rPr>
          <w:lang w:val="hr-HR"/>
        </w:rPr>
        <w:t xml:space="preserve"> </w:t>
      </w:r>
      <w:r w:rsidRPr="00005F23">
        <w:rPr>
          <w:lang w:val="ru-RU"/>
        </w:rPr>
        <w:t>да</w:t>
      </w:r>
      <w:r w:rsidRPr="00005F23">
        <w:rPr>
          <w:lang w:val="hr-HR"/>
        </w:rPr>
        <w:t xml:space="preserve"> </w:t>
      </w:r>
      <w:r w:rsidRPr="00005F23">
        <w:rPr>
          <w:lang w:val="ru-RU"/>
        </w:rPr>
        <w:t>се</w:t>
      </w:r>
      <w:r w:rsidRPr="00005F23">
        <w:rPr>
          <w:lang w:val="hr-HR"/>
        </w:rPr>
        <w:t xml:space="preserve"> </w:t>
      </w:r>
      <w:r w:rsidRPr="00005F23">
        <w:rPr>
          <w:lang w:val="ru-RU"/>
        </w:rPr>
        <w:t>не</w:t>
      </w:r>
      <w:r w:rsidRPr="00005F23">
        <w:rPr>
          <w:lang w:val="hr-HR"/>
        </w:rPr>
        <w:t xml:space="preserve"> </w:t>
      </w:r>
      <w:r w:rsidRPr="00005F23">
        <w:rPr>
          <w:lang w:val="ru-RU"/>
        </w:rPr>
        <w:t>могу</w:t>
      </w:r>
      <w:r w:rsidRPr="00005F23">
        <w:rPr>
          <w:lang w:val="hr-HR"/>
        </w:rPr>
        <w:t xml:space="preserve"> </w:t>
      </w:r>
      <w:r w:rsidRPr="00005F23">
        <w:rPr>
          <w:lang w:val="ru-RU"/>
        </w:rPr>
        <w:t>мењати</w:t>
      </w:r>
      <w:r w:rsidRPr="00005F23">
        <w:rPr>
          <w:lang w:val="hr-HR"/>
        </w:rPr>
        <w:t xml:space="preserve"> </w:t>
      </w:r>
      <w:r w:rsidRPr="00005F23">
        <w:rPr>
          <w:lang w:val="ru-RU"/>
        </w:rPr>
        <w:t>ни</w:t>
      </w:r>
      <w:r w:rsidRPr="00005F23">
        <w:rPr>
          <w:lang w:val="hr-HR"/>
        </w:rPr>
        <w:t xml:space="preserve"> </w:t>
      </w:r>
      <w:r w:rsidRPr="00005F23">
        <w:rPr>
          <w:lang w:val="ru-RU"/>
        </w:rPr>
        <w:t>под</w:t>
      </w:r>
      <w:r w:rsidRPr="00005F23">
        <w:rPr>
          <w:lang w:val="hr-HR"/>
        </w:rPr>
        <w:t xml:space="preserve"> </w:t>
      </w:r>
      <w:r w:rsidRPr="00005F23">
        <w:rPr>
          <w:lang w:val="ru-RU"/>
        </w:rPr>
        <w:t>каквим</w:t>
      </w:r>
      <w:r w:rsidRPr="00005F23">
        <w:rPr>
          <w:lang w:val="hr-HR"/>
        </w:rPr>
        <w:t xml:space="preserve"> </w:t>
      </w:r>
      <w:r w:rsidRPr="00005F23">
        <w:rPr>
          <w:lang w:val="ru-RU"/>
        </w:rPr>
        <w:t>условима</w:t>
      </w:r>
      <w:r w:rsidRPr="00005F23">
        <w:rPr>
          <w:b/>
          <w:lang w:val="ru-RU"/>
        </w:rPr>
        <w:t>.</w:t>
      </w:r>
      <w:proofErr w:type="gramEnd"/>
    </w:p>
    <w:p w:rsidR="00154898" w:rsidRDefault="00154898" w:rsidP="00154898">
      <w:pPr>
        <w:shd w:val="clear" w:color="auto" w:fill="FFFFFF"/>
        <w:tabs>
          <w:tab w:val="left" w:pos="1350"/>
        </w:tabs>
        <w:jc w:val="both"/>
        <w:rPr>
          <w:b/>
          <w:lang w:val="ru-RU"/>
        </w:rPr>
      </w:pPr>
    </w:p>
    <w:p w:rsidR="00154898" w:rsidRDefault="00154898" w:rsidP="00154898">
      <w:pPr>
        <w:shd w:val="clear" w:color="auto" w:fill="FFFFFF"/>
        <w:tabs>
          <w:tab w:val="left" w:pos="1350"/>
        </w:tabs>
        <w:jc w:val="center"/>
        <w:rPr>
          <w:b/>
          <w:lang w:val="ru-RU"/>
        </w:rPr>
      </w:pPr>
      <w:r>
        <w:rPr>
          <w:b/>
          <w:lang w:val="ru-RU"/>
        </w:rPr>
        <w:lastRenderedPageBreak/>
        <w:t>Члан 8.</w:t>
      </w:r>
    </w:p>
    <w:p w:rsidR="008522FE" w:rsidRDefault="008522FE" w:rsidP="00154898">
      <w:pPr>
        <w:shd w:val="clear" w:color="auto" w:fill="FFFFFF"/>
        <w:tabs>
          <w:tab w:val="left" w:pos="1350"/>
        </w:tabs>
        <w:jc w:val="center"/>
        <w:rPr>
          <w:b/>
          <w:lang w:val="ru-RU"/>
        </w:rPr>
      </w:pPr>
    </w:p>
    <w:p w:rsidR="00154898" w:rsidRPr="00157D83" w:rsidRDefault="00154898" w:rsidP="00154898">
      <w:pPr>
        <w:tabs>
          <w:tab w:val="left" w:pos="1350"/>
        </w:tabs>
        <w:spacing w:after="120"/>
        <w:jc w:val="both"/>
        <w:rPr>
          <w:lang w:val="ru-RU"/>
        </w:rPr>
      </w:pPr>
      <w:r w:rsidRPr="00157D83">
        <w:rPr>
          <w:lang w:val="ru-RU"/>
        </w:rPr>
        <w:t xml:space="preserve">Изричито се захтева да </w:t>
      </w:r>
      <w:r w:rsidRPr="00157D83">
        <w:t>Наручилац</w:t>
      </w:r>
      <w:r w:rsidRPr="00157D83">
        <w:rPr>
          <w:lang w:val="ru-RU"/>
        </w:rPr>
        <w:t xml:space="preserve"> буде хитно обавештен о сваком питању које може да доведе до промене висине предви</w:t>
      </w:r>
      <w:r w:rsidRPr="00157D83">
        <w:rPr>
          <w:lang w:val="sr-Cyrl-CS"/>
        </w:rPr>
        <w:t>ђ</w:t>
      </w:r>
      <w:r w:rsidRPr="00157D83">
        <w:rPr>
          <w:lang w:val="ru-RU"/>
        </w:rPr>
        <w:t>еног буџета</w:t>
      </w:r>
      <w:r w:rsidRPr="00157D83">
        <w:t>.</w:t>
      </w:r>
      <w:r w:rsidRPr="00157D83">
        <w:rPr>
          <w:lang w:val="sr-Cyrl-CS"/>
        </w:rPr>
        <w:t xml:space="preserve"> </w:t>
      </w:r>
      <w:proofErr w:type="gramStart"/>
      <w:r w:rsidRPr="00157D83">
        <w:t>Испорука и постављање предметне опреме</w:t>
      </w:r>
      <w:r w:rsidRPr="00157D83">
        <w:rPr>
          <w:lang w:val="ru-RU"/>
        </w:rPr>
        <w:t xml:space="preserve"> везана за ту околност се обуставља, док </w:t>
      </w:r>
      <w:r w:rsidRPr="00157D83">
        <w:t>Наручилац</w:t>
      </w:r>
      <w:r w:rsidRPr="00157D83">
        <w:rPr>
          <w:lang w:val="ru-RU"/>
        </w:rPr>
        <w:t xml:space="preserve"> не донесе одлуку како ће се поступати.</w:t>
      </w:r>
      <w:proofErr w:type="gramEnd"/>
    </w:p>
    <w:p w:rsidR="00154898" w:rsidRPr="00005F23" w:rsidRDefault="00154898" w:rsidP="00154898">
      <w:pPr>
        <w:shd w:val="clear" w:color="auto" w:fill="FFFFFF"/>
        <w:tabs>
          <w:tab w:val="left" w:pos="1350"/>
        </w:tabs>
        <w:suppressAutoHyphens/>
        <w:jc w:val="both"/>
        <w:rPr>
          <w:rFonts w:eastAsia="Arial Unicode MS"/>
          <w:b/>
          <w:color w:val="000000"/>
          <w:kern w:val="1"/>
          <w:lang w:val="sr-Cyrl-CS" w:eastAsia="ar-SA"/>
        </w:rPr>
      </w:pPr>
    </w:p>
    <w:p w:rsidR="00154898" w:rsidRDefault="00154898" w:rsidP="00154898">
      <w:pPr>
        <w:tabs>
          <w:tab w:val="left" w:pos="1350"/>
        </w:tabs>
        <w:ind w:right="2790"/>
        <w:rPr>
          <w:b/>
          <w:w w:val="103"/>
        </w:rPr>
      </w:pPr>
      <w:r w:rsidRPr="00005F23">
        <w:rPr>
          <w:b/>
          <w:w w:val="103"/>
          <w:highlight w:val="lightGray"/>
        </w:rPr>
        <w:t>Финансијска вредност Уговора</w:t>
      </w:r>
    </w:p>
    <w:p w:rsidR="00154898" w:rsidRPr="002A4DD0" w:rsidRDefault="00154898" w:rsidP="00154898">
      <w:pPr>
        <w:tabs>
          <w:tab w:val="left" w:pos="1350"/>
        </w:tabs>
        <w:ind w:right="2790"/>
        <w:rPr>
          <w:b/>
          <w:w w:val="103"/>
        </w:rPr>
      </w:pPr>
    </w:p>
    <w:p w:rsidR="00154898" w:rsidRDefault="00154898" w:rsidP="00154898">
      <w:pPr>
        <w:tabs>
          <w:tab w:val="left" w:pos="1350"/>
        </w:tabs>
        <w:ind w:right="2790"/>
        <w:jc w:val="center"/>
        <w:rPr>
          <w:b/>
          <w:w w:val="103"/>
        </w:rPr>
      </w:pPr>
      <w:r w:rsidRPr="00005F23">
        <w:rPr>
          <w:b/>
          <w:w w:val="103"/>
        </w:rPr>
        <w:t xml:space="preserve">                                          </w:t>
      </w:r>
      <w:proofErr w:type="gramStart"/>
      <w:r w:rsidRPr="00005F23">
        <w:rPr>
          <w:b/>
          <w:w w:val="103"/>
        </w:rPr>
        <w:t xml:space="preserve">Члан </w:t>
      </w:r>
      <w:r>
        <w:rPr>
          <w:b/>
          <w:w w:val="103"/>
        </w:rPr>
        <w:t>9</w:t>
      </w:r>
      <w:r w:rsidRPr="00005F23">
        <w:rPr>
          <w:b/>
          <w:w w:val="103"/>
        </w:rPr>
        <w:t>.</w:t>
      </w:r>
      <w:proofErr w:type="gramEnd"/>
    </w:p>
    <w:p w:rsidR="00154898" w:rsidRPr="00044705" w:rsidRDefault="00154898" w:rsidP="00154898">
      <w:pPr>
        <w:tabs>
          <w:tab w:val="left" w:pos="1350"/>
        </w:tabs>
        <w:ind w:right="2790"/>
        <w:jc w:val="center"/>
        <w:rPr>
          <w:b/>
          <w:w w:val="103"/>
        </w:rPr>
      </w:pPr>
    </w:p>
    <w:p w:rsidR="00154898" w:rsidRPr="00044705" w:rsidRDefault="00154898" w:rsidP="00154898">
      <w:pPr>
        <w:spacing w:after="120"/>
        <w:jc w:val="both"/>
        <w:rPr>
          <w:color w:val="000000" w:themeColor="text1"/>
        </w:rPr>
      </w:pPr>
      <w:r w:rsidRPr="00044705">
        <w:rPr>
          <w:color w:val="000000" w:themeColor="text1"/>
          <w:lang w:val="sr-Cyrl-CS"/>
        </w:rPr>
        <w:t>Уговорена вредност према усвојеној понуди и спецификациј</w:t>
      </w:r>
      <w:r w:rsidRPr="00044705">
        <w:rPr>
          <w:color w:val="000000" w:themeColor="text1"/>
        </w:rPr>
        <w:t>и</w:t>
      </w:r>
      <w:r w:rsidRPr="00044705">
        <w:rPr>
          <w:color w:val="000000" w:themeColor="text1"/>
          <w:lang w:val="sr-Cyrl-CS"/>
        </w:rPr>
        <w:t xml:space="preserve"> уговорених добара износи</w:t>
      </w:r>
      <w:r w:rsidRPr="00044705">
        <w:rPr>
          <w:b/>
          <w:color w:val="000000" w:themeColor="text1"/>
          <w:lang w:val="sr-Cyrl-CS"/>
        </w:rPr>
        <w:t xml:space="preserve"> </w:t>
      </w:r>
      <w:r w:rsidRPr="00044705">
        <w:rPr>
          <w:color w:val="000000" w:themeColor="text1"/>
        </w:rPr>
        <w:t>___________________</w:t>
      </w:r>
      <w:r w:rsidRPr="00044705">
        <w:rPr>
          <w:b/>
          <w:color w:val="000000" w:themeColor="text1"/>
        </w:rPr>
        <w:t xml:space="preserve"> </w:t>
      </w:r>
      <w:r w:rsidRPr="00044705">
        <w:rPr>
          <w:color w:val="000000" w:themeColor="text1"/>
          <w:lang w:val="ru-RU"/>
        </w:rPr>
        <w:t xml:space="preserve">динара без ПДВ-а </w:t>
      </w:r>
      <w:r w:rsidRPr="00044705">
        <w:rPr>
          <w:color w:val="000000" w:themeColor="text1"/>
        </w:rPr>
        <w:t>(</w:t>
      </w:r>
      <w:r w:rsidRPr="00044705">
        <w:rPr>
          <w:i/>
          <w:color w:val="000000" w:themeColor="text1"/>
        </w:rPr>
        <w:t>словима</w:t>
      </w:r>
      <w:r w:rsidRPr="00044705">
        <w:rPr>
          <w:color w:val="000000" w:themeColor="text1"/>
        </w:rPr>
        <w:t>:_________________________)</w:t>
      </w:r>
      <w:r w:rsidRPr="00044705">
        <w:rPr>
          <w:i/>
          <w:color w:val="000000" w:themeColor="text1"/>
          <w:lang w:val="ru-RU"/>
        </w:rPr>
        <w:t xml:space="preserve">, односно ___________________ </w:t>
      </w:r>
      <w:r w:rsidRPr="00044705">
        <w:rPr>
          <w:color w:val="000000" w:themeColor="text1"/>
          <w:lang w:val="ru-RU"/>
        </w:rPr>
        <w:t>динара са ПДВ-ом</w:t>
      </w:r>
      <w:r w:rsidRPr="00044705">
        <w:rPr>
          <w:i/>
          <w:color w:val="000000" w:themeColor="text1"/>
        </w:rPr>
        <w:t xml:space="preserve"> (</w:t>
      </w:r>
      <w:r w:rsidRPr="00044705">
        <w:rPr>
          <w:i/>
          <w:color w:val="000000" w:themeColor="text1"/>
          <w:lang w:val="ru-RU"/>
        </w:rPr>
        <w:t>словима:</w:t>
      </w:r>
      <w:r w:rsidRPr="00044705">
        <w:rPr>
          <w:color w:val="000000" w:themeColor="text1"/>
          <w:lang w:val="ru-RU"/>
        </w:rPr>
        <w:t>_________________________),</w:t>
      </w:r>
      <w:r w:rsidRPr="00044705">
        <w:rPr>
          <w:color w:val="000000" w:themeColor="text1"/>
        </w:rPr>
        <w:t xml:space="preserve"> </w:t>
      </w:r>
      <w:r w:rsidRPr="00044705">
        <w:rPr>
          <w:color w:val="000000" w:themeColor="text1"/>
          <w:lang w:val="ru-RU"/>
        </w:rPr>
        <w:t xml:space="preserve">а добијена је на основу јединичних цена из усвојене понуде Добављача број _________ од _________ 2023. године. </w:t>
      </w:r>
      <w:r w:rsidR="00500A3B">
        <w:rPr>
          <w:color w:val="000000" w:themeColor="text1"/>
          <w:lang w:val="ru-RU"/>
        </w:rPr>
        <w:t xml:space="preserve">            </w:t>
      </w:r>
      <w:r w:rsidRPr="00044705">
        <w:rPr>
          <w:rFonts w:eastAsia="Arial Unicode MS"/>
          <w:i/>
          <w:color w:val="000000" w:themeColor="text1"/>
          <w:kern w:val="1"/>
          <w:lang w:val="sr-Cyrl-CS" w:eastAsia="ar-SA"/>
        </w:rPr>
        <w:t>(</w:t>
      </w:r>
      <w:r w:rsidRPr="00044705">
        <w:rPr>
          <w:rFonts w:eastAsia="Arial Unicode MS"/>
          <w:i/>
          <w:color w:val="000000" w:themeColor="text1"/>
          <w:kern w:val="1"/>
          <w:sz w:val="22"/>
          <w:szCs w:val="22"/>
          <w:lang w:val="sr-Cyrl-CS" w:eastAsia="ar-SA"/>
        </w:rPr>
        <w:t>попуњава понуђач)</w:t>
      </w:r>
    </w:p>
    <w:p w:rsidR="00154898" w:rsidRDefault="00154898" w:rsidP="00154898">
      <w:pPr>
        <w:widowControl w:val="0"/>
        <w:tabs>
          <w:tab w:val="left" w:pos="6649"/>
        </w:tabs>
        <w:autoSpaceDE w:val="0"/>
        <w:autoSpaceDN w:val="0"/>
        <w:ind w:right="-205"/>
        <w:jc w:val="both"/>
        <w:rPr>
          <w:color w:val="000000" w:themeColor="text1"/>
        </w:rPr>
      </w:pPr>
      <w:proofErr w:type="gramStart"/>
      <w:r w:rsidRPr="00044705">
        <w:rPr>
          <w:color w:val="000000" w:themeColor="text1"/>
        </w:rPr>
        <w:t>У уговорену цену су урачунати сви зависни трошкови добављача везани за испоруку и инсталацију опреме за видео обезбеђење.</w:t>
      </w:r>
      <w:proofErr w:type="gramEnd"/>
      <w:r w:rsidRPr="00044705">
        <w:rPr>
          <w:color w:val="000000" w:themeColor="text1"/>
        </w:rPr>
        <w:t xml:space="preserve"> </w:t>
      </w:r>
    </w:p>
    <w:p w:rsidR="00153DC8" w:rsidRPr="00044705" w:rsidRDefault="00153DC8" w:rsidP="00154898">
      <w:pPr>
        <w:widowControl w:val="0"/>
        <w:tabs>
          <w:tab w:val="left" w:pos="6649"/>
        </w:tabs>
        <w:autoSpaceDE w:val="0"/>
        <w:autoSpaceDN w:val="0"/>
        <w:ind w:right="-205"/>
        <w:jc w:val="both"/>
        <w:rPr>
          <w:b/>
          <w:color w:val="000000" w:themeColor="text1"/>
          <w:w w:val="103"/>
        </w:rPr>
      </w:pPr>
    </w:p>
    <w:p w:rsidR="00154898" w:rsidRPr="00005F23" w:rsidRDefault="00154898" w:rsidP="00154898">
      <w:pPr>
        <w:tabs>
          <w:tab w:val="left" w:pos="1350"/>
        </w:tabs>
        <w:ind w:left="2802" w:right="2790"/>
      </w:pPr>
    </w:p>
    <w:p w:rsidR="00154898" w:rsidRPr="00005F23" w:rsidRDefault="00154898" w:rsidP="00154898">
      <w:pPr>
        <w:shd w:val="clear" w:color="auto" w:fill="FFFFFF"/>
        <w:tabs>
          <w:tab w:val="left" w:pos="1350"/>
        </w:tabs>
      </w:pPr>
      <w:r w:rsidRPr="00005F23">
        <w:rPr>
          <w:b/>
          <w:w w:val="103"/>
          <w:highlight w:val="lightGray"/>
        </w:rPr>
        <w:t>Плаћање</w:t>
      </w:r>
    </w:p>
    <w:p w:rsidR="00154898" w:rsidRDefault="00154898" w:rsidP="00154898">
      <w:pPr>
        <w:shd w:val="clear" w:color="auto" w:fill="FFFFFF"/>
        <w:tabs>
          <w:tab w:val="left" w:pos="1350"/>
        </w:tabs>
        <w:jc w:val="center"/>
        <w:rPr>
          <w:b/>
        </w:rPr>
      </w:pPr>
      <w:proofErr w:type="gramStart"/>
      <w:r>
        <w:rPr>
          <w:b/>
        </w:rPr>
        <w:t>Члан 10</w:t>
      </w:r>
      <w:r w:rsidRPr="00005F23">
        <w:rPr>
          <w:b/>
        </w:rPr>
        <w:t>.</w:t>
      </w:r>
      <w:proofErr w:type="gramEnd"/>
    </w:p>
    <w:p w:rsidR="00154898" w:rsidRDefault="00154898" w:rsidP="00154898">
      <w:pPr>
        <w:shd w:val="clear" w:color="auto" w:fill="FFFFFF"/>
        <w:tabs>
          <w:tab w:val="left" w:pos="1350"/>
        </w:tabs>
        <w:jc w:val="center"/>
        <w:rPr>
          <w:b/>
        </w:rPr>
      </w:pPr>
    </w:p>
    <w:p w:rsidR="00154898" w:rsidRPr="00044705" w:rsidRDefault="00154898" w:rsidP="00154898">
      <w:pPr>
        <w:shd w:val="clear" w:color="auto" w:fill="FFFFFF"/>
        <w:tabs>
          <w:tab w:val="left" w:pos="1350"/>
        </w:tabs>
        <w:jc w:val="both"/>
        <w:rPr>
          <w:color w:val="000000" w:themeColor="text1"/>
          <w:lang w:val="sr-Cyrl-CS"/>
        </w:rPr>
      </w:pPr>
      <w:proofErr w:type="gramStart"/>
      <w:r w:rsidRPr="00044705">
        <w:rPr>
          <w:color w:val="000000" w:themeColor="text1"/>
        </w:rPr>
        <w:t xml:space="preserve">Наручилац </w:t>
      </w:r>
      <w:r w:rsidRPr="00044705">
        <w:rPr>
          <w:color w:val="000000" w:themeColor="text1"/>
          <w:lang w:val="sr-Cyrl-CS"/>
        </w:rPr>
        <w:t>ће п</w:t>
      </w:r>
      <w:r w:rsidRPr="00044705">
        <w:rPr>
          <w:color w:val="000000" w:themeColor="text1"/>
          <w:lang w:val="ru-RU"/>
        </w:rPr>
        <w:t xml:space="preserve">лаћање испоручених добара </w:t>
      </w:r>
      <w:r w:rsidRPr="00044705">
        <w:rPr>
          <w:color w:val="000000" w:themeColor="text1"/>
          <w:lang w:val="sr-Cyrl-CS"/>
        </w:rPr>
        <w:t>из</w:t>
      </w:r>
      <w:r w:rsidRPr="00044705">
        <w:rPr>
          <w:color w:val="000000" w:themeColor="text1"/>
          <w:lang w:val="ru-RU"/>
        </w:rPr>
        <w:t xml:space="preserve">вршити на основу </w:t>
      </w:r>
      <w:r w:rsidRPr="00044705">
        <w:rPr>
          <w:color w:val="000000" w:themeColor="text1"/>
        </w:rPr>
        <w:t>фактуре-рачуна Добављача</w:t>
      </w:r>
      <w:r w:rsidRPr="00044705">
        <w:rPr>
          <w:color w:val="000000" w:themeColor="text1"/>
          <w:lang w:val="sr-Cyrl-CS"/>
        </w:rPr>
        <w:t>.</w:t>
      </w:r>
      <w:proofErr w:type="gramEnd"/>
    </w:p>
    <w:p w:rsidR="00154898" w:rsidRPr="00044705" w:rsidRDefault="00154898" w:rsidP="00154898">
      <w:pPr>
        <w:shd w:val="clear" w:color="auto" w:fill="FFFFFF"/>
        <w:tabs>
          <w:tab w:val="left" w:pos="1350"/>
        </w:tabs>
        <w:jc w:val="both"/>
        <w:rPr>
          <w:color w:val="000000" w:themeColor="text1"/>
          <w:lang w:val="ru-RU"/>
        </w:rPr>
      </w:pPr>
      <w:proofErr w:type="gramStart"/>
      <w:r w:rsidRPr="00044705">
        <w:rPr>
          <w:color w:val="000000" w:themeColor="text1"/>
        </w:rPr>
        <w:t xml:space="preserve">Наручилац </w:t>
      </w:r>
      <w:r w:rsidRPr="00044705">
        <w:rPr>
          <w:color w:val="000000" w:themeColor="text1"/>
          <w:lang w:val="ru-RU"/>
        </w:rPr>
        <w:t xml:space="preserve">ће </w:t>
      </w:r>
      <w:r w:rsidRPr="00044705">
        <w:rPr>
          <w:color w:val="000000" w:themeColor="text1"/>
        </w:rPr>
        <w:t xml:space="preserve">фактуру-рачун, </w:t>
      </w:r>
      <w:r w:rsidRPr="00044705">
        <w:rPr>
          <w:color w:val="000000" w:themeColor="text1"/>
          <w:lang w:val="ru-RU"/>
        </w:rPr>
        <w:t xml:space="preserve">оверене од стране лица овлашћеног за пријем добара, прегледати, оверити и неспорну вредност исплатити </w:t>
      </w:r>
      <w:r w:rsidRPr="00044705">
        <w:rPr>
          <w:b/>
          <w:color w:val="000000" w:themeColor="text1"/>
          <w:lang w:val="ru-RU"/>
        </w:rPr>
        <w:t>у року од 45 (четрдесетпет) дана од дана пријема</w:t>
      </w:r>
      <w:r w:rsidRPr="00044705">
        <w:rPr>
          <w:b/>
          <w:color w:val="000000" w:themeColor="text1"/>
        </w:rPr>
        <w:t>,</w:t>
      </w:r>
      <w:r w:rsidRPr="00044705">
        <w:rPr>
          <w:color w:val="000000" w:themeColor="text1"/>
          <w:lang w:val="ru-RU"/>
        </w:rPr>
        <w:t xml:space="preserve"> када и настаје дужничко поверилачки однос.</w:t>
      </w:r>
      <w:proofErr w:type="gramEnd"/>
    </w:p>
    <w:p w:rsidR="00154898" w:rsidRPr="00044705" w:rsidRDefault="00154898" w:rsidP="00154898">
      <w:pPr>
        <w:shd w:val="clear" w:color="auto" w:fill="FFFFFF"/>
        <w:tabs>
          <w:tab w:val="left" w:pos="1350"/>
        </w:tabs>
        <w:jc w:val="both"/>
        <w:rPr>
          <w:color w:val="000000" w:themeColor="text1"/>
          <w:lang w:val="ru-RU"/>
        </w:rPr>
      </w:pPr>
      <w:proofErr w:type="gramStart"/>
      <w:r w:rsidRPr="00044705">
        <w:rPr>
          <w:color w:val="000000" w:themeColor="text1"/>
        </w:rPr>
        <w:t>Фактура-рачун/ се</w:t>
      </w:r>
      <w:r w:rsidRPr="00044705">
        <w:rPr>
          <w:color w:val="000000" w:themeColor="text1"/>
          <w:lang w:val="ru-RU"/>
        </w:rPr>
        <w:t xml:space="preserve"> испоставља у 6 (шест) примерака.</w:t>
      </w:r>
      <w:proofErr w:type="gramEnd"/>
    </w:p>
    <w:p w:rsidR="00154898" w:rsidRPr="00044705" w:rsidRDefault="00154898" w:rsidP="00154898">
      <w:pPr>
        <w:shd w:val="clear" w:color="auto" w:fill="FFFFFF"/>
        <w:tabs>
          <w:tab w:val="left" w:pos="1350"/>
        </w:tabs>
        <w:jc w:val="both"/>
        <w:rPr>
          <w:color w:val="000000" w:themeColor="text1"/>
        </w:rPr>
      </w:pPr>
      <w:r w:rsidRPr="00044705">
        <w:rPr>
          <w:color w:val="000000" w:themeColor="text1"/>
          <w:lang w:val="ru-RU"/>
        </w:rPr>
        <w:t>Вредност испоручених добара по</w:t>
      </w:r>
      <w:r w:rsidRPr="00044705">
        <w:rPr>
          <w:color w:val="000000" w:themeColor="text1"/>
        </w:rPr>
        <w:t xml:space="preserve"> фактури-рачуну, </w:t>
      </w:r>
      <w:r w:rsidRPr="00044705">
        <w:rPr>
          <w:color w:val="000000" w:themeColor="text1"/>
          <w:lang w:val="ru-RU"/>
        </w:rPr>
        <w:t>утврђује се на основу података о извршеном пријему добара, уз примену јединичних цена из понуде.</w:t>
      </w:r>
    </w:p>
    <w:p w:rsidR="00154898" w:rsidRPr="00044705" w:rsidRDefault="00154898" w:rsidP="00154898">
      <w:pPr>
        <w:shd w:val="clear" w:color="auto" w:fill="FFFFFF"/>
        <w:tabs>
          <w:tab w:val="left" w:pos="1350"/>
        </w:tabs>
        <w:jc w:val="both"/>
        <w:rPr>
          <w:color w:val="000000" w:themeColor="text1"/>
        </w:rPr>
      </w:pPr>
      <w:r w:rsidRPr="00044705">
        <w:rPr>
          <w:color w:val="000000" w:themeColor="text1"/>
          <w:lang w:val="ru-RU"/>
        </w:rPr>
        <w:t>Као дан пријема</w:t>
      </w:r>
      <w:r w:rsidRPr="00044705">
        <w:rPr>
          <w:color w:val="000000" w:themeColor="text1"/>
        </w:rPr>
        <w:t>,</w:t>
      </w:r>
      <w:r w:rsidRPr="00044705">
        <w:rPr>
          <w:color w:val="000000" w:themeColor="text1"/>
          <w:lang w:val="ru-RU"/>
        </w:rPr>
        <w:t xml:space="preserve"> сматра се дан када је</w:t>
      </w:r>
      <w:r w:rsidRPr="00044705">
        <w:rPr>
          <w:color w:val="000000" w:themeColor="text1"/>
        </w:rPr>
        <w:t xml:space="preserve"> фактура-рачун, </w:t>
      </w:r>
      <w:r w:rsidRPr="00044705">
        <w:rPr>
          <w:color w:val="000000" w:themeColor="text1"/>
          <w:lang w:val="ru-RU"/>
        </w:rPr>
        <w:t xml:space="preserve">предата на писарници </w:t>
      </w:r>
      <w:r w:rsidRPr="00044705">
        <w:rPr>
          <w:color w:val="000000" w:themeColor="text1"/>
        </w:rPr>
        <w:t>Наручиоца.</w:t>
      </w:r>
    </w:p>
    <w:p w:rsidR="00154898" w:rsidRDefault="00154898" w:rsidP="00154898">
      <w:pPr>
        <w:tabs>
          <w:tab w:val="left" w:pos="1350"/>
        </w:tabs>
        <w:spacing w:line="244" w:lineRule="auto"/>
        <w:ind w:right="79" w:hanging="122"/>
        <w:jc w:val="both"/>
        <w:rPr>
          <w:color w:val="000000" w:themeColor="text1"/>
          <w:w w:val="103"/>
          <w:lang w:val="ru-RU"/>
        </w:rPr>
      </w:pPr>
      <w:r w:rsidRPr="00044705">
        <w:rPr>
          <w:color w:val="000000" w:themeColor="text1"/>
          <w:spacing w:val="-1"/>
          <w:lang w:val="ru-RU"/>
        </w:rPr>
        <w:t xml:space="preserve">  Н</w:t>
      </w:r>
      <w:r w:rsidRPr="00044705">
        <w:rPr>
          <w:color w:val="000000" w:themeColor="text1"/>
          <w:lang w:val="ru-RU"/>
        </w:rPr>
        <w:t>ар</w:t>
      </w:r>
      <w:r w:rsidRPr="00044705">
        <w:rPr>
          <w:color w:val="000000" w:themeColor="text1"/>
          <w:spacing w:val="-5"/>
          <w:lang w:val="ru-RU"/>
        </w:rPr>
        <w:t>у</w:t>
      </w:r>
      <w:r w:rsidRPr="00044705">
        <w:rPr>
          <w:color w:val="000000" w:themeColor="text1"/>
          <w:lang w:val="ru-RU"/>
        </w:rPr>
        <w:t>чи</w:t>
      </w:r>
      <w:r w:rsidRPr="00044705">
        <w:rPr>
          <w:color w:val="000000" w:themeColor="text1"/>
          <w:spacing w:val="-1"/>
          <w:lang w:val="ru-RU"/>
        </w:rPr>
        <w:t>л</w:t>
      </w:r>
      <w:r w:rsidRPr="00044705">
        <w:rPr>
          <w:color w:val="000000" w:themeColor="text1"/>
          <w:spacing w:val="2"/>
          <w:lang w:val="ru-RU"/>
        </w:rPr>
        <w:t>а</w:t>
      </w:r>
      <w:r w:rsidRPr="00044705">
        <w:rPr>
          <w:color w:val="000000" w:themeColor="text1"/>
          <w:lang w:val="ru-RU"/>
        </w:rPr>
        <w:t>ц и</w:t>
      </w:r>
      <w:r w:rsidRPr="00044705">
        <w:rPr>
          <w:color w:val="000000" w:themeColor="text1"/>
          <w:spacing w:val="2"/>
          <w:lang w:val="ru-RU"/>
        </w:rPr>
        <w:t>м</w:t>
      </w:r>
      <w:r w:rsidRPr="00044705">
        <w:rPr>
          <w:color w:val="000000" w:themeColor="text1"/>
          <w:lang w:val="ru-RU"/>
        </w:rPr>
        <w:t xml:space="preserve">а </w:t>
      </w:r>
      <w:r w:rsidRPr="00044705">
        <w:rPr>
          <w:color w:val="000000" w:themeColor="text1"/>
          <w:spacing w:val="1"/>
          <w:lang w:val="ru-RU"/>
        </w:rPr>
        <w:t>п</w:t>
      </w:r>
      <w:r w:rsidRPr="00044705">
        <w:rPr>
          <w:color w:val="000000" w:themeColor="text1"/>
          <w:lang w:val="ru-RU"/>
        </w:rPr>
        <w:t>ра</w:t>
      </w:r>
      <w:r w:rsidRPr="00044705">
        <w:rPr>
          <w:color w:val="000000" w:themeColor="text1"/>
          <w:spacing w:val="-2"/>
          <w:lang w:val="ru-RU"/>
        </w:rPr>
        <w:t>в</w:t>
      </w:r>
      <w:r w:rsidRPr="00044705">
        <w:rPr>
          <w:color w:val="000000" w:themeColor="text1"/>
          <w:lang w:val="ru-RU"/>
        </w:rPr>
        <w:t xml:space="preserve">о </w:t>
      </w:r>
      <w:r w:rsidRPr="00044705">
        <w:rPr>
          <w:color w:val="000000" w:themeColor="text1"/>
          <w:spacing w:val="-1"/>
          <w:lang w:val="ru-RU"/>
        </w:rPr>
        <w:t>д</w:t>
      </w:r>
      <w:r w:rsidRPr="00044705">
        <w:rPr>
          <w:color w:val="000000" w:themeColor="text1"/>
          <w:lang w:val="ru-RU"/>
        </w:rPr>
        <w:t>а ос</w:t>
      </w:r>
      <w:r w:rsidRPr="00044705">
        <w:rPr>
          <w:color w:val="000000" w:themeColor="text1"/>
          <w:spacing w:val="1"/>
          <w:lang w:val="ru-RU"/>
        </w:rPr>
        <w:t>п</w:t>
      </w:r>
      <w:r w:rsidRPr="00044705">
        <w:rPr>
          <w:color w:val="000000" w:themeColor="text1"/>
          <w:lang w:val="ru-RU"/>
        </w:rPr>
        <w:t>ори</w:t>
      </w:r>
      <w:r w:rsidRPr="00044705">
        <w:rPr>
          <w:color w:val="000000" w:themeColor="text1"/>
        </w:rPr>
        <w:t xml:space="preserve"> фактуру-рачун,</w:t>
      </w:r>
      <w:r w:rsidRPr="00044705">
        <w:rPr>
          <w:color w:val="000000" w:themeColor="text1"/>
          <w:lang w:val="ru-RU"/>
        </w:rPr>
        <w:t xml:space="preserve"> у</w:t>
      </w:r>
      <w:r w:rsidRPr="00044705">
        <w:rPr>
          <w:color w:val="000000" w:themeColor="text1"/>
          <w:lang w:val="sr-Cyrl-CS"/>
        </w:rPr>
        <w:t xml:space="preserve"> </w:t>
      </w:r>
      <w:r w:rsidRPr="00044705">
        <w:rPr>
          <w:color w:val="000000" w:themeColor="text1"/>
          <w:spacing w:val="1"/>
          <w:lang w:val="ru-RU"/>
        </w:rPr>
        <w:t>п</w:t>
      </w:r>
      <w:r w:rsidRPr="00044705">
        <w:rPr>
          <w:color w:val="000000" w:themeColor="text1"/>
          <w:spacing w:val="2"/>
          <w:lang w:val="ru-RU"/>
        </w:rPr>
        <w:t>о</w:t>
      </w:r>
      <w:r w:rsidRPr="00044705">
        <w:rPr>
          <w:color w:val="000000" w:themeColor="text1"/>
          <w:spacing w:val="-6"/>
          <w:lang w:val="ru-RU"/>
        </w:rPr>
        <w:t>г</w:t>
      </w:r>
      <w:r w:rsidRPr="00044705">
        <w:rPr>
          <w:color w:val="000000" w:themeColor="text1"/>
          <w:spacing w:val="-3"/>
          <w:lang w:val="ru-RU"/>
        </w:rPr>
        <w:t>л</w:t>
      </w:r>
      <w:r w:rsidRPr="00044705">
        <w:rPr>
          <w:color w:val="000000" w:themeColor="text1"/>
          <w:spacing w:val="-2"/>
          <w:lang w:val="ru-RU"/>
        </w:rPr>
        <w:t>е</w:t>
      </w:r>
      <w:r w:rsidRPr="00044705">
        <w:rPr>
          <w:color w:val="000000" w:themeColor="text1"/>
          <w:spacing w:val="-1"/>
          <w:lang w:val="ru-RU"/>
        </w:rPr>
        <w:t>д</w:t>
      </w:r>
      <w:r w:rsidRPr="00044705">
        <w:rPr>
          <w:color w:val="000000" w:themeColor="text1"/>
          <w:lang w:val="ru-RU"/>
        </w:rPr>
        <w:t xml:space="preserve">у </w:t>
      </w:r>
      <w:r w:rsidRPr="00044705">
        <w:rPr>
          <w:color w:val="000000" w:themeColor="text1"/>
          <w:spacing w:val="-1"/>
          <w:lang w:val="ru-RU"/>
        </w:rPr>
        <w:t>ц</w:t>
      </w:r>
      <w:r w:rsidRPr="00044705">
        <w:rPr>
          <w:color w:val="000000" w:themeColor="text1"/>
          <w:lang w:val="ru-RU"/>
        </w:rPr>
        <w:t>е</w:t>
      </w:r>
      <w:r w:rsidRPr="00044705">
        <w:rPr>
          <w:color w:val="000000" w:themeColor="text1"/>
          <w:spacing w:val="-2"/>
          <w:lang w:val="ru-RU"/>
        </w:rPr>
        <w:t>н</w:t>
      </w:r>
      <w:r w:rsidRPr="00044705">
        <w:rPr>
          <w:color w:val="000000" w:themeColor="text1"/>
          <w:lang w:val="ru-RU"/>
        </w:rPr>
        <w:t>е,</w:t>
      </w:r>
      <w:r w:rsidRPr="00044705">
        <w:rPr>
          <w:color w:val="000000" w:themeColor="text1"/>
          <w:lang w:val="sr-Cyrl-CS"/>
        </w:rPr>
        <w:t xml:space="preserve"> </w:t>
      </w:r>
      <w:r w:rsidRPr="00044705">
        <w:rPr>
          <w:color w:val="000000" w:themeColor="text1"/>
          <w:spacing w:val="3"/>
          <w:lang w:val="ru-RU"/>
        </w:rPr>
        <w:t>к</w:t>
      </w:r>
      <w:r w:rsidRPr="00044705">
        <w:rPr>
          <w:color w:val="000000" w:themeColor="text1"/>
          <w:spacing w:val="-5"/>
          <w:lang w:val="ru-RU"/>
        </w:rPr>
        <w:t>о</w:t>
      </w:r>
      <w:r w:rsidRPr="00044705">
        <w:rPr>
          <w:color w:val="000000" w:themeColor="text1"/>
          <w:spacing w:val="-1"/>
          <w:lang w:val="ru-RU"/>
        </w:rPr>
        <w:t>л</w:t>
      </w:r>
      <w:r w:rsidRPr="00044705">
        <w:rPr>
          <w:color w:val="000000" w:themeColor="text1"/>
          <w:spacing w:val="-3"/>
          <w:lang w:val="ru-RU"/>
        </w:rPr>
        <w:t>и</w:t>
      </w:r>
      <w:r w:rsidRPr="00044705">
        <w:rPr>
          <w:color w:val="000000" w:themeColor="text1"/>
          <w:spacing w:val="2"/>
          <w:lang w:val="ru-RU"/>
        </w:rPr>
        <w:t>ч</w:t>
      </w:r>
      <w:r w:rsidRPr="00044705">
        <w:rPr>
          <w:color w:val="000000" w:themeColor="text1"/>
          <w:lang w:val="ru-RU"/>
        </w:rPr>
        <w:t>и</w:t>
      </w:r>
      <w:r w:rsidRPr="00044705">
        <w:rPr>
          <w:color w:val="000000" w:themeColor="text1"/>
          <w:spacing w:val="-2"/>
          <w:lang w:val="ru-RU"/>
        </w:rPr>
        <w:t>н</w:t>
      </w:r>
      <w:r w:rsidRPr="00044705">
        <w:rPr>
          <w:color w:val="000000" w:themeColor="text1"/>
          <w:lang w:val="ru-RU"/>
        </w:rPr>
        <w:t xml:space="preserve">а, </w:t>
      </w:r>
      <w:r w:rsidRPr="00044705">
        <w:rPr>
          <w:color w:val="000000" w:themeColor="text1"/>
          <w:w w:val="103"/>
          <w:lang w:val="ru-RU"/>
        </w:rPr>
        <w:t>врс</w:t>
      </w:r>
      <w:r w:rsidRPr="00044705">
        <w:rPr>
          <w:color w:val="000000" w:themeColor="text1"/>
          <w:spacing w:val="-6"/>
          <w:w w:val="103"/>
          <w:lang w:val="ru-RU"/>
        </w:rPr>
        <w:t>т</w:t>
      </w:r>
      <w:r w:rsidRPr="00044705">
        <w:rPr>
          <w:color w:val="000000" w:themeColor="text1"/>
          <w:w w:val="103"/>
          <w:lang w:val="ru-RU"/>
        </w:rPr>
        <w:t>е</w:t>
      </w:r>
      <w:r w:rsidRPr="00044705">
        <w:rPr>
          <w:color w:val="000000" w:themeColor="text1"/>
          <w:lang w:val="ru-RU"/>
        </w:rPr>
        <w:t xml:space="preserve"> добара, ро</w:t>
      </w:r>
      <w:r w:rsidRPr="00044705">
        <w:rPr>
          <w:color w:val="000000" w:themeColor="text1"/>
          <w:spacing w:val="1"/>
          <w:lang w:val="ru-RU"/>
        </w:rPr>
        <w:t>к</w:t>
      </w:r>
      <w:r w:rsidRPr="00044705">
        <w:rPr>
          <w:color w:val="000000" w:themeColor="text1"/>
          <w:spacing w:val="2"/>
          <w:lang w:val="ru-RU"/>
        </w:rPr>
        <w:t>о</w:t>
      </w:r>
      <w:r w:rsidRPr="00044705">
        <w:rPr>
          <w:color w:val="000000" w:themeColor="text1"/>
          <w:spacing w:val="-2"/>
          <w:lang w:val="ru-RU"/>
        </w:rPr>
        <w:t>в</w:t>
      </w:r>
      <w:r w:rsidRPr="00044705">
        <w:rPr>
          <w:color w:val="000000" w:themeColor="text1"/>
          <w:lang w:val="ru-RU"/>
        </w:rPr>
        <w:t xml:space="preserve">а и </w:t>
      </w:r>
      <w:r w:rsidRPr="00044705">
        <w:rPr>
          <w:color w:val="000000" w:themeColor="text1"/>
          <w:spacing w:val="-1"/>
          <w:lang w:val="ru-RU"/>
        </w:rPr>
        <w:t>д</w:t>
      </w:r>
      <w:r w:rsidRPr="00044705">
        <w:rPr>
          <w:color w:val="000000" w:themeColor="text1"/>
          <w:lang w:val="ru-RU"/>
        </w:rPr>
        <w:t>р</w:t>
      </w:r>
      <w:r w:rsidRPr="00044705">
        <w:rPr>
          <w:color w:val="000000" w:themeColor="text1"/>
          <w:spacing w:val="-3"/>
          <w:lang w:val="ru-RU"/>
        </w:rPr>
        <w:t>у</w:t>
      </w:r>
      <w:r w:rsidRPr="00044705">
        <w:rPr>
          <w:color w:val="000000" w:themeColor="text1"/>
          <w:spacing w:val="-4"/>
          <w:lang w:val="ru-RU"/>
        </w:rPr>
        <w:t>г</w:t>
      </w:r>
      <w:r w:rsidRPr="00044705">
        <w:rPr>
          <w:color w:val="000000" w:themeColor="text1"/>
          <w:lang w:val="ru-RU"/>
        </w:rPr>
        <w:t>о</w:t>
      </w:r>
      <w:r w:rsidRPr="00044705">
        <w:rPr>
          <w:color w:val="000000" w:themeColor="text1"/>
          <w:spacing w:val="-25"/>
          <w:lang w:val="ru-RU"/>
        </w:rPr>
        <w:t>г</w:t>
      </w:r>
      <w:r w:rsidRPr="00044705">
        <w:rPr>
          <w:color w:val="000000" w:themeColor="text1"/>
          <w:lang w:val="ru-RU"/>
        </w:rPr>
        <w:t>. О с</w:t>
      </w:r>
      <w:r w:rsidRPr="00044705">
        <w:rPr>
          <w:color w:val="000000" w:themeColor="text1"/>
          <w:spacing w:val="1"/>
          <w:lang w:val="ru-RU"/>
        </w:rPr>
        <w:t>п</w:t>
      </w:r>
      <w:r w:rsidRPr="00044705">
        <w:rPr>
          <w:color w:val="000000" w:themeColor="text1"/>
          <w:lang w:val="ru-RU"/>
        </w:rPr>
        <w:t>ор</w:t>
      </w:r>
      <w:r w:rsidRPr="00044705">
        <w:rPr>
          <w:color w:val="000000" w:themeColor="text1"/>
          <w:spacing w:val="1"/>
          <w:lang w:val="ru-RU"/>
        </w:rPr>
        <w:t>н</w:t>
      </w:r>
      <w:r w:rsidRPr="00044705">
        <w:rPr>
          <w:color w:val="000000" w:themeColor="text1"/>
          <w:lang w:val="ru-RU"/>
        </w:rPr>
        <w:t xml:space="preserve">ом </w:t>
      </w:r>
      <w:r w:rsidRPr="00044705">
        <w:rPr>
          <w:color w:val="000000" w:themeColor="text1"/>
        </w:rPr>
        <w:t>и</w:t>
      </w:r>
      <w:r w:rsidRPr="00044705">
        <w:rPr>
          <w:color w:val="000000" w:themeColor="text1"/>
          <w:spacing w:val="42"/>
          <w:lang w:val="ru-RU"/>
        </w:rPr>
        <w:t xml:space="preserve"> </w:t>
      </w:r>
      <w:r w:rsidRPr="00044705">
        <w:rPr>
          <w:color w:val="000000" w:themeColor="text1"/>
          <w:lang w:val="ru-RU"/>
        </w:rPr>
        <w:t>ра</w:t>
      </w:r>
      <w:r w:rsidRPr="00044705">
        <w:rPr>
          <w:color w:val="000000" w:themeColor="text1"/>
          <w:spacing w:val="-4"/>
          <w:lang w:val="ru-RU"/>
        </w:rPr>
        <w:t>з</w:t>
      </w:r>
      <w:r w:rsidRPr="00044705">
        <w:rPr>
          <w:color w:val="000000" w:themeColor="text1"/>
          <w:spacing w:val="1"/>
          <w:lang w:val="ru-RU"/>
        </w:rPr>
        <w:t>л</w:t>
      </w:r>
      <w:r w:rsidRPr="00044705">
        <w:rPr>
          <w:color w:val="000000" w:themeColor="text1"/>
          <w:lang w:val="ru-RU"/>
        </w:rPr>
        <w:t>о</w:t>
      </w:r>
      <w:r w:rsidRPr="00044705">
        <w:rPr>
          <w:color w:val="000000" w:themeColor="text1"/>
          <w:spacing w:val="-2"/>
          <w:lang w:val="ru-RU"/>
        </w:rPr>
        <w:t>з</w:t>
      </w:r>
      <w:r w:rsidRPr="00044705">
        <w:rPr>
          <w:color w:val="000000" w:themeColor="text1"/>
          <w:lang w:val="ru-RU"/>
        </w:rPr>
        <w:t>и</w:t>
      </w:r>
      <w:r w:rsidRPr="00044705">
        <w:rPr>
          <w:color w:val="000000" w:themeColor="text1"/>
          <w:spacing w:val="-1"/>
          <w:lang w:val="ru-RU"/>
        </w:rPr>
        <w:t>м</w:t>
      </w:r>
      <w:r w:rsidRPr="00044705">
        <w:rPr>
          <w:color w:val="000000" w:themeColor="text1"/>
          <w:lang w:val="ru-RU"/>
        </w:rPr>
        <w:t>а ос</w:t>
      </w:r>
      <w:r w:rsidRPr="00044705">
        <w:rPr>
          <w:color w:val="000000" w:themeColor="text1"/>
          <w:spacing w:val="1"/>
          <w:lang w:val="ru-RU"/>
        </w:rPr>
        <w:t>п</w:t>
      </w:r>
      <w:r w:rsidRPr="00044705">
        <w:rPr>
          <w:color w:val="000000" w:themeColor="text1"/>
          <w:spacing w:val="2"/>
          <w:lang w:val="ru-RU"/>
        </w:rPr>
        <w:t>о</w:t>
      </w:r>
      <w:r w:rsidRPr="00044705">
        <w:rPr>
          <w:color w:val="000000" w:themeColor="text1"/>
          <w:lang w:val="ru-RU"/>
        </w:rPr>
        <w:t>ра</w:t>
      </w:r>
      <w:r w:rsidRPr="00044705">
        <w:rPr>
          <w:color w:val="000000" w:themeColor="text1"/>
          <w:spacing w:val="-2"/>
          <w:lang w:val="ru-RU"/>
        </w:rPr>
        <w:t>в</w:t>
      </w:r>
      <w:r w:rsidRPr="00044705">
        <w:rPr>
          <w:color w:val="000000" w:themeColor="text1"/>
          <w:lang w:val="ru-RU"/>
        </w:rPr>
        <w:t xml:space="preserve">ања, </w:t>
      </w:r>
      <w:r w:rsidRPr="00044705">
        <w:rPr>
          <w:color w:val="000000" w:themeColor="text1"/>
          <w:spacing w:val="-2"/>
        </w:rPr>
        <w:t>Н</w:t>
      </w:r>
      <w:r w:rsidRPr="00044705">
        <w:rPr>
          <w:color w:val="000000" w:themeColor="text1"/>
          <w:lang w:val="ru-RU"/>
        </w:rPr>
        <w:t>а</w:t>
      </w:r>
      <w:r w:rsidRPr="00044705">
        <w:rPr>
          <w:color w:val="000000" w:themeColor="text1"/>
          <w:spacing w:val="-2"/>
          <w:lang w:val="ru-RU"/>
        </w:rPr>
        <w:t>р</w:t>
      </w:r>
      <w:r w:rsidRPr="00044705">
        <w:rPr>
          <w:color w:val="000000" w:themeColor="text1"/>
          <w:spacing w:val="-3"/>
          <w:lang w:val="ru-RU"/>
        </w:rPr>
        <w:t>у</w:t>
      </w:r>
      <w:r w:rsidRPr="00044705">
        <w:rPr>
          <w:color w:val="000000" w:themeColor="text1"/>
          <w:lang w:val="ru-RU"/>
        </w:rPr>
        <w:t>ч</w:t>
      </w:r>
      <w:r w:rsidRPr="00044705">
        <w:rPr>
          <w:color w:val="000000" w:themeColor="text1"/>
          <w:spacing w:val="2"/>
          <w:lang w:val="ru-RU"/>
        </w:rPr>
        <w:t>и</w:t>
      </w:r>
      <w:r w:rsidRPr="00044705">
        <w:rPr>
          <w:color w:val="000000" w:themeColor="text1"/>
          <w:spacing w:val="-1"/>
          <w:lang w:val="ru-RU"/>
        </w:rPr>
        <w:t>л</w:t>
      </w:r>
      <w:r w:rsidRPr="00044705">
        <w:rPr>
          <w:color w:val="000000" w:themeColor="text1"/>
          <w:lang w:val="ru-RU"/>
        </w:rPr>
        <w:t>ац</w:t>
      </w:r>
      <w:r w:rsidRPr="00044705">
        <w:rPr>
          <w:color w:val="000000" w:themeColor="text1"/>
          <w:spacing w:val="48"/>
          <w:lang w:val="ru-RU"/>
        </w:rPr>
        <w:t xml:space="preserve"> </w:t>
      </w:r>
      <w:r w:rsidRPr="00044705">
        <w:rPr>
          <w:color w:val="000000" w:themeColor="text1"/>
          <w:spacing w:val="2"/>
          <w:lang w:val="ru-RU"/>
        </w:rPr>
        <w:t>ј</w:t>
      </w:r>
      <w:r w:rsidRPr="00044705">
        <w:rPr>
          <w:color w:val="000000" w:themeColor="text1"/>
          <w:lang w:val="ru-RU"/>
        </w:rPr>
        <w:t xml:space="preserve">е </w:t>
      </w:r>
      <w:r w:rsidRPr="00044705">
        <w:rPr>
          <w:color w:val="000000" w:themeColor="text1"/>
          <w:spacing w:val="1"/>
          <w:w w:val="103"/>
          <w:lang w:val="ru-RU"/>
        </w:rPr>
        <w:t>д</w:t>
      </w:r>
      <w:r w:rsidRPr="00044705">
        <w:rPr>
          <w:color w:val="000000" w:themeColor="text1"/>
          <w:spacing w:val="-3"/>
          <w:w w:val="103"/>
          <w:lang w:val="ru-RU"/>
        </w:rPr>
        <w:t>у</w:t>
      </w:r>
      <w:r w:rsidRPr="00044705">
        <w:rPr>
          <w:color w:val="000000" w:themeColor="text1"/>
          <w:spacing w:val="1"/>
          <w:w w:val="103"/>
          <w:lang w:val="ru-RU"/>
        </w:rPr>
        <w:t>ж</w:t>
      </w:r>
      <w:r w:rsidRPr="00044705">
        <w:rPr>
          <w:color w:val="000000" w:themeColor="text1"/>
          <w:spacing w:val="2"/>
          <w:w w:val="103"/>
          <w:lang w:val="ru-RU"/>
        </w:rPr>
        <w:t>а</w:t>
      </w:r>
      <w:r w:rsidRPr="00044705">
        <w:rPr>
          <w:color w:val="000000" w:themeColor="text1"/>
          <w:w w:val="103"/>
          <w:lang w:val="ru-RU"/>
        </w:rPr>
        <w:t xml:space="preserve">н </w:t>
      </w:r>
      <w:r w:rsidRPr="00044705">
        <w:rPr>
          <w:color w:val="000000" w:themeColor="text1"/>
          <w:lang w:val="ru-RU"/>
        </w:rPr>
        <w:t>о</w:t>
      </w:r>
      <w:r w:rsidRPr="00044705">
        <w:rPr>
          <w:color w:val="000000" w:themeColor="text1"/>
          <w:spacing w:val="-6"/>
          <w:lang w:val="ru-RU"/>
        </w:rPr>
        <w:t>б</w:t>
      </w:r>
      <w:r w:rsidRPr="00044705">
        <w:rPr>
          <w:color w:val="000000" w:themeColor="text1"/>
          <w:lang w:val="ru-RU"/>
        </w:rPr>
        <w:t>а</w:t>
      </w:r>
      <w:r w:rsidRPr="00044705">
        <w:rPr>
          <w:color w:val="000000" w:themeColor="text1"/>
          <w:spacing w:val="-2"/>
          <w:lang w:val="ru-RU"/>
        </w:rPr>
        <w:t>в</w:t>
      </w:r>
      <w:r w:rsidRPr="00044705">
        <w:rPr>
          <w:color w:val="000000" w:themeColor="text1"/>
          <w:lang w:val="ru-RU"/>
        </w:rPr>
        <w:t>ес</w:t>
      </w:r>
      <w:r w:rsidRPr="00044705">
        <w:rPr>
          <w:color w:val="000000" w:themeColor="text1"/>
          <w:spacing w:val="-1"/>
          <w:lang w:val="ru-RU"/>
        </w:rPr>
        <w:t>т</w:t>
      </w:r>
      <w:r w:rsidRPr="00044705">
        <w:rPr>
          <w:color w:val="000000" w:themeColor="text1"/>
          <w:lang w:val="ru-RU"/>
        </w:rPr>
        <w:t>и</w:t>
      </w:r>
      <w:r w:rsidRPr="00044705">
        <w:rPr>
          <w:color w:val="000000" w:themeColor="text1"/>
          <w:spacing w:val="-1"/>
          <w:lang w:val="ru-RU"/>
        </w:rPr>
        <w:t>т</w:t>
      </w:r>
      <w:r w:rsidRPr="00044705">
        <w:rPr>
          <w:color w:val="000000" w:themeColor="text1"/>
          <w:lang w:val="ru-RU"/>
        </w:rPr>
        <w:t>и</w:t>
      </w:r>
      <w:r w:rsidRPr="00044705">
        <w:rPr>
          <w:color w:val="000000" w:themeColor="text1"/>
          <w:spacing w:val="34"/>
          <w:lang w:val="ru-RU"/>
        </w:rPr>
        <w:t xml:space="preserve"> </w:t>
      </w:r>
      <w:r w:rsidRPr="00044705">
        <w:rPr>
          <w:color w:val="000000" w:themeColor="text1"/>
          <w:spacing w:val="2"/>
          <w:lang w:val="ru-RU"/>
        </w:rPr>
        <w:t>Добављача</w:t>
      </w:r>
      <w:r w:rsidRPr="00044705">
        <w:rPr>
          <w:color w:val="000000" w:themeColor="text1"/>
          <w:spacing w:val="31"/>
          <w:lang w:val="ru-RU"/>
        </w:rPr>
        <w:t xml:space="preserve"> </w:t>
      </w:r>
      <w:r w:rsidRPr="00044705">
        <w:rPr>
          <w:color w:val="000000" w:themeColor="text1"/>
          <w:lang w:val="ru-RU"/>
        </w:rPr>
        <w:t>у</w:t>
      </w:r>
      <w:r w:rsidRPr="00044705">
        <w:rPr>
          <w:color w:val="000000" w:themeColor="text1"/>
          <w:spacing w:val="2"/>
          <w:lang w:val="ru-RU"/>
        </w:rPr>
        <w:t xml:space="preserve"> </w:t>
      </w:r>
      <w:r w:rsidRPr="00044705">
        <w:rPr>
          <w:color w:val="000000" w:themeColor="text1"/>
          <w:lang w:val="ru-RU"/>
        </w:rPr>
        <w:t>ро</w:t>
      </w:r>
      <w:r w:rsidRPr="00044705">
        <w:rPr>
          <w:color w:val="000000" w:themeColor="text1"/>
          <w:spacing w:val="3"/>
          <w:lang w:val="ru-RU"/>
        </w:rPr>
        <w:t>к</w:t>
      </w:r>
      <w:r w:rsidRPr="00044705">
        <w:rPr>
          <w:color w:val="000000" w:themeColor="text1"/>
          <w:lang w:val="ru-RU"/>
        </w:rPr>
        <w:t xml:space="preserve">у </w:t>
      </w:r>
      <w:r w:rsidRPr="00044705">
        <w:rPr>
          <w:color w:val="000000" w:themeColor="text1"/>
          <w:spacing w:val="-5"/>
          <w:lang w:val="ru-RU"/>
        </w:rPr>
        <w:t>о</w:t>
      </w:r>
      <w:r w:rsidRPr="00044705">
        <w:rPr>
          <w:color w:val="000000" w:themeColor="text1"/>
          <w:spacing w:val="-1"/>
          <w:lang w:val="ru-RU"/>
        </w:rPr>
        <w:t>д</w:t>
      </w:r>
      <w:r w:rsidRPr="00044705">
        <w:rPr>
          <w:color w:val="000000" w:themeColor="text1"/>
          <w:lang w:val="ru-RU"/>
        </w:rPr>
        <w:t>ређе</w:t>
      </w:r>
      <w:r w:rsidRPr="00044705">
        <w:rPr>
          <w:color w:val="000000" w:themeColor="text1"/>
          <w:spacing w:val="-2"/>
          <w:lang w:val="ru-RU"/>
        </w:rPr>
        <w:t>н</w:t>
      </w:r>
      <w:r w:rsidRPr="00044705">
        <w:rPr>
          <w:color w:val="000000" w:themeColor="text1"/>
          <w:lang w:val="ru-RU"/>
        </w:rPr>
        <w:t>ом</w:t>
      </w:r>
      <w:r w:rsidRPr="00044705">
        <w:rPr>
          <w:color w:val="000000" w:themeColor="text1"/>
          <w:spacing w:val="35"/>
          <w:lang w:val="ru-RU"/>
        </w:rPr>
        <w:t xml:space="preserve"> </w:t>
      </w:r>
      <w:r w:rsidRPr="00044705">
        <w:rPr>
          <w:color w:val="000000" w:themeColor="text1"/>
          <w:spacing w:val="-1"/>
          <w:lang w:val="ru-RU"/>
        </w:rPr>
        <w:t>з</w:t>
      </w:r>
      <w:r w:rsidRPr="00044705">
        <w:rPr>
          <w:color w:val="000000" w:themeColor="text1"/>
          <w:lang w:val="ru-RU"/>
        </w:rPr>
        <w:t>а</w:t>
      </w:r>
      <w:r w:rsidRPr="00044705">
        <w:rPr>
          <w:color w:val="000000" w:themeColor="text1"/>
          <w:lang w:val="sr-Cyrl-CS"/>
        </w:rPr>
        <w:t xml:space="preserve"> </w:t>
      </w:r>
      <w:r w:rsidRPr="00044705">
        <w:rPr>
          <w:color w:val="000000" w:themeColor="text1"/>
          <w:spacing w:val="1"/>
          <w:w w:val="103"/>
          <w:lang w:val="ru-RU"/>
        </w:rPr>
        <w:t>п</w:t>
      </w:r>
      <w:r w:rsidRPr="00044705">
        <w:rPr>
          <w:color w:val="000000" w:themeColor="text1"/>
          <w:spacing w:val="-1"/>
          <w:w w:val="103"/>
          <w:lang w:val="ru-RU"/>
        </w:rPr>
        <w:t>л</w:t>
      </w:r>
      <w:r w:rsidRPr="00044705">
        <w:rPr>
          <w:color w:val="000000" w:themeColor="text1"/>
          <w:spacing w:val="2"/>
          <w:w w:val="103"/>
          <w:lang w:val="ru-RU"/>
        </w:rPr>
        <w:t>а</w:t>
      </w:r>
      <w:r w:rsidRPr="00044705">
        <w:rPr>
          <w:color w:val="000000" w:themeColor="text1"/>
          <w:w w:val="103"/>
          <w:lang w:val="ru-RU"/>
        </w:rPr>
        <w:t>ћа</w:t>
      </w:r>
      <w:r w:rsidRPr="00044705">
        <w:rPr>
          <w:color w:val="000000" w:themeColor="text1"/>
          <w:spacing w:val="-3"/>
          <w:w w:val="103"/>
          <w:lang w:val="ru-RU"/>
        </w:rPr>
        <w:t>њ</w:t>
      </w:r>
      <w:r w:rsidRPr="00044705">
        <w:rPr>
          <w:color w:val="000000" w:themeColor="text1"/>
          <w:w w:val="103"/>
          <w:lang w:val="ru-RU"/>
        </w:rPr>
        <w:t>е.</w:t>
      </w:r>
    </w:p>
    <w:p w:rsidR="00154898" w:rsidRPr="00044705" w:rsidRDefault="00154898" w:rsidP="00675833">
      <w:pPr>
        <w:tabs>
          <w:tab w:val="left" w:pos="1350"/>
        </w:tabs>
        <w:spacing w:line="244" w:lineRule="auto"/>
        <w:ind w:right="79"/>
        <w:jc w:val="both"/>
        <w:rPr>
          <w:color w:val="000000" w:themeColor="text1"/>
          <w:w w:val="103"/>
          <w:lang w:val="ru-RU"/>
        </w:rPr>
      </w:pPr>
    </w:p>
    <w:p w:rsidR="008522FE" w:rsidRPr="008522FE" w:rsidRDefault="008522FE" w:rsidP="008522FE">
      <w:pPr>
        <w:shd w:val="clear" w:color="auto" w:fill="FFFFFF" w:themeFill="background1"/>
        <w:tabs>
          <w:tab w:val="left" w:pos="1350"/>
        </w:tabs>
        <w:rPr>
          <w:b/>
          <w:w w:val="103"/>
          <w:lang/>
        </w:rPr>
      </w:pPr>
      <w:r w:rsidRPr="008522FE">
        <w:rPr>
          <w:b/>
          <w:highlight w:val="lightGray"/>
          <w:lang/>
        </w:rPr>
        <w:t>Гарантни рок</w:t>
      </w:r>
    </w:p>
    <w:p w:rsidR="00154898" w:rsidRDefault="00154898" w:rsidP="00154898">
      <w:pPr>
        <w:shd w:val="clear" w:color="auto" w:fill="FFFFFF"/>
        <w:tabs>
          <w:tab w:val="left" w:pos="1350"/>
        </w:tabs>
        <w:jc w:val="center"/>
        <w:rPr>
          <w:b/>
          <w:lang w:val="ru-RU"/>
        </w:rPr>
      </w:pPr>
    </w:p>
    <w:p w:rsidR="00154898" w:rsidRDefault="00154898" w:rsidP="00154898">
      <w:pPr>
        <w:shd w:val="clear" w:color="auto" w:fill="FFFFFF"/>
        <w:tabs>
          <w:tab w:val="left" w:pos="1350"/>
        </w:tabs>
        <w:jc w:val="center"/>
        <w:rPr>
          <w:b/>
          <w:lang w:val="ru-RU"/>
        </w:rPr>
      </w:pPr>
      <w:r>
        <w:rPr>
          <w:b/>
          <w:lang w:val="ru-RU"/>
        </w:rPr>
        <w:t>Члан 11.</w:t>
      </w:r>
    </w:p>
    <w:p w:rsidR="00154898" w:rsidRDefault="00154898" w:rsidP="00154898">
      <w:pPr>
        <w:shd w:val="clear" w:color="auto" w:fill="FFFFFF"/>
        <w:tabs>
          <w:tab w:val="left" w:pos="1350"/>
        </w:tabs>
        <w:jc w:val="center"/>
        <w:rPr>
          <w:b/>
          <w:lang w:val="ru-RU"/>
        </w:rPr>
      </w:pPr>
    </w:p>
    <w:p w:rsidR="00154898" w:rsidRDefault="00154898" w:rsidP="00154898">
      <w:pPr>
        <w:jc w:val="both"/>
        <w:rPr>
          <w:bCs/>
          <w:color w:val="000000" w:themeColor="text1"/>
          <w:lang w:val="ru-RU"/>
        </w:rPr>
      </w:pPr>
      <w:r w:rsidRPr="006157DF">
        <w:rPr>
          <w:bCs/>
          <w:color w:val="000000" w:themeColor="text1"/>
          <w:lang w:val="ru-RU"/>
        </w:rPr>
        <w:t>Гарантни рок за сву уграђену</w:t>
      </w:r>
      <w:r w:rsidR="008D1C85" w:rsidRPr="006157DF">
        <w:rPr>
          <w:bCs/>
          <w:color w:val="000000" w:themeColor="text1"/>
          <w:lang w:val="ru-RU"/>
        </w:rPr>
        <w:t xml:space="preserve"> опрему и инсталацију</w:t>
      </w:r>
      <w:r w:rsidRPr="006157DF">
        <w:rPr>
          <w:bCs/>
          <w:color w:val="000000" w:themeColor="text1"/>
          <w:lang w:val="ru-RU"/>
        </w:rPr>
        <w:t xml:space="preserve"> је у складу са гарантним роком произвођача рачунајући од датума уградње, с тим што је добављач дужан да сву документацију о гаранцијама произвођача опреме, заједно са упутствима за употребу, прибави и преда </w:t>
      </w:r>
      <w:r w:rsidRPr="006157DF">
        <w:rPr>
          <w:color w:val="000000" w:themeColor="text1"/>
          <w:lang w:val="ru-RU"/>
        </w:rPr>
        <w:t>Наручиоцу</w:t>
      </w:r>
      <w:r w:rsidRPr="00946408">
        <w:rPr>
          <w:bCs/>
          <w:color w:val="000000" w:themeColor="text1"/>
          <w:lang w:val="ru-RU"/>
        </w:rPr>
        <w:t>.</w:t>
      </w:r>
    </w:p>
    <w:p w:rsidR="00FC2C92" w:rsidRPr="006157DF" w:rsidRDefault="00FC2C92" w:rsidP="00154898">
      <w:pPr>
        <w:jc w:val="both"/>
        <w:rPr>
          <w:bCs/>
          <w:color w:val="000000" w:themeColor="text1"/>
          <w:lang w:val="ru-RU"/>
        </w:rPr>
      </w:pPr>
    </w:p>
    <w:p w:rsidR="00154898" w:rsidRPr="004B5290" w:rsidRDefault="00154898" w:rsidP="00154898">
      <w:pPr>
        <w:shd w:val="clear" w:color="auto" w:fill="FFFFFF"/>
        <w:tabs>
          <w:tab w:val="left" w:pos="1350"/>
        </w:tabs>
        <w:suppressAutoHyphens/>
        <w:jc w:val="both"/>
        <w:rPr>
          <w:rFonts w:eastAsia="Arial Unicode MS"/>
          <w:b/>
          <w:kern w:val="1"/>
          <w:lang w:eastAsia="ar-SA"/>
        </w:rPr>
      </w:pPr>
      <w:r w:rsidRPr="006A3A5E">
        <w:rPr>
          <w:rFonts w:eastAsia="Arial Unicode MS"/>
          <w:b/>
          <w:kern w:val="1"/>
          <w:highlight w:val="lightGray"/>
          <w:lang w:eastAsia="ar-SA"/>
        </w:rPr>
        <w:lastRenderedPageBreak/>
        <w:t>Уговорне казне</w:t>
      </w:r>
    </w:p>
    <w:p w:rsidR="00154898" w:rsidRDefault="00154898" w:rsidP="00154898">
      <w:pPr>
        <w:shd w:val="clear" w:color="auto" w:fill="FFFFFF"/>
        <w:tabs>
          <w:tab w:val="left" w:pos="1350"/>
        </w:tabs>
        <w:jc w:val="center"/>
        <w:rPr>
          <w:b/>
          <w:lang w:val="ru-RU"/>
        </w:rPr>
      </w:pPr>
      <w:r>
        <w:rPr>
          <w:b/>
          <w:lang w:val="ru-RU"/>
        </w:rPr>
        <w:t>Члан 12.</w:t>
      </w:r>
    </w:p>
    <w:p w:rsidR="00154898" w:rsidRDefault="00154898" w:rsidP="00154898">
      <w:pPr>
        <w:shd w:val="clear" w:color="auto" w:fill="FFFFFF"/>
        <w:tabs>
          <w:tab w:val="left" w:pos="1350"/>
        </w:tabs>
        <w:jc w:val="center"/>
        <w:rPr>
          <w:b/>
          <w:lang w:val="ru-RU"/>
        </w:rPr>
      </w:pPr>
    </w:p>
    <w:p w:rsidR="00154898" w:rsidRPr="004B5290" w:rsidRDefault="00154898" w:rsidP="00154898">
      <w:pPr>
        <w:shd w:val="clear" w:color="auto" w:fill="FFFFFF"/>
        <w:tabs>
          <w:tab w:val="left" w:pos="1350"/>
        </w:tabs>
        <w:jc w:val="both"/>
        <w:rPr>
          <w:color w:val="000000" w:themeColor="text1"/>
          <w:lang w:val="ru-RU"/>
        </w:rPr>
      </w:pPr>
      <w:r w:rsidRPr="004B5290">
        <w:rPr>
          <w:color w:val="000000" w:themeColor="text1"/>
          <w:lang w:val="ru-RU"/>
        </w:rPr>
        <w:t xml:space="preserve">Уколико Добављач не заврши </w:t>
      </w:r>
      <w:r w:rsidRPr="006157DF">
        <w:rPr>
          <w:color w:val="000000" w:themeColor="text1"/>
          <w:lang w:val="ru-RU"/>
        </w:rPr>
        <w:t xml:space="preserve">испоруку и </w:t>
      </w:r>
      <w:r w:rsidR="008D1C85" w:rsidRPr="006157DF">
        <w:rPr>
          <w:color w:val="000000" w:themeColor="text1"/>
          <w:lang w:val="ru-RU"/>
        </w:rPr>
        <w:t>инсталацију</w:t>
      </w:r>
      <w:r w:rsidRPr="006157DF">
        <w:rPr>
          <w:color w:val="000000" w:themeColor="text1"/>
          <w:lang w:val="ru-RU"/>
        </w:rPr>
        <w:t xml:space="preserve"> предмета јавне набавке</w:t>
      </w:r>
      <w:r w:rsidRPr="004B5290">
        <w:rPr>
          <w:color w:val="000000" w:themeColor="text1"/>
          <w:lang w:val="ru-RU"/>
        </w:rPr>
        <w:t xml:space="preserve"> у уговореном року, дужан је да плати Наручиоцу уговорну казну у висини 0,1% </w:t>
      </w:r>
      <w:r w:rsidR="006157DF">
        <w:rPr>
          <w:color w:val="000000" w:themeColor="text1"/>
          <w:lang w:val="ru-RU"/>
        </w:rPr>
        <w:t xml:space="preserve">           </w:t>
      </w:r>
      <w:r w:rsidRPr="004B5290">
        <w:rPr>
          <w:color w:val="000000" w:themeColor="text1"/>
          <w:lang w:val="ru-RU"/>
        </w:rPr>
        <w:t>(0,1 процената) од укупно уговорене вредности без ПДВ-а за сваки дан закашњења. Уколико је укупан износ обрчаунат по овом основу већи од 5% од укупне уговорене цене без ПДВ-а, Наручилац може једнострано раскинути Уговор.</w:t>
      </w:r>
    </w:p>
    <w:p w:rsidR="00154898" w:rsidRDefault="00154898" w:rsidP="00154898">
      <w:pPr>
        <w:shd w:val="clear" w:color="auto" w:fill="FFFFFF"/>
        <w:tabs>
          <w:tab w:val="left" w:pos="1350"/>
        </w:tabs>
        <w:jc w:val="both"/>
        <w:rPr>
          <w:color w:val="000000" w:themeColor="text1"/>
          <w:lang w:val="ru-RU"/>
        </w:rPr>
      </w:pPr>
      <w:r w:rsidRPr="004B5290">
        <w:rPr>
          <w:color w:val="000000" w:themeColor="text1"/>
          <w:lang w:val="ru-RU"/>
        </w:rPr>
        <w:t>Наплату уговорне казне Наручилац ће извршити, без претходног пристанка Добављача умањењем фактуре/рачуна.</w:t>
      </w:r>
    </w:p>
    <w:p w:rsidR="00154898" w:rsidRDefault="00154898" w:rsidP="003326C5">
      <w:pPr>
        <w:shd w:val="clear" w:color="auto" w:fill="FFFFFF"/>
        <w:tabs>
          <w:tab w:val="left" w:pos="1350"/>
        </w:tabs>
        <w:rPr>
          <w:b/>
          <w:lang w:val="ru-RU"/>
        </w:rPr>
      </w:pPr>
    </w:p>
    <w:p w:rsidR="00154898" w:rsidRDefault="00154898" w:rsidP="00154898">
      <w:pPr>
        <w:shd w:val="clear" w:color="auto" w:fill="FFFFFF"/>
        <w:rPr>
          <w:b/>
        </w:rPr>
      </w:pPr>
      <w:r w:rsidRPr="00005F23">
        <w:rPr>
          <w:b/>
          <w:highlight w:val="lightGray"/>
        </w:rPr>
        <w:t>Средства финансијског обезбеђења</w:t>
      </w:r>
    </w:p>
    <w:p w:rsidR="00C30392" w:rsidRDefault="003326C5" w:rsidP="003326C5">
      <w:pPr>
        <w:shd w:val="clear" w:color="auto" w:fill="FFFFFF"/>
        <w:jc w:val="center"/>
        <w:rPr>
          <w:b/>
          <w:lang w:val="ru-RU"/>
        </w:rPr>
      </w:pPr>
      <w:r>
        <w:rPr>
          <w:b/>
          <w:lang w:val="ru-RU"/>
        </w:rPr>
        <w:t>Члан 13.</w:t>
      </w:r>
    </w:p>
    <w:p w:rsidR="003326C5" w:rsidRPr="00005F23" w:rsidRDefault="003326C5" w:rsidP="003326C5">
      <w:pPr>
        <w:shd w:val="clear" w:color="auto" w:fill="FFFFFF"/>
        <w:jc w:val="center"/>
        <w:rPr>
          <w:b/>
        </w:rPr>
      </w:pPr>
    </w:p>
    <w:p w:rsidR="00154898" w:rsidRPr="003326C5" w:rsidRDefault="00154898" w:rsidP="003326C5">
      <w:pPr>
        <w:pStyle w:val="nabrajanjebold"/>
        <w:keepNext/>
        <w:numPr>
          <w:ilvl w:val="0"/>
          <w:numId w:val="0"/>
        </w:numPr>
        <w:suppressAutoHyphens/>
        <w:spacing w:before="10" w:after="120" w:line="246" w:lineRule="auto"/>
        <w:ind w:firstLine="10"/>
        <w:jc w:val="both"/>
        <w:rPr>
          <w:rFonts w:eastAsia="Arial Unicode MS"/>
          <w:b w:val="0"/>
          <w:color w:val="000000"/>
          <w:kern w:val="1"/>
          <w:lang w:eastAsia="ar-SA"/>
        </w:rPr>
      </w:pPr>
      <w:r>
        <w:rPr>
          <w:b w:val="0"/>
          <w:bCs/>
          <w:lang w:val="ru-RU"/>
        </w:rPr>
        <w:t xml:space="preserve">Добављач </w:t>
      </w:r>
      <w:r w:rsidRPr="00EE2D28">
        <w:rPr>
          <w:b w:val="0"/>
          <w:bCs/>
          <w:lang w:val="ru-RU"/>
        </w:rPr>
        <w:t>се</w:t>
      </w:r>
      <w:r w:rsidRPr="00EE2D28">
        <w:rPr>
          <w:b w:val="0"/>
          <w:bCs/>
          <w:spacing w:val="6"/>
          <w:lang w:val="ru-RU"/>
        </w:rPr>
        <w:t xml:space="preserve"> </w:t>
      </w:r>
      <w:r w:rsidRPr="00EE2D28">
        <w:rPr>
          <w:b w:val="0"/>
          <w:bCs/>
          <w:spacing w:val="1"/>
          <w:lang w:val="ru-RU"/>
        </w:rPr>
        <w:t>о</w:t>
      </w:r>
      <w:r w:rsidRPr="00EE2D28">
        <w:rPr>
          <w:b w:val="0"/>
          <w:bCs/>
          <w:spacing w:val="-1"/>
          <w:lang w:val="ru-RU"/>
        </w:rPr>
        <w:t>б</w:t>
      </w:r>
      <w:r w:rsidRPr="00EE2D28">
        <w:rPr>
          <w:b w:val="0"/>
          <w:bCs/>
          <w:lang w:val="ru-RU"/>
        </w:rPr>
        <w:t>а</w:t>
      </w:r>
      <w:r w:rsidRPr="00EE2D28">
        <w:rPr>
          <w:b w:val="0"/>
          <w:bCs/>
          <w:spacing w:val="-5"/>
          <w:lang w:val="ru-RU"/>
        </w:rPr>
        <w:t>в</w:t>
      </w:r>
      <w:r w:rsidRPr="00EE2D28">
        <w:rPr>
          <w:b w:val="0"/>
          <w:bCs/>
          <w:lang w:val="ru-RU"/>
        </w:rPr>
        <w:t>е</w:t>
      </w:r>
      <w:r w:rsidRPr="00EE2D28">
        <w:rPr>
          <w:b w:val="0"/>
          <w:bCs/>
          <w:spacing w:val="-2"/>
          <w:lang w:val="ru-RU"/>
        </w:rPr>
        <w:t>з</w:t>
      </w:r>
      <w:r w:rsidRPr="00EE2D28">
        <w:rPr>
          <w:b w:val="0"/>
          <w:bCs/>
          <w:spacing w:val="-3"/>
          <w:lang w:val="ru-RU"/>
        </w:rPr>
        <w:t>у</w:t>
      </w:r>
      <w:r w:rsidRPr="00EE2D28">
        <w:rPr>
          <w:b w:val="0"/>
          <w:bCs/>
          <w:lang w:val="ru-RU"/>
        </w:rPr>
        <w:t xml:space="preserve">је </w:t>
      </w:r>
      <w:r w:rsidRPr="00EE2D28">
        <w:rPr>
          <w:b w:val="0"/>
          <w:bCs/>
          <w:lang w:val="sr-Cyrl-CS"/>
        </w:rPr>
        <w:t>да у року</w:t>
      </w:r>
      <w:r>
        <w:rPr>
          <w:b w:val="0"/>
          <w:bCs/>
          <w:lang w:val="sr-Cyrl-CS"/>
        </w:rPr>
        <w:t xml:space="preserve"> не дужем</w:t>
      </w:r>
      <w:r w:rsidRPr="00EE2D28">
        <w:rPr>
          <w:b w:val="0"/>
          <w:bCs/>
          <w:lang w:val="sr-Cyrl-CS"/>
        </w:rPr>
        <w:t xml:space="preserve"> од 3 (три) д</w:t>
      </w:r>
      <w:r>
        <w:rPr>
          <w:b w:val="0"/>
          <w:bCs/>
          <w:lang w:val="sr-Cyrl-CS"/>
        </w:rPr>
        <w:t>ана од дана закључења уговора,</w:t>
      </w:r>
      <w:r w:rsidRPr="00EE2D28">
        <w:rPr>
          <w:b w:val="0"/>
          <w:bCs/>
          <w:lang w:val="sr-Cyrl-CS"/>
        </w:rPr>
        <w:t xml:space="preserve"> д</w:t>
      </w:r>
      <w:r w:rsidRPr="00EE2D28">
        <w:rPr>
          <w:b w:val="0"/>
          <w:bCs/>
          <w:spacing w:val="-2"/>
          <w:lang w:val="ru-RU"/>
        </w:rPr>
        <w:t>о</w:t>
      </w:r>
      <w:r w:rsidRPr="00EE2D28">
        <w:rPr>
          <w:b w:val="0"/>
          <w:bCs/>
          <w:lang w:val="ru-RU"/>
        </w:rPr>
        <w:t>с</w:t>
      </w:r>
      <w:r w:rsidRPr="00EE2D28">
        <w:rPr>
          <w:b w:val="0"/>
          <w:bCs/>
          <w:spacing w:val="-3"/>
          <w:lang w:val="ru-RU"/>
        </w:rPr>
        <w:t>т</w:t>
      </w:r>
      <w:r w:rsidRPr="00EE2D28">
        <w:rPr>
          <w:b w:val="0"/>
          <w:bCs/>
          <w:lang w:val="ru-RU"/>
        </w:rPr>
        <w:t>ав</w:t>
      </w:r>
      <w:r w:rsidRPr="00EE2D28">
        <w:rPr>
          <w:b w:val="0"/>
          <w:bCs/>
          <w:spacing w:val="-3"/>
          <w:lang w:val="ru-RU"/>
        </w:rPr>
        <w:t xml:space="preserve">и </w:t>
      </w:r>
      <w:r w:rsidRPr="00EE2D28">
        <w:rPr>
          <w:bCs/>
          <w:spacing w:val="-3"/>
          <w:lang w:val="ru-RU"/>
        </w:rPr>
        <w:t>средство финансијског обезбеђења за добро извршење посла</w:t>
      </w:r>
      <w:r w:rsidRPr="00EE2D28">
        <w:rPr>
          <w:b w:val="0"/>
          <w:bCs/>
          <w:spacing w:val="-3"/>
          <w:lang w:val="ru-RU"/>
        </w:rPr>
        <w:t xml:space="preserve"> </w:t>
      </w:r>
      <w:r>
        <w:rPr>
          <w:b w:val="0"/>
          <w:bCs/>
          <w:spacing w:val="-3"/>
          <w:lang w:val="ru-RU"/>
        </w:rPr>
        <w:t xml:space="preserve">- </w:t>
      </w:r>
      <w:r w:rsidRPr="00EE2D28">
        <w:rPr>
          <w:rFonts w:eastAsia="Arial Unicode MS"/>
          <w:b w:val="0"/>
          <w:color w:val="000000"/>
          <w:spacing w:val="-11"/>
          <w:kern w:val="1"/>
          <w:lang w:val="ru-RU" w:eastAsia="ar-SA"/>
        </w:rPr>
        <w:t>б</w:t>
      </w:r>
      <w:r w:rsidRPr="00EE2D28">
        <w:rPr>
          <w:rFonts w:eastAsia="Arial Unicode MS"/>
          <w:b w:val="0"/>
          <w:color w:val="000000"/>
          <w:spacing w:val="-1"/>
          <w:kern w:val="1"/>
          <w:lang w:val="ru-RU" w:eastAsia="ar-SA"/>
        </w:rPr>
        <w:t>л</w:t>
      </w:r>
      <w:r w:rsidRPr="00EE2D28">
        <w:rPr>
          <w:rFonts w:eastAsia="Arial Unicode MS"/>
          <w:b w:val="0"/>
          <w:color w:val="000000"/>
          <w:spacing w:val="2"/>
          <w:kern w:val="1"/>
          <w:lang w:val="ru-RU" w:eastAsia="ar-SA"/>
        </w:rPr>
        <w:t>а</w:t>
      </w:r>
      <w:r w:rsidRPr="00EE2D28">
        <w:rPr>
          <w:rFonts w:eastAsia="Arial Unicode MS"/>
          <w:b w:val="0"/>
          <w:color w:val="000000"/>
          <w:spacing w:val="-2"/>
          <w:kern w:val="1"/>
          <w:lang w:val="ru-RU" w:eastAsia="ar-SA"/>
        </w:rPr>
        <w:t>н</w:t>
      </w:r>
      <w:r w:rsidRPr="00EE2D28">
        <w:rPr>
          <w:rFonts w:eastAsia="Arial Unicode MS"/>
          <w:b w:val="0"/>
          <w:color w:val="000000"/>
          <w:spacing w:val="1"/>
          <w:kern w:val="1"/>
          <w:lang w:val="ru-RU" w:eastAsia="ar-SA"/>
        </w:rPr>
        <w:t>к</w:t>
      </w:r>
      <w:r w:rsidRPr="00EE2D28">
        <w:rPr>
          <w:rFonts w:eastAsia="Arial Unicode MS"/>
          <w:b w:val="0"/>
          <w:color w:val="000000"/>
          <w:kern w:val="1"/>
          <w:lang w:val="ru-RU" w:eastAsia="ar-SA"/>
        </w:rPr>
        <w:t>о</w:t>
      </w:r>
      <w:r w:rsidRPr="00EE2D28">
        <w:rPr>
          <w:rFonts w:eastAsia="Arial Unicode MS"/>
          <w:b w:val="0"/>
          <w:color w:val="000000"/>
          <w:spacing w:val="52"/>
          <w:kern w:val="1"/>
          <w:lang w:val="ru-RU" w:eastAsia="ar-SA"/>
        </w:rPr>
        <w:t xml:space="preserve"> </w:t>
      </w:r>
      <w:r w:rsidRPr="00EE2D28">
        <w:rPr>
          <w:rFonts w:eastAsia="Arial Unicode MS"/>
          <w:b w:val="0"/>
          <w:color w:val="000000"/>
          <w:spacing w:val="2"/>
          <w:kern w:val="1"/>
          <w:lang w:val="ru-RU" w:eastAsia="ar-SA"/>
        </w:rPr>
        <w:t>с</w:t>
      </w:r>
      <w:r w:rsidRPr="00EE2D28">
        <w:rPr>
          <w:rFonts w:eastAsia="Arial Unicode MS"/>
          <w:b w:val="0"/>
          <w:color w:val="000000"/>
          <w:kern w:val="1"/>
          <w:lang w:val="ru-RU" w:eastAsia="ar-SA"/>
        </w:rPr>
        <w:t>о</w:t>
      </w:r>
      <w:r w:rsidRPr="00EE2D28">
        <w:rPr>
          <w:rFonts w:eastAsia="Arial Unicode MS"/>
          <w:b w:val="0"/>
          <w:color w:val="000000"/>
          <w:spacing w:val="1"/>
          <w:kern w:val="1"/>
          <w:lang w:val="ru-RU" w:eastAsia="ar-SA"/>
        </w:rPr>
        <w:t>п</w:t>
      </w:r>
      <w:r w:rsidRPr="00EE2D28">
        <w:rPr>
          <w:rFonts w:eastAsia="Arial Unicode MS"/>
          <w:b w:val="0"/>
          <w:color w:val="000000"/>
          <w:kern w:val="1"/>
          <w:lang w:val="ru-RU" w:eastAsia="ar-SA"/>
        </w:rPr>
        <w:t>с</w:t>
      </w:r>
      <w:r w:rsidRPr="00EE2D28">
        <w:rPr>
          <w:rFonts w:eastAsia="Arial Unicode MS"/>
          <w:b w:val="0"/>
          <w:color w:val="000000"/>
          <w:spacing w:val="1"/>
          <w:kern w:val="1"/>
          <w:lang w:val="ru-RU" w:eastAsia="ar-SA"/>
        </w:rPr>
        <w:t>т</w:t>
      </w:r>
      <w:r w:rsidRPr="00EE2D28">
        <w:rPr>
          <w:rFonts w:eastAsia="Arial Unicode MS"/>
          <w:b w:val="0"/>
          <w:color w:val="000000"/>
          <w:spacing w:val="-2"/>
          <w:kern w:val="1"/>
          <w:lang w:val="ru-RU" w:eastAsia="ar-SA"/>
        </w:rPr>
        <w:t>в</w:t>
      </w:r>
      <w:r w:rsidRPr="00EE2D28">
        <w:rPr>
          <w:rFonts w:eastAsia="Arial Unicode MS"/>
          <w:b w:val="0"/>
          <w:color w:val="000000"/>
          <w:kern w:val="1"/>
          <w:lang w:val="ru-RU" w:eastAsia="ar-SA"/>
        </w:rPr>
        <w:t>е</w:t>
      </w:r>
      <w:r w:rsidRPr="00EE2D28">
        <w:rPr>
          <w:rFonts w:eastAsia="Arial Unicode MS"/>
          <w:b w:val="0"/>
          <w:color w:val="000000"/>
          <w:spacing w:val="1"/>
          <w:kern w:val="1"/>
          <w:lang w:val="ru-RU" w:eastAsia="ar-SA"/>
        </w:rPr>
        <w:t>н</w:t>
      </w:r>
      <w:r w:rsidRPr="00EE2D28">
        <w:rPr>
          <w:rFonts w:eastAsia="Arial Unicode MS"/>
          <w:b w:val="0"/>
          <w:color w:val="000000"/>
          <w:kern w:val="1"/>
          <w:lang w:val="ru-RU" w:eastAsia="ar-SA"/>
        </w:rPr>
        <w:t xml:space="preserve">у </w:t>
      </w:r>
      <w:r w:rsidRPr="00EE2D28">
        <w:rPr>
          <w:rFonts w:eastAsia="Arial Unicode MS"/>
          <w:b w:val="0"/>
          <w:color w:val="000000"/>
          <w:spacing w:val="-1"/>
          <w:kern w:val="1"/>
          <w:lang w:val="ru-RU" w:eastAsia="ar-SA"/>
        </w:rPr>
        <w:t>м</w:t>
      </w:r>
      <w:r w:rsidRPr="00EE2D28">
        <w:rPr>
          <w:rFonts w:eastAsia="Arial Unicode MS"/>
          <w:b w:val="0"/>
          <w:color w:val="000000"/>
          <w:spacing w:val="2"/>
          <w:kern w:val="1"/>
          <w:lang w:val="ru-RU" w:eastAsia="ar-SA"/>
        </w:rPr>
        <w:t>е</w:t>
      </w:r>
      <w:r w:rsidRPr="00EE2D28">
        <w:rPr>
          <w:rFonts w:eastAsia="Arial Unicode MS"/>
          <w:b w:val="0"/>
          <w:color w:val="000000"/>
          <w:spacing w:val="-2"/>
          <w:kern w:val="1"/>
          <w:lang w:val="ru-RU" w:eastAsia="ar-SA"/>
        </w:rPr>
        <w:t>н</w:t>
      </w:r>
      <w:r w:rsidRPr="00EE2D28">
        <w:rPr>
          <w:rFonts w:eastAsia="Arial Unicode MS"/>
          <w:b w:val="0"/>
          <w:color w:val="000000"/>
          <w:spacing w:val="2"/>
          <w:kern w:val="1"/>
          <w:lang w:val="ru-RU" w:eastAsia="ar-SA"/>
        </w:rPr>
        <w:t>и</w:t>
      </w:r>
      <w:r w:rsidRPr="00EE2D28">
        <w:rPr>
          <w:rFonts w:eastAsia="Arial Unicode MS"/>
          <w:b w:val="0"/>
          <w:color w:val="000000"/>
          <w:spacing w:val="1"/>
          <w:kern w:val="1"/>
          <w:lang w:val="ru-RU" w:eastAsia="ar-SA"/>
        </w:rPr>
        <w:t>ц</w:t>
      </w:r>
      <w:r w:rsidRPr="00EE2D28">
        <w:rPr>
          <w:rFonts w:eastAsia="Arial Unicode MS"/>
          <w:b w:val="0"/>
          <w:color w:val="000000"/>
          <w:kern w:val="1"/>
          <w:lang w:val="ru-RU" w:eastAsia="ar-SA"/>
        </w:rPr>
        <w:t xml:space="preserve">у, </w:t>
      </w:r>
      <w:r w:rsidRPr="00EE2D28">
        <w:rPr>
          <w:rFonts w:eastAsia="Arial Unicode MS"/>
          <w:b w:val="0"/>
          <w:color w:val="000000"/>
          <w:spacing w:val="3"/>
          <w:w w:val="103"/>
          <w:kern w:val="1"/>
          <w:lang w:val="ru-RU" w:eastAsia="ar-SA"/>
        </w:rPr>
        <w:t>к</w:t>
      </w:r>
      <w:r w:rsidRPr="00EE2D28">
        <w:rPr>
          <w:rFonts w:eastAsia="Arial Unicode MS"/>
          <w:b w:val="0"/>
          <w:color w:val="000000"/>
          <w:spacing w:val="-3"/>
          <w:w w:val="103"/>
          <w:kern w:val="1"/>
          <w:lang w:val="ru-RU" w:eastAsia="ar-SA"/>
        </w:rPr>
        <w:t>о</w:t>
      </w:r>
      <w:r w:rsidRPr="00EE2D28">
        <w:rPr>
          <w:rFonts w:eastAsia="Arial Unicode MS"/>
          <w:b w:val="0"/>
          <w:color w:val="000000"/>
          <w:spacing w:val="2"/>
          <w:w w:val="103"/>
          <w:kern w:val="1"/>
          <w:lang w:val="ru-RU" w:eastAsia="ar-SA"/>
        </w:rPr>
        <w:t>ј</w:t>
      </w:r>
      <w:r w:rsidRPr="00EE2D28">
        <w:rPr>
          <w:rFonts w:eastAsia="Arial Unicode MS"/>
          <w:b w:val="0"/>
          <w:color w:val="000000"/>
          <w:w w:val="103"/>
          <w:kern w:val="1"/>
          <w:lang w:val="ru-RU" w:eastAsia="ar-SA"/>
        </w:rPr>
        <w:t xml:space="preserve">а </w:t>
      </w:r>
      <w:r w:rsidRPr="00EE2D28">
        <w:rPr>
          <w:rFonts w:eastAsia="Arial Unicode MS"/>
          <w:b w:val="0"/>
          <w:color w:val="000000"/>
          <w:spacing w:val="-1"/>
          <w:kern w:val="1"/>
          <w:lang w:val="ru-RU" w:eastAsia="ar-SA"/>
        </w:rPr>
        <w:t>м</w:t>
      </w:r>
      <w:r w:rsidRPr="00EE2D28">
        <w:rPr>
          <w:rFonts w:eastAsia="Arial Unicode MS"/>
          <w:b w:val="0"/>
          <w:color w:val="000000"/>
          <w:kern w:val="1"/>
          <w:lang w:val="ru-RU" w:eastAsia="ar-SA"/>
        </w:rPr>
        <w:t>ора</w:t>
      </w:r>
      <w:r w:rsidRPr="00EE2D28">
        <w:rPr>
          <w:rFonts w:eastAsia="Arial Unicode MS"/>
          <w:b w:val="0"/>
          <w:color w:val="000000"/>
          <w:spacing w:val="16"/>
          <w:kern w:val="1"/>
          <w:lang w:val="ru-RU" w:eastAsia="ar-SA"/>
        </w:rPr>
        <w:t xml:space="preserve"> </w:t>
      </w:r>
      <w:r w:rsidRPr="00EE2D28">
        <w:rPr>
          <w:rFonts w:eastAsia="Arial Unicode MS"/>
          <w:b w:val="0"/>
          <w:color w:val="000000"/>
          <w:spacing w:val="-1"/>
          <w:kern w:val="1"/>
          <w:lang w:val="ru-RU" w:eastAsia="ar-SA"/>
        </w:rPr>
        <w:t>б</w:t>
      </w:r>
      <w:r w:rsidRPr="00EE2D28">
        <w:rPr>
          <w:rFonts w:eastAsia="Arial Unicode MS"/>
          <w:b w:val="0"/>
          <w:color w:val="000000"/>
          <w:kern w:val="1"/>
          <w:lang w:val="ru-RU" w:eastAsia="ar-SA"/>
        </w:rPr>
        <w:t>и</w:t>
      </w:r>
      <w:r w:rsidRPr="00EE2D28">
        <w:rPr>
          <w:rFonts w:eastAsia="Arial Unicode MS"/>
          <w:b w:val="0"/>
          <w:color w:val="000000"/>
          <w:spacing w:val="-1"/>
          <w:kern w:val="1"/>
          <w:lang w:val="ru-RU" w:eastAsia="ar-SA"/>
        </w:rPr>
        <w:t>т</w:t>
      </w:r>
      <w:r w:rsidRPr="00EE2D28">
        <w:rPr>
          <w:rFonts w:eastAsia="Arial Unicode MS"/>
          <w:b w:val="0"/>
          <w:color w:val="000000"/>
          <w:kern w:val="1"/>
          <w:lang w:val="ru-RU" w:eastAsia="ar-SA"/>
        </w:rPr>
        <w:t>и</w:t>
      </w:r>
      <w:r w:rsidRPr="00EE2D28">
        <w:rPr>
          <w:rFonts w:eastAsia="Arial Unicode MS"/>
          <w:b w:val="0"/>
          <w:color w:val="000000"/>
          <w:spacing w:val="15"/>
          <w:kern w:val="1"/>
          <w:lang w:val="ru-RU" w:eastAsia="ar-SA"/>
        </w:rPr>
        <w:t xml:space="preserve"> </w:t>
      </w:r>
      <w:r w:rsidRPr="00EE2D28">
        <w:rPr>
          <w:rFonts w:eastAsia="Arial Unicode MS"/>
          <w:b w:val="0"/>
          <w:color w:val="000000"/>
          <w:kern w:val="1"/>
          <w:lang w:val="ru-RU" w:eastAsia="ar-SA"/>
        </w:rPr>
        <w:t>еви</w:t>
      </w:r>
      <w:r w:rsidRPr="00EE2D28">
        <w:rPr>
          <w:rFonts w:eastAsia="Arial Unicode MS"/>
          <w:b w:val="0"/>
          <w:color w:val="000000"/>
          <w:spacing w:val="-1"/>
          <w:kern w:val="1"/>
          <w:lang w:val="ru-RU" w:eastAsia="ar-SA"/>
        </w:rPr>
        <w:t>д</w:t>
      </w:r>
      <w:r w:rsidRPr="00EE2D28">
        <w:rPr>
          <w:rFonts w:eastAsia="Arial Unicode MS"/>
          <w:b w:val="0"/>
          <w:color w:val="000000"/>
          <w:spacing w:val="2"/>
          <w:kern w:val="1"/>
          <w:lang w:val="ru-RU" w:eastAsia="ar-SA"/>
        </w:rPr>
        <w:t>е</w:t>
      </w:r>
      <w:r w:rsidRPr="00EE2D28">
        <w:rPr>
          <w:rFonts w:eastAsia="Arial Unicode MS"/>
          <w:b w:val="0"/>
          <w:color w:val="000000"/>
          <w:spacing w:val="1"/>
          <w:kern w:val="1"/>
          <w:lang w:val="ru-RU" w:eastAsia="ar-SA"/>
        </w:rPr>
        <w:t>н</w:t>
      </w:r>
      <w:r w:rsidRPr="00EE2D28">
        <w:rPr>
          <w:rFonts w:eastAsia="Arial Unicode MS"/>
          <w:b w:val="0"/>
          <w:color w:val="000000"/>
          <w:spacing w:val="-4"/>
          <w:kern w:val="1"/>
          <w:lang w:val="ru-RU" w:eastAsia="ar-SA"/>
        </w:rPr>
        <w:t>т</w:t>
      </w:r>
      <w:r w:rsidRPr="00EE2D28">
        <w:rPr>
          <w:rFonts w:eastAsia="Arial Unicode MS"/>
          <w:b w:val="0"/>
          <w:color w:val="000000"/>
          <w:kern w:val="1"/>
          <w:lang w:val="ru-RU" w:eastAsia="ar-SA"/>
        </w:rPr>
        <w:t>ир</w:t>
      </w:r>
      <w:r w:rsidRPr="00EE2D28">
        <w:rPr>
          <w:rFonts w:eastAsia="Arial Unicode MS"/>
          <w:b w:val="0"/>
          <w:color w:val="000000"/>
          <w:spacing w:val="2"/>
          <w:kern w:val="1"/>
          <w:lang w:val="ru-RU" w:eastAsia="ar-SA"/>
        </w:rPr>
        <w:t>а</w:t>
      </w:r>
      <w:r w:rsidRPr="00EE2D28">
        <w:rPr>
          <w:rFonts w:eastAsia="Arial Unicode MS"/>
          <w:b w:val="0"/>
          <w:color w:val="000000"/>
          <w:spacing w:val="1"/>
          <w:kern w:val="1"/>
          <w:lang w:val="ru-RU" w:eastAsia="ar-SA"/>
        </w:rPr>
        <w:t>н</w:t>
      </w:r>
      <w:r w:rsidRPr="00EE2D28">
        <w:rPr>
          <w:rFonts w:eastAsia="Arial Unicode MS"/>
          <w:b w:val="0"/>
          <w:color w:val="000000"/>
          <w:kern w:val="1"/>
          <w:lang w:val="ru-RU" w:eastAsia="ar-SA"/>
        </w:rPr>
        <w:t>а</w:t>
      </w:r>
      <w:r w:rsidRPr="00EE2D28">
        <w:rPr>
          <w:rFonts w:eastAsia="Arial Unicode MS"/>
          <w:b w:val="0"/>
          <w:color w:val="000000"/>
          <w:spacing w:val="41"/>
          <w:kern w:val="1"/>
          <w:lang w:val="ru-RU" w:eastAsia="ar-SA"/>
        </w:rPr>
        <w:t xml:space="preserve"> </w:t>
      </w:r>
      <w:r w:rsidRPr="00EE2D28">
        <w:rPr>
          <w:rFonts w:eastAsia="Arial Unicode MS"/>
          <w:b w:val="0"/>
          <w:color w:val="000000"/>
          <w:kern w:val="1"/>
          <w:lang w:val="ru-RU" w:eastAsia="ar-SA"/>
        </w:rPr>
        <w:t>у</w:t>
      </w:r>
      <w:r w:rsidRPr="00EE2D28">
        <w:rPr>
          <w:rFonts w:eastAsia="Arial Unicode MS"/>
          <w:b w:val="0"/>
          <w:color w:val="000000"/>
          <w:spacing w:val="2"/>
          <w:kern w:val="1"/>
          <w:lang w:val="ru-RU" w:eastAsia="ar-SA"/>
        </w:rPr>
        <w:t xml:space="preserve"> </w:t>
      </w:r>
      <w:r w:rsidRPr="00EE2D28">
        <w:rPr>
          <w:rFonts w:eastAsia="Arial Unicode MS"/>
          <w:b w:val="0"/>
          <w:color w:val="000000"/>
          <w:spacing w:val="-9"/>
          <w:kern w:val="1"/>
          <w:lang w:val="ru-RU" w:eastAsia="ar-SA"/>
        </w:rPr>
        <w:t>Р</w:t>
      </w:r>
      <w:r w:rsidRPr="00EE2D28">
        <w:rPr>
          <w:rFonts w:eastAsia="Arial Unicode MS"/>
          <w:b w:val="0"/>
          <w:color w:val="000000"/>
          <w:kern w:val="1"/>
          <w:lang w:val="ru-RU" w:eastAsia="ar-SA"/>
        </w:rPr>
        <w:t>е</w:t>
      </w:r>
      <w:r w:rsidRPr="00EE2D28">
        <w:rPr>
          <w:rFonts w:eastAsia="Arial Unicode MS"/>
          <w:b w:val="0"/>
          <w:color w:val="000000"/>
          <w:spacing w:val="-1"/>
          <w:kern w:val="1"/>
          <w:lang w:val="ru-RU" w:eastAsia="ar-SA"/>
        </w:rPr>
        <w:t>г</w:t>
      </w:r>
      <w:r w:rsidRPr="00EE2D28">
        <w:rPr>
          <w:rFonts w:eastAsia="Arial Unicode MS"/>
          <w:b w:val="0"/>
          <w:color w:val="000000"/>
          <w:kern w:val="1"/>
          <w:lang w:val="ru-RU" w:eastAsia="ar-SA"/>
        </w:rPr>
        <w:t>и</w:t>
      </w:r>
      <w:r w:rsidRPr="00EE2D28">
        <w:rPr>
          <w:rFonts w:eastAsia="Arial Unicode MS"/>
          <w:b w:val="0"/>
          <w:color w:val="000000"/>
          <w:spacing w:val="2"/>
          <w:kern w:val="1"/>
          <w:lang w:val="ru-RU" w:eastAsia="ar-SA"/>
        </w:rPr>
        <w:t>с</w:t>
      </w:r>
      <w:r w:rsidRPr="00EE2D28">
        <w:rPr>
          <w:rFonts w:eastAsia="Arial Unicode MS"/>
          <w:b w:val="0"/>
          <w:color w:val="000000"/>
          <w:spacing w:val="-4"/>
          <w:kern w:val="1"/>
          <w:lang w:val="ru-RU" w:eastAsia="ar-SA"/>
        </w:rPr>
        <w:t>т</w:t>
      </w:r>
      <w:r w:rsidRPr="00EE2D28">
        <w:rPr>
          <w:rFonts w:eastAsia="Arial Unicode MS"/>
          <w:b w:val="0"/>
          <w:color w:val="000000"/>
          <w:kern w:val="1"/>
          <w:lang w:val="ru-RU" w:eastAsia="ar-SA"/>
        </w:rPr>
        <w:t>ру</w:t>
      </w:r>
      <w:r w:rsidRPr="00EE2D28">
        <w:rPr>
          <w:rFonts w:eastAsia="Arial Unicode MS"/>
          <w:b w:val="0"/>
          <w:color w:val="000000"/>
          <w:spacing w:val="27"/>
          <w:kern w:val="1"/>
          <w:lang w:val="ru-RU" w:eastAsia="ar-SA"/>
        </w:rPr>
        <w:t xml:space="preserve"> </w:t>
      </w:r>
      <w:r w:rsidRPr="00EE2D28">
        <w:rPr>
          <w:rFonts w:eastAsia="Arial Unicode MS"/>
          <w:b w:val="0"/>
          <w:color w:val="000000"/>
          <w:spacing w:val="-1"/>
          <w:kern w:val="1"/>
          <w:lang w:val="ru-RU" w:eastAsia="ar-SA"/>
        </w:rPr>
        <w:t>м</w:t>
      </w:r>
      <w:r w:rsidRPr="00EE2D28">
        <w:rPr>
          <w:rFonts w:eastAsia="Arial Unicode MS"/>
          <w:b w:val="0"/>
          <w:color w:val="000000"/>
          <w:kern w:val="1"/>
          <w:lang w:val="ru-RU" w:eastAsia="ar-SA"/>
        </w:rPr>
        <w:t>е</w:t>
      </w:r>
      <w:r w:rsidRPr="00EE2D28">
        <w:rPr>
          <w:rFonts w:eastAsia="Arial Unicode MS"/>
          <w:b w:val="0"/>
          <w:color w:val="000000"/>
          <w:spacing w:val="-2"/>
          <w:kern w:val="1"/>
          <w:lang w:val="ru-RU" w:eastAsia="ar-SA"/>
        </w:rPr>
        <w:t>н</w:t>
      </w:r>
      <w:r w:rsidRPr="00EE2D28">
        <w:rPr>
          <w:rFonts w:eastAsia="Arial Unicode MS"/>
          <w:b w:val="0"/>
          <w:color w:val="000000"/>
          <w:spacing w:val="2"/>
          <w:kern w:val="1"/>
          <w:lang w:val="ru-RU" w:eastAsia="ar-SA"/>
        </w:rPr>
        <w:t>и</w:t>
      </w:r>
      <w:r w:rsidRPr="00EE2D28">
        <w:rPr>
          <w:rFonts w:eastAsia="Arial Unicode MS"/>
          <w:b w:val="0"/>
          <w:color w:val="000000"/>
          <w:spacing w:val="-1"/>
          <w:kern w:val="1"/>
          <w:lang w:val="ru-RU" w:eastAsia="ar-SA"/>
        </w:rPr>
        <w:t>ц</w:t>
      </w:r>
      <w:r w:rsidRPr="00EE2D28">
        <w:rPr>
          <w:rFonts w:eastAsia="Arial Unicode MS"/>
          <w:b w:val="0"/>
          <w:color w:val="000000"/>
          <w:kern w:val="1"/>
          <w:lang w:val="ru-RU" w:eastAsia="ar-SA"/>
        </w:rPr>
        <w:t>а</w:t>
      </w:r>
      <w:r w:rsidRPr="00EE2D28">
        <w:rPr>
          <w:rFonts w:eastAsia="Arial Unicode MS"/>
          <w:b w:val="0"/>
          <w:color w:val="000000"/>
          <w:spacing w:val="23"/>
          <w:kern w:val="1"/>
          <w:lang w:val="ru-RU" w:eastAsia="ar-SA"/>
        </w:rPr>
        <w:t xml:space="preserve"> </w:t>
      </w:r>
      <w:r w:rsidRPr="00EE2D28">
        <w:rPr>
          <w:rFonts w:eastAsia="Arial Unicode MS"/>
          <w:b w:val="0"/>
          <w:color w:val="000000"/>
          <w:kern w:val="1"/>
          <w:lang w:val="ru-RU" w:eastAsia="ar-SA"/>
        </w:rPr>
        <w:t>и</w:t>
      </w:r>
      <w:r w:rsidRPr="00EE2D28">
        <w:rPr>
          <w:rFonts w:eastAsia="Arial Unicode MS"/>
          <w:b w:val="0"/>
          <w:color w:val="000000"/>
          <w:spacing w:val="7"/>
          <w:kern w:val="1"/>
          <w:lang w:val="ru-RU" w:eastAsia="ar-SA"/>
        </w:rPr>
        <w:t xml:space="preserve"> </w:t>
      </w:r>
      <w:r w:rsidRPr="00EE2D28">
        <w:rPr>
          <w:rFonts w:eastAsia="Arial Unicode MS"/>
          <w:b w:val="0"/>
          <w:color w:val="000000"/>
          <w:kern w:val="1"/>
          <w:lang w:val="ru-RU" w:eastAsia="ar-SA"/>
        </w:rPr>
        <w:t>о</w:t>
      </w:r>
      <w:r w:rsidRPr="00EE2D28">
        <w:rPr>
          <w:rFonts w:eastAsia="Arial Unicode MS"/>
          <w:b w:val="0"/>
          <w:color w:val="000000"/>
          <w:spacing w:val="-5"/>
          <w:kern w:val="1"/>
          <w:lang w:val="ru-RU" w:eastAsia="ar-SA"/>
        </w:rPr>
        <w:t>в</w:t>
      </w:r>
      <w:r w:rsidRPr="00EE2D28">
        <w:rPr>
          <w:rFonts w:eastAsia="Arial Unicode MS"/>
          <w:b w:val="0"/>
          <w:color w:val="000000"/>
          <w:spacing w:val="-1"/>
          <w:kern w:val="1"/>
          <w:lang w:val="ru-RU" w:eastAsia="ar-SA"/>
        </w:rPr>
        <w:t>л</w:t>
      </w:r>
      <w:r w:rsidRPr="00EE2D28">
        <w:rPr>
          <w:rFonts w:eastAsia="Arial Unicode MS"/>
          <w:b w:val="0"/>
          <w:color w:val="000000"/>
          <w:spacing w:val="-2"/>
          <w:kern w:val="1"/>
          <w:lang w:val="ru-RU" w:eastAsia="ar-SA"/>
        </w:rPr>
        <w:t>а</w:t>
      </w:r>
      <w:r w:rsidRPr="00EE2D28">
        <w:rPr>
          <w:rFonts w:eastAsia="Arial Unicode MS"/>
          <w:b w:val="0"/>
          <w:color w:val="000000"/>
          <w:spacing w:val="-1"/>
          <w:kern w:val="1"/>
          <w:lang w:val="ru-RU" w:eastAsia="ar-SA"/>
        </w:rPr>
        <w:t>ш</w:t>
      </w:r>
      <w:r w:rsidRPr="00EE2D28">
        <w:rPr>
          <w:rFonts w:eastAsia="Arial Unicode MS"/>
          <w:b w:val="0"/>
          <w:color w:val="000000"/>
          <w:kern w:val="1"/>
          <w:lang w:val="ru-RU" w:eastAsia="ar-SA"/>
        </w:rPr>
        <w:t>ћења</w:t>
      </w:r>
      <w:r w:rsidRPr="00EE2D28">
        <w:rPr>
          <w:rFonts w:eastAsia="Arial Unicode MS"/>
          <w:b w:val="0"/>
          <w:color w:val="000000"/>
          <w:spacing w:val="35"/>
          <w:kern w:val="1"/>
          <w:lang w:val="ru-RU" w:eastAsia="ar-SA"/>
        </w:rPr>
        <w:t xml:space="preserve"> </w:t>
      </w:r>
      <w:r w:rsidRPr="00EE2D28">
        <w:rPr>
          <w:rFonts w:eastAsia="Arial Unicode MS"/>
          <w:b w:val="0"/>
          <w:color w:val="000000"/>
          <w:spacing w:val="-1"/>
          <w:kern w:val="1"/>
          <w:lang w:val="ru-RU" w:eastAsia="ar-SA"/>
        </w:rPr>
        <w:t>Н</w:t>
      </w:r>
      <w:r w:rsidRPr="00EE2D28">
        <w:rPr>
          <w:rFonts w:eastAsia="Arial Unicode MS"/>
          <w:b w:val="0"/>
          <w:color w:val="000000"/>
          <w:kern w:val="1"/>
          <w:lang w:val="ru-RU" w:eastAsia="ar-SA"/>
        </w:rPr>
        <w:t>ар</w:t>
      </w:r>
      <w:r w:rsidRPr="00EE2D28">
        <w:rPr>
          <w:rFonts w:eastAsia="Arial Unicode MS"/>
          <w:b w:val="0"/>
          <w:color w:val="000000"/>
          <w:spacing w:val="-5"/>
          <w:kern w:val="1"/>
          <w:lang w:val="ru-RU" w:eastAsia="ar-SA"/>
        </w:rPr>
        <w:t>о</w:t>
      </w:r>
      <w:r w:rsidRPr="00EE2D28">
        <w:rPr>
          <w:rFonts w:eastAsia="Arial Unicode MS"/>
          <w:b w:val="0"/>
          <w:color w:val="000000"/>
          <w:spacing w:val="1"/>
          <w:kern w:val="1"/>
          <w:lang w:val="ru-RU" w:eastAsia="ar-SA"/>
        </w:rPr>
        <w:t>д</w:t>
      </w:r>
      <w:r w:rsidRPr="00EE2D28">
        <w:rPr>
          <w:rFonts w:eastAsia="Arial Unicode MS"/>
          <w:b w:val="0"/>
          <w:color w:val="000000"/>
          <w:spacing w:val="-2"/>
          <w:kern w:val="1"/>
          <w:lang w:val="ru-RU" w:eastAsia="ar-SA"/>
        </w:rPr>
        <w:t>н</w:t>
      </w:r>
      <w:r w:rsidRPr="00EE2D28">
        <w:rPr>
          <w:rFonts w:eastAsia="Arial Unicode MS"/>
          <w:b w:val="0"/>
          <w:color w:val="000000"/>
          <w:kern w:val="1"/>
          <w:lang w:val="ru-RU" w:eastAsia="ar-SA"/>
        </w:rPr>
        <w:t>е</w:t>
      </w:r>
      <w:r w:rsidRPr="00EE2D28">
        <w:rPr>
          <w:rFonts w:eastAsia="Arial Unicode MS"/>
          <w:b w:val="0"/>
          <w:color w:val="000000"/>
          <w:spacing w:val="26"/>
          <w:kern w:val="1"/>
          <w:lang w:val="ru-RU" w:eastAsia="ar-SA"/>
        </w:rPr>
        <w:t xml:space="preserve"> </w:t>
      </w:r>
      <w:r w:rsidRPr="00EE2D28">
        <w:rPr>
          <w:rFonts w:eastAsia="Arial Unicode MS"/>
          <w:b w:val="0"/>
          <w:color w:val="000000"/>
          <w:spacing w:val="-6"/>
          <w:kern w:val="1"/>
          <w:lang w:val="ru-RU" w:eastAsia="ar-SA"/>
        </w:rPr>
        <w:t>б</w:t>
      </w:r>
      <w:r w:rsidRPr="00EE2D28">
        <w:rPr>
          <w:rFonts w:eastAsia="Arial Unicode MS"/>
          <w:b w:val="0"/>
          <w:color w:val="000000"/>
          <w:spacing w:val="2"/>
          <w:kern w:val="1"/>
          <w:lang w:val="ru-RU" w:eastAsia="ar-SA"/>
        </w:rPr>
        <w:t>а</w:t>
      </w:r>
      <w:r w:rsidRPr="00EE2D28">
        <w:rPr>
          <w:rFonts w:eastAsia="Arial Unicode MS"/>
          <w:b w:val="0"/>
          <w:color w:val="000000"/>
          <w:spacing w:val="-2"/>
          <w:kern w:val="1"/>
          <w:lang w:val="ru-RU" w:eastAsia="ar-SA"/>
        </w:rPr>
        <w:t>н</w:t>
      </w:r>
      <w:r w:rsidRPr="00EE2D28">
        <w:rPr>
          <w:rFonts w:eastAsia="Arial Unicode MS"/>
          <w:b w:val="0"/>
          <w:color w:val="000000"/>
          <w:spacing w:val="1"/>
          <w:kern w:val="1"/>
          <w:lang w:val="ru-RU" w:eastAsia="ar-SA"/>
        </w:rPr>
        <w:t>к</w:t>
      </w:r>
      <w:r w:rsidRPr="00EE2D28">
        <w:rPr>
          <w:rFonts w:eastAsia="Arial Unicode MS"/>
          <w:b w:val="0"/>
          <w:color w:val="000000"/>
          <w:kern w:val="1"/>
          <w:lang w:val="ru-RU" w:eastAsia="ar-SA"/>
        </w:rPr>
        <w:t>е</w:t>
      </w:r>
      <w:r w:rsidRPr="00EE2D28">
        <w:rPr>
          <w:rFonts w:eastAsia="Arial Unicode MS"/>
          <w:b w:val="0"/>
          <w:color w:val="000000"/>
          <w:spacing w:val="21"/>
          <w:kern w:val="1"/>
          <w:lang w:val="ru-RU" w:eastAsia="ar-SA"/>
        </w:rPr>
        <w:t xml:space="preserve"> </w:t>
      </w:r>
      <w:r w:rsidRPr="00EE2D28">
        <w:rPr>
          <w:rFonts w:eastAsia="Arial Unicode MS"/>
          <w:b w:val="0"/>
          <w:color w:val="000000"/>
          <w:spacing w:val="-1"/>
          <w:w w:val="103"/>
          <w:kern w:val="1"/>
          <w:lang w:val="ru-RU" w:eastAsia="ar-SA"/>
        </w:rPr>
        <w:t>С</w:t>
      </w:r>
      <w:r w:rsidRPr="00EE2D28">
        <w:rPr>
          <w:rFonts w:eastAsia="Arial Unicode MS"/>
          <w:b w:val="0"/>
          <w:color w:val="000000"/>
          <w:w w:val="103"/>
          <w:kern w:val="1"/>
          <w:lang w:val="ru-RU" w:eastAsia="ar-SA"/>
        </w:rPr>
        <w:t>р</w:t>
      </w:r>
      <w:r w:rsidRPr="00EE2D28">
        <w:rPr>
          <w:rFonts w:eastAsia="Arial Unicode MS"/>
          <w:b w:val="0"/>
          <w:color w:val="000000"/>
          <w:spacing w:val="-1"/>
          <w:w w:val="103"/>
          <w:kern w:val="1"/>
          <w:lang w:val="ru-RU" w:eastAsia="ar-SA"/>
        </w:rPr>
        <w:t>би</w:t>
      </w:r>
      <w:r w:rsidRPr="00EE2D28">
        <w:rPr>
          <w:rFonts w:eastAsia="Arial Unicode MS"/>
          <w:b w:val="0"/>
          <w:color w:val="000000"/>
          <w:w w:val="103"/>
          <w:kern w:val="1"/>
          <w:lang w:val="ru-RU" w:eastAsia="ar-SA"/>
        </w:rPr>
        <w:t>је.</w:t>
      </w:r>
      <w:r>
        <w:rPr>
          <w:rFonts w:eastAsia="Arial Unicode MS"/>
          <w:b w:val="0"/>
          <w:color w:val="000000"/>
          <w:w w:val="103"/>
          <w:kern w:val="1"/>
          <w:lang w:val="ru-RU" w:eastAsia="ar-SA"/>
        </w:rPr>
        <w:t xml:space="preserve"> </w:t>
      </w:r>
      <w:r w:rsidRPr="00EE2D28">
        <w:rPr>
          <w:rFonts w:eastAsia="Arial Unicode MS"/>
          <w:b w:val="0"/>
          <w:color w:val="000000"/>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w:t>
      </w:r>
      <w:r w:rsidRPr="00F4734E">
        <w:rPr>
          <w:rFonts w:eastAsia="Arial Unicode MS"/>
          <w:b w:val="0"/>
          <w:color w:val="000000" w:themeColor="text1"/>
          <w:kern w:val="1"/>
          <w:lang w:val="ru-RU" w:eastAsia="ar-SA"/>
        </w:rPr>
        <w:t xml:space="preserve">за коначну испоруку и инсталацију </w:t>
      </w:r>
      <w:r w:rsidR="00F4734E" w:rsidRPr="00F4734E">
        <w:rPr>
          <w:rFonts w:eastAsia="Arial Unicode MS"/>
          <w:b w:val="0"/>
          <w:color w:val="000000" w:themeColor="text1"/>
          <w:kern w:val="1"/>
          <w:lang w:val="sr-Cyrl-CS" w:eastAsia="ar-SA"/>
        </w:rPr>
        <w:t>предметне опреме</w:t>
      </w:r>
      <w:r w:rsidRPr="00F4734E">
        <w:rPr>
          <w:rFonts w:eastAsia="Arial Unicode MS"/>
          <w:b w:val="0"/>
          <w:color w:val="000000" w:themeColor="text1"/>
          <w:kern w:val="1"/>
          <w:lang w:val="ru-RU" w:eastAsia="ar-SA"/>
        </w:rPr>
        <w:t>.  Уз меницу мора бити достављена копија</w:t>
      </w:r>
      <w:r w:rsidRPr="00EE2D28">
        <w:rPr>
          <w:rFonts w:eastAsia="Arial Unicode MS"/>
          <w:b w:val="0"/>
          <w:color w:val="000000"/>
          <w:kern w:val="1"/>
          <w:lang w:val="ru-RU" w:eastAsia="ar-SA"/>
        </w:rPr>
        <w:t xml:space="preserve"> картона депонованих потписа, који је издат од стране пословне банке, коју извођач наводи у меничном овлашћењу-писму.</w:t>
      </w:r>
      <w:r>
        <w:rPr>
          <w:rFonts w:eastAsia="Arial Unicode MS"/>
          <w:b w:val="0"/>
          <w:color w:val="000000"/>
          <w:kern w:val="1"/>
          <w:lang w:val="ru-RU" w:eastAsia="ar-SA"/>
        </w:rPr>
        <w:t xml:space="preserve"> </w:t>
      </w:r>
      <w:r w:rsidRPr="00EE2D28">
        <w:rPr>
          <w:rFonts w:eastAsia="Arial Unicode MS"/>
          <w:b w:val="0"/>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r>
        <w:rPr>
          <w:rFonts w:eastAsia="Arial Unicode MS"/>
          <w:b w:val="0"/>
          <w:color w:val="000000"/>
          <w:kern w:val="1"/>
          <w:lang w:val="ru-RU" w:eastAsia="ar-SA"/>
        </w:rPr>
        <w:t xml:space="preserve"> </w:t>
      </w:r>
      <w:r w:rsidRPr="00EE2D28">
        <w:rPr>
          <w:rFonts w:eastAsia="Arial Unicode MS"/>
          <w:b w:val="0"/>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154898" w:rsidRDefault="00154898" w:rsidP="00154898">
      <w:pPr>
        <w:pStyle w:val="nabrajanjebold"/>
        <w:numPr>
          <w:ilvl w:val="0"/>
          <w:numId w:val="0"/>
        </w:numPr>
        <w:suppressAutoHyphens/>
        <w:spacing w:after="120"/>
        <w:ind w:right="20" w:firstLine="10"/>
        <w:jc w:val="both"/>
        <w:rPr>
          <w:rStyle w:val="Bodytext"/>
          <w:b w:val="0"/>
          <w:lang w:val="sr-Cyrl-CS" w:eastAsia="sr-Cyrl-CS"/>
        </w:rPr>
      </w:pPr>
      <w:r>
        <w:rPr>
          <w:rFonts w:eastAsia="Arial Unicode MS"/>
          <w:b w:val="0"/>
          <w:kern w:val="1"/>
          <w:lang w:val="ru-RU" w:eastAsia="ar-SA"/>
        </w:rPr>
        <w:t>Добављач</w:t>
      </w:r>
      <w:r w:rsidRPr="005437EE">
        <w:rPr>
          <w:rFonts w:eastAsia="Arial Unicode MS"/>
          <w:b w:val="0"/>
          <w:kern w:val="1"/>
          <w:lang w:val="ru-RU" w:eastAsia="ar-SA"/>
        </w:rPr>
        <w:t xml:space="preserve"> се</w:t>
      </w:r>
      <w:r w:rsidRPr="005437EE">
        <w:rPr>
          <w:rFonts w:eastAsia="Arial Unicode MS"/>
          <w:b w:val="0"/>
          <w:spacing w:val="6"/>
          <w:kern w:val="1"/>
          <w:lang w:val="ru-RU" w:eastAsia="ar-SA"/>
        </w:rPr>
        <w:t xml:space="preserve"> </w:t>
      </w:r>
      <w:r w:rsidRPr="005437EE">
        <w:rPr>
          <w:rFonts w:eastAsia="Arial Unicode MS"/>
          <w:b w:val="0"/>
          <w:spacing w:val="1"/>
          <w:kern w:val="1"/>
          <w:lang w:val="ru-RU" w:eastAsia="ar-SA"/>
        </w:rPr>
        <w:t>о</w:t>
      </w:r>
      <w:r w:rsidRPr="005437EE">
        <w:rPr>
          <w:rFonts w:eastAsia="Arial Unicode MS"/>
          <w:b w:val="0"/>
          <w:spacing w:val="-1"/>
          <w:kern w:val="1"/>
          <w:lang w:val="ru-RU" w:eastAsia="ar-SA"/>
        </w:rPr>
        <w:t>б</w:t>
      </w:r>
      <w:r w:rsidRPr="005437EE">
        <w:rPr>
          <w:rFonts w:eastAsia="Arial Unicode MS"/>
          <w:b w:val="0"/>
          <w:kern w:val="1"/>
          <w:lang w:val="ru-RU" w:eastAsia="ar-SA"/>
        </w:rPr>
        <w:t>а</w:t>
      </w:r>
      <w:r w:rsidRPr="005437EE">
        <w:rPr>
          <w:rFonts w:eastAsia="Arial Unicode MS"/>
          <w:b w:val="0"/>
          <w:spacing w:val="-5"/>
          <w:kern w:val="1"/>
          <w:lang w:val="ru-RU" w:eastAsia="ar-SA"/>
        </w:rPr>
        <w:t>в</w:t>
      </w:r>
      <w:r w:rsidRPr="005437EE">
        <w:rPr>
          <w:rFonts w:eastAsia="Arial Unicode MS"/>
          <w:b w:val="0"/>
          <w:kern w:val="1"/>
          <w:lang w:val="ru-RU" w:eastAsia="ar-SA"/>
        </w:rPr>
        <w:t>е</w:t>
      </w:r>
      <w:r w:rsidRPr="005437EE">
        <w:rPr>
          <w:rFonts w:eastAsia="Arial Unicode MS"/>
          <w:b w:val="0"/>
          <w:spacing w:val="-2"/>
          <w:kern w:val="1"/>
          <w:lang w:val="ru-RU" w:eastAsia="ar-SA"/>
        </w:rPr>
        <w:t>з</w:t>
      </w:r>
      <w:r w:rsidRPr="005437EE">
        <w:rPr>
          <w:rFonts w:eastAsia="Arial Unicode MS"/>
          <w:b w:val="0"/>
          <w:spacing w:val="-3"/>
          <w:kern w:val="1"/>
          <w:lang w:val="ru-RU" w:eastAsia="ar-SA"/>
        </w:rPr>
        <w:t>у</w:t>
      </w:r>
      <w:r w:rsidRPr="005437EE">
        <w:rPr>
          <w:rFonts w:eastAsia="Arial Unicode MS"/>
          <w:b w:val="0"/>
          <w:kern w:val="1"/>
          <w:lang w:val="ru-RU" w:eastAsia="ar-SA"/>
        </w:rPr>
        <w:t xml:space="preserve">је </w:t>
      </w:r>
      <w:r w:rsidRPr="005437EE">
        <w:rPr>
          <w:rFonts w:eastAsia="Arial Unicode MS"/>
          <w:b w:val="0"/>
          <w:kern w:val="1"/>
          <w:lang w:val="sr-Cyrl-CS" w:eastAsia="ar-SA"/>
        </w:rPr>
        <w:t>да на дан примопредаје предмета јавне набавке, преда Наручиоцу</w:t>
      </w:r>
      <w:r w:rsidRPr="005437EE">
        <w:rPr>
          <w:rFonts w:eastAsia="Arial Unicode MS"/>
          <w:b w:val="0"/>
          <w:spacing w:val="-3"/>
          <w:kern w:val="1"/>
          <w:lang w:val="ru-RU" w:eastAsia="ar-SA"/>
        </w:rPr>
        <w:t xml:space="preserve"> </w:t>
      </w:r>
      <w:r w:rsidRPr="005437EE">
        <w:rPr>
          <w:rFonts w:eastAsia="Arial Unicode MS"/>
          <w:spacing w:val="-3"/>
          <w:kern w:val="1"/>
          <w:lang w:val="ru-RU" w:eastAsia="ar-SA"/>
        </w:rPr>
        <w:t xml:space="preserve">средство финансијског обезбеђења за отклањање </w:t>
      </w:r>
      <w:r w:rsidRPr="005437EE">
        <w:rPr>
          <w:rFonts w:eastAsia="Arial Unicode MS"/>
          <w:spacing w:val="-3"/>
          <w:kern w:val="1"/>
          <w:lang w:eastAsia="ar-SA"/>
        </w:rPr>
        <w:t>недостатака</w:t>
      </w:r>
      <w:r w:rsidRPr="005437EE">
        <w:rPr>
          <w:rFonts w:eastAsia="Arial Unicode MS"/>
          <w:spacing w:val="-3"/>
          <w:kern w:val="1"/>
          <w:lang w:val="ru-RU" w:eastAsia="ar-SA"/>
        </w:rPr>
        <w:t xml:space="preserve"> у гарантном року</w:t>
      </w:r>
      <w:r w:rsidRPr="005437EE">
        <w:rPr>
          <w:rFonts w:eastAsia="Arial Unicode MS"/>
          <w:b w:val="0"/>
          <w:spacing w:val="-3"/>
          <w:kern w:val="1"/>
          <w:lang w:val="ru-RU" w:eastAsia="ar-SA"/>
        </w:rPr>
        <w:t xml:space="preserve"> - </w:t>
      </w:r>
      <w:r w:rsidRPr="005437EE">
        <w:rPr>
          <w:rFonts w:eastAsia="Arial Unicode MS"/>
          <w:b w:val="0"/>
          <w:spacing w:val="-11"/>
          <w:kern w:val="1"/>
          <w:lang w:val="ru-RU" w:eastAsia="ar-SA"/>
        </w:rPr>
        <w:t>б</w:t>
      </w:r>
      <w:r w:rsidRPr="005437EE">
        <w:rPr>
          <w:rFonts w:eastAsia="Arial Unicode MS"/>
          <w:b w:val="0"/>
          <w:spacing w:val="-1"/>
          <w:kern w:val="1"/>
          <w:lang w:val="ru-RU" w:eastAsia="ar-SA"/>
        </w:rPr>
        <w:t>л</w:t>
      </w:r>
      <w:r w:rsidRPr="005437EE">
        <w:rPr>
          <w:rFonts w:eastAsia="Arial Unicode MS"/>
          <w:b w:val="0"/>
          <w:spacing w:val="2"/>
          <w:kern w:val="1"/>
          <w:lang w:val="ru-RU" w:eastAsia="ar-SA"/>
        </w:rPr>
        <w:t>а</w:t>
      </w:r>
      <w:r w:rsidRPr="005437EE">
        <w:rPr>
          <w:rFonts w:eastAsia="Arial Unicode MS"/>
          <w:b w:val="0"/>
          <w:spacing w:val="-2"/>
          <w:kern w:val="1"/>
          <w:lang w:val="ru-RU" w:eastAsia="ar-SA"/>
        </w:rPr>
        <w:t>н</w:t>
      </w:r>
      <w:r w:rsidRPr="005437EE">
        <w:rPr>
          <w:rFonts w:eastAsia="Arial Unicode MS"/>
          <w:b w:val="0"/>
          <w:spacing w:val="1"/>
          <w:kern w:val="1"/>
          <w:lang w:val="ru-RU" w:eastAsia="ar-SA"/>
        </w:rPr>
        <w:t>к</w:t>
      </w:r>
      <w:r w:rsidRPr="005437EE">
        <w:rPr>
          <w:rFonts w:eastAsia="Arial Unicode MS"/>
          <w:b w:val="0"/>
          <w:kern w:val="1"/>
          <w:lang w:val="ru-RU" w:eastAsia="ar-SA"/>
        </w:rPr>
        <w:t>о</w:t>
      </w:r>
      <w:r w:rsidRPr="005437EE">
        <w:rPr>
          <w:rFonts w:eastAsia="Arial Unicode MS"/>
          <w:b w:val="0"/>
          <w:spacing w:val="52"/>
          <w:kern w:val="1"/>
          <w:lang w:val="ru-RU" w:eastAsia="ar-SA"/>
        </w:rPr>
        <w:t xml:space="preserve"> </w:t>
      </w:r>
      <w:r w:rsidRPr="005437EE">
        <w:rPr>
          <w:rFonts w:eastAsia="Arial Unicode MS"/>
          <w:b w:val="0"/>
          <w:spacing w:val="2"/>
          <w:kern w:val="1"/>
          <w:lang w:val="ru-RU" w:eastAsia="ar-SA"/>
        </w:rPr>
        <w:t>с</w:t>
      </w:r>
      <w:r w:rsidRPr="005437EE">
        <w:rPr>
          <w:rFonts w:eastAsia="Arial Unicode MS"/>
          <w:b w:val="0"/>
          <w:kern w:val="1"/>
          <w:lang w:val="ru-RU" w:eastAsia="ar-SA"/>
        </w:rPr>
        <w:t>о</w:t>
      </w:r>
      <w:r w:rsidRPr="005437EE">
        <w:rPr>
          <w:rFonts w:eastAsia="Arial Unicode MS"/>
          <w:b w:val="0"/>
          <w:spacing w:val="1"/>
          <w:kern w:val="1"/>
          <w:lang w:val="ru-RU" w:eastAsia="ar-SA"/>
        </w:rPr>
        <w:t>п</w:t>
      </w:r>
      <w:r w:rsidRPr="005437EE">
        <w:rPr>
          <w:rFonts w:eastAsia="Arial Unicode MS"/>
          <w:b w:val="0"/>
          <w:kern w:val="1"/>
          <w:lang w:val="ru-RU" w:eastAsia="ar-SA"/>
        </w:rPr>
        <w:t>с</w:t>
      </w:r>
      <w:r w:rsidRPr="005437EE">
        <w:rPr>
          <w:rFonts w:eastAsia="Arial Unicode MS"/>
          <w:b w:val="0"/>
          <w:spacing w:val="1"/>
          <w:kern w:val="1"/>
          <w:lang w:val="ru-RU" w:eastAsia="ar-SA"/>
        </w:rPr>
        <w:t>т</w:t>
      </w:r>
      <w:r w:rsidRPr="005437EE">
        <w:rPr>
          <w:rFonts w:eastAsia="Arial Unicode MS"/>
          <w:b w:val="0"/>
          <w:spacing w:val="-2"/>
          <w:kern w:val="1"/>
          <w:lang w:val="ru-RU" w:eastAsia="ar-SA"/>
        </w:rPr>
        <w:t>в</w:t>
      </w:r>
      <w:r w:rsidRPr="005437EE">
        <w:rPr>
          <w:rFonts w:eastAsia="Arial Unicode MS"/>
          <w:b w:val="0"/>
          <w:kern w:val="1"/>
          <w:lang w:val="ru-RU" w:eastAsia="ar-SA"/>
        </w:rPr>
        <w:t>е</w:t>
      </w:r>
      <w:r w:rsidRPr="005437EE">
        <w:rPr>
          <w:rFonts w:eastAsia="Arial Unicode MS"/>
          <w:b w:val="0"/>
          <w:spacing w:val="1"/>
          <w:kern w:val="1"/>
          <w:lang w:val="ru-RU" w:eastAsia="ar-SA"/>
        </w:rPr>
        <w:t>н</w:t>
      </w:r>
      <w:r w:rsidRPr="005437EE">
        <w:rPr>
          <w:rFonts w:eastAsia="Arial Unicode MS"/>
          <w:b w:val="0"/>
          <w:kern w:val="1"/>
          <w:lang w:val="ru-RU" w:eastAsia="ar-SA"/>
        </w:rPr>
        <w:t xml:space="preserve">у </w:t>
      </w:r>
      <w:r w:rsidRPr="005437EE">
        <w:rPr>
          <w:rFonts w:eastAsia="Arial Unicode MS"/>
          <w:b w:val="0"/>
          <w:spacing w:val="-1"/>
          <w:kern w:val="1"/>
          <w:lang w:val="ru-RU" w:eastAsia="ar-SA"/>
        </w:rPr>
        <w:t>м</w:t>
      </w:r>
      <w:r w:rsidRPr="005437EE">
        <w:rPr>
          <w:rFonts w:eastAsia="Arial Unicode MS"/>
          <w:b w:val="0"/>
          <w:spacing w:val="2"/>
          <w:kern w:val="1"/>
          <w:lang w:val="ru-RU" w:eastAsia="ar-SA"/>
        </w:rPr>
        <w:t>е</w:t>
      </w:r>
      <w:r w:rsidRPr="005437EE">
        <w:rPr>
          <w:rFonts w:eastAsia="Arial Unicode MS"/>
          <w:b w:val="0"/>
          <w:spacing w:val="-2"/>
          <w:kern w:val="1"/>
          <w:lang w:val="ru-RU" w:eastAsia="ar-SA"/>
        </w:rPr>
        <w:t>н</w:t>
      </w:r>
      <w:r w:rsidRPr="005437EE">
        <w:rPr>
          <w:rFonts w:eastAsia="Arial Unicode MS"/>
          <w:b w:val="0"/>
          <w:spacing w:val="2"/>
          <w:kern w:val="1"/>
          <w:lang w:val="ru-RU" w:eastAsia="ar-SA"/>
        </w:rPr>
        <w:t>и</w:t>
      </w:r>
      <w:r w:rsidRPr="005437EE">
        <w:rPr>
          <w:rFonts w:eastAsia="Arial Unicode MS"/>
          <w:b w:val="0"/>
          <w:spacing w:val="1"/>
          <w:kern w:val="1"/>
          <w:lang w:val="ru-RU" w:eastAsia="ar-SA"/>
        </w:rPr>
        <w:t>ц</w:t>
      </w:r>
      <w:r w:rsidRPr="005437EE">
        <w:rPr>
          <w:rFonts w:eastAsia="Arial Unicode MS"/>
          <w:b w:val="0"/>
          <w:kern w:val="1"/>
          <w:lang w:val="ru-RU" w:eastAsia="ar-SA"/>
        </w:rPr>
        <w:t xml:space="preserve">у, </w:t>
      </w:r>
      <w:r w:rsidRPr="005437EE">
        <w:rPr>
          <w:rFonts w:eastAsia="Arial Unicode MS"/>
          <w:b w:val="0"/>
          <w:spacing w:val="3"/>
          <w:w w:val="103"/>
          <w:kern w:val="1"/>
          <w:lang w:val="ru-RU" w:eastAsia="ar-SA"/>
        </w:rPr>
        <w:t>к</w:t>
      </w:r>
      <w:r w:rsidRPr="005437EE">
        <w:rPr>
          <w:rFonts w:eastAsia="Arial Unicode MS"/>
          <w:b w:val="0"/>
          <w:spacing w:val="-3"/>
          <w:w w:val="103"/>
          <w:kern w:val="1"/>
          <w:lang w:val="ru-RU" w:eastAsia="ar-SA"/>
        </w:rPr>
        <w:t>о</w:t>
      </w:r>
      <w:r w:rsidRPr="005437EE">
        <w:rPr>
          <w:rFonts w:eastAsia="Arial Unicode MS"/>
          <w:b w:val="0"/>
          <w:spacing w:val="2"/>
          <w:w w:val="103"/>
          <w:kern w:val="1"/>
          <w:lang w:val="ru-RU" w:eastAsia="ar-SA"/>
        </w:rPr>
        <w:t>ј</w:t>
      </w:r>
      <w:r w:rsidRPr="005437EE">
        <w:rPr>
          <w:rFonts w:eastAsia="Arial Unicode MS"/>
          <w:b w:val="0"/>
          <w:w w:val="103"/>
          <w:kern w:val="1"/>
          <w:lang w:val="ru-RU" w:eastAsia="ar-SA"/>
        </w:rPr>
        <w:t xml:space="preserve">а </w:t>
      </w:r>
      <w:r w:rsidRPr="005437EE">
        <w:rPr>
          <w:rFonts w:eastAsia="Arial Unicode MS"/>
          <w:b w:val="0"/>
          <w:spacing w:val="-1"/>
          <w:kern w:val="1"/>
          <w:lang w:val="ru-RU" w:eastAsia="ar-SA"/>
        </w:rPr>
        <w:t>м</w:t>
      </w:r>
      <w:r w:rsidRPr="005437EE">
        <w:rPr>
          <w:rFonts w:eastAsia="Arial Unicode MS"/>
          <w:b w:val="0"/>
          <w:kern w:val="1"/>
          <w:lang w:val="ru-RU" w:eastAsia="ar-SA"/>
        </w:rPr>
        <w:t>ора</w:t>
      </w:r>
      <w:r w:rsidRPr="005437EE">
        <w:rPr>
          <w:rFonts w:eastAsia="Arial Unicode MS"/>
          <w:b w:val="0"/>
          <w:spacing w:val="16"/>
          <w:kern w:val="1"/>
          <w:lang w:val="ru-RU" w:eastAsia="ar-SA"/>
        </w:rPr>
        <w:t xml:space="preserve"> </w:t>
      </w:r>
      <w:r w:rsidRPr="005437EE">
        <w:rPr>
          <w:rFonts w:eastAsia="Arial Unicode MS"/>
          <w:b w:val="0"/>
          <w:spacing w:val="-1"/>
          <w:kern w:val="1"/>
          <w:lang w:val="ru-RU" w:eastAsia="ar-SA"/>
        </w:rPr>
        <w:t>б</w:t>
      </w:r>
      <w:r w:rsidRPr="005437EE">
        <w:rPr>
          <w:rFonts w:eastAsia="Arial Unicode MS"/>
          <w:b w:val="0"/>
          <w:kern w:val="1"/>
          <w:lang w:val="ru-RU" w:eastAsia="ar-SA"/>
        </w:rPr>
        <w:t>и</w:t>
      </w:r>
      <w:r w:rsidRPr="005437EE">
        <w:rPr>
          <w:rFonts w:eastAsia="Arial Unicode MS"/>
          <w:b w:val="0"/>
          <w:spacing w:val="-1"/>
          <w:kern w:val="1"/>
          <w:lang w:val="ru-RU" w:eastAsia="ar-SA"/>
        </w:rPr>
        <w:t>т</w:t>
      </w:r>
      <w:r w:rsidRPr="005437EE">
        <w:rPr>
          <w:rFonts w:eastAsia="Arial Unicode MS"/>
          <w:b w:val="0"/>
          <w:kern w:val="1"/>
          <w:lang w:val="ru-RU" w:eastAsia="ar-SA"/>
        </w:rPr>
        <w:t>и</w:t>
      </w:r>
      <w:r w:rsidRPr="005437EE">
        <w:rPr>
          <w:rFonts w:eastAsia="Arial Unicode MS"/>
          <w:b w:val="0"/>
          <w:spacing w:val="15"/>
          <w:kern w:val="1"/>
          <w:lang w:val="ru-RU" w:eastAsia="ar-SA"/>
        </w:rPr>
        <w:t xml:space="preserve"> </w:t>
      </w:r>
      <w:r w:rsidRPr="005437EE">
        <w:rPr>
          <w:rFonts w:eastAsia="Arial Unicode MS"/>
          <w:b w:val="0"/>
          <w:kern w:val="1"/>
          <w:lang w:val="ru-RU" w:eastAsia="ar-SA"/>
        </w:rPr>
        <w:t>еви</w:t>
      </w:r>
      <w:r w:rsidRPr="005437EE">
        <w:rPr>
          <w:rFonts w:eastAsia="Arial Unicode MS"/>
          <w:b w:val="0"/>
          <w:spacing w:val="-1"/>
          <w:kern w:val="1"/>
          <w:lang w:val="ru-RU" w:eastAsia="ar-SA"/>
        </w:rPr>
        <w:t>д</w:t>
      </w:r>
      <w:r w:rsidRPr="005437EE">
        <w:rPr>
          <w:rFonts w:eastAsia="Arial Unicode MS"/>
          <w:b w:val="0"/>
          <w:spacing w:val="2"/>
          <w:kern w:val="1"/>
          <w:lang w:val="ru-RU" w:eastAsia="ar-SA"/>
        </w:rPr>
        <w:t>е</w:t>
      </w:r>
      <w:r w:rsidRPr="005437EE">
        <w:rPr>
          <w:rFonts w:eastAsia="Arial Unicode MS"/>
          <w:b w:val="0"/>
          <w:spacing w:val="1"/>
          <w:kern w:val="1"/>
          <w:lang w:val="ru-RU" w:eastAsia="ar-SA"/>
        </w:rPr>
        <w:t>н</w:t>
      </w:r>
      <w:r w:rsidRPr="005437EE">
        <w:rPr>
          <w:rFonts w:eastAsia="Arial Unicode MS"/>
          <w:b w:val="0"/>
          <w:spacing w:val="-4"/>
          <w:kern w:val="1"/>
          <w:lang w:val="ru-RU" w:eastAsia="ar-SA"/>
        </w:rPr>
        <w:t>т</w:t>
      </w:r>
      <w:r w:rsidRPr="005437EE">
        <w:rPr>
          <w:rFonts w:eastAsia="Arial Unicode MS"/>
          <w:b w:val="0"/>
          <w:kern w:val="1"/>
          <w:lang w:val="ru-RU" w:eastAsia="ar-SA"/>
        </w:rPr>
        <w:t>ир</w:t>
      </w:r>
      <w:r w:rsidRPr="005437EE">
        <w:rPr>
          <w:rFonts w:eastAsia="Arial Unicode MS"/>
          <w:b w:val="0"/>
          <w:spacing w:val="2"/>
          <w:kern w:val="1"/>
          <w:lang w:val="ru-RU" w:eastAsia="ar-SA"/>
        </w:rPr>
        <w:t>а</w:t>
      </w:r>
      <w:r w:rsidRPr="005437EE">
        <w:rPr>
          <w:rFonts w:eastAsia="Arial Unicode MS"/>
          <w:b w:val="0"/>
          <w:spacing w:val="1"/>
          <w:kern w:val="1"/>
          <w:lang w:val="ru-RU" w:eastAsia="ar-SA"/>
        </w:rPr>
        <w:t>н</w:t>
      </w:r>
      <w:r w:rsidRPr="005437EE">
        <w:rPr>
          <w:rFonts w:eastAsia="Arial Unicode MS"/>
          <w:b w:val="0"/>
          <w:kern w:val="1"/>
          <w:lang w:val="ru-RU" w:eastAsia="ar-SA"/>
        </w:rPr>
        <w:t>а</w:t>
      </w:r>
      <w:r w:rsidRPr="005437EE">
        <w:rPr>
          <w:rFonts w:eastAsia="Arial Unicode MS"/>
          <w:b w:val="0"/>
          <w:spacing w:val="41"/>
          <w:kern w:val="1"/>
          <w:lang w:val="ru-RU" w:eastAsia="ar-SA"/>
        </w:rPr>
        <w:t xml:space="preserve"> </w:t>
      </w:r>
      <w:r w:rsidRPr="005437EE">
        <w:rPr>
          <w:rFonts w:eastAsia="Arial Unicode MS"/>
          <w:b w:val="0"/>
          <w:kern w:val="1"/>
          <w:lang w:val="ru-RU" w:eastAsia="ar-SA"/>
        </w:rPr>
        <w:t>у</w:t>
      </w:r>
      <w:r w:rsidRPr="005437EE">
        <w:rPr>
          <w:rFonts w:eastAsia="Arial Unicode MS"/>
          <w:b w:val="0"/>
          <w:spacing w:val="2"/>
          <w:kern w:val="1"/>
          <w:lang w:val="ru-RU" w:eastAsia="ar-SA"/>
        </w:rPr>
        <w:t xml:space="preserve"> </w:t>
      </w:r>
      <w:r w:rsidRPr="005437EE">
        <w:rPr>
          <w:rFonts w:eastAsia="Arial Unicode MS"/>
          <w:b w:val="0"/>
          <w:spacing w:val="-9"/>
          <w:kern w:val="1"/>
          <w:lang w:val="ru-RU" w:eastAsia="ar-SA"/>
        </w:rPr>
        <w:t>Р</w:t>
      </w:r>
      <w:r w:rsidRPr="005437EE">
        <w:rPr>
          <w:rFonts w:eastAsia="Arial Unicode MS"/>
          <w:b w:val="0"/>
          <w:kern w:val="1"/>
          <w:lang w:val="ru-RU" w:eastAsia="ar-SA"/>
        </w:rPr>
        <w:t>е</w:t>
      </w:r>
      <w:r w:rsidRPr="005437EE">
        <w:rPr>
          <w:rFonts w:eastAsia="Arial Unicode MS"/>
          <w:b w:val="0"/>
          <w:spacing w:val="-1"/>
          <w:kern w:val="1"/>
          <w:lang w:val="ru-RU" w:eastAsia="ar-SA"/>
        </w:rPr>
        <w:t>г</w:t>
      </w:r>
      <w:r w:rsidRPr="005437EE">
        <w:rPr>
          <w:rFonts w:eastAsia="Arial Unicode MS"/>
          <w:b w:val="0"/>
          <w:kern w:val="1"/>
          <w:lang w:val="ru-RU" w:eastAsia="ar-SA"/>
        </w:rPr>
        <w:t>и</w:t>
      </w:r>
      <w:r w:rsidRPr="005437EE">
        <w:rPr>
          <w:rFonts w:eastAsia="Arial Unicode MS"/>
          <w:b w:val="0"/>
          <w:spacing w:val="2"/>
          <w:kern w:val="1"/>
          <w:lang w:val="ru-RU" w:eastAsia="ar-SA"/>
        </w:rPr>
        <w:t>с</w:t>
      </w:r>
      <w:r w:rsidRPr="005437EE">
        <w:rPr>
          <w:rFonts w:eastAsia="Arial Unicode MS"/>
          <w:b w:val="0"/>
          <w:spacing w:val="-4"/>
          <w:kern w:val="1"/>
          <w:lang w:val="ru-RU" w:eastAsia="ar-SA"/>
        </w:rPr>
        <w:t>т</w:t>
      </w:r>
      <w:r w:rsidRPr="005437EE">
        <w:rPr>
          <w:rFonts w:eastAsia="Arial Unicode MS"/>
          <w:b w:val="0"/>
          <w:kern w:val="1"/>
          <w:lang w:val="ru-RU" w:eastAsia="ar-SA"/>
        </w:rPr>
        <w:t>ру</w:t>
      </w:r>
      <w:r w:rsidRPr="005437EE">
        <w:rPr>
          <w:rFonts w:eastAsia="Arial Unicode MS"/>
          <w:b w:val="0"/>
          <w:spacing w:val="27"/>
          <w:kern w:val="1"/>
          <w:lang w:val="ru-RU" w:eastAsia="ar-SA"/>
        </w:rPr>
        <w:t xml:space="preserve"> </w:t>
      </w:r>
      <w:r w:rsidRPr="005437EE">
        <w:rPr>
          <w:rFonts w:eastAsia="Arial Unicode MS"/>
          <w:b w:val="0"/>
          <w:spacing w:val="-1"/>
          <w:kern w:val="1"/>
          <w:lang w:val="ru-RU" w:eastAsia="ar-SA"/>
        </w:rPr>
        <w:t>м</w:t>
      </w:r>
      <w:r w:rsidRPr="005437EE">
        <w:rPr>
          <w:rFonts w:eastAsia="Arial Unicode MS"/>
          <w:b w:val="0"/>
          <w:kern w:val="1"/>
          <w:lang w:val="ru-RU" w:eastAsia="ar-SA"/>
        </w:rPr>
        <w:t>е</w:t>
      </w:r>
      <w:r w:rsidRPr="005437EE">
        <w:rPr>
          <w:rFonts w:eastAsia="Arial Unicode MS"/>
          <w:b w:val="0"/>
          <w:spacing w:val="-2"/>
          <w:kern w:val="1"/>
          <w:lang w:val="ru-RU" w:eastAsia="ar-SA"/>
        </w:rPr>
        <w:t>н</w:t>
      </w:r>
      <w:r w:rsidRPr="005437EE">
        <w:rPr>
          <w:rFonts w:eastAsia="Arial Unicode MS"/>
          <w:b w:val="0"/>
          <w:spacing w:val="2"/>
          <w:kern w:val="1"/>
          <w:lang w:val="ru-RU" w:eastAsia="ar-SA"/>
        </w:rPr>
        <w:t>и</w:t>
      </w:r>
      <w:r w:rsidRPr="005437EE">
        <w:rPr>
          <w:rFonts w:eastAsia="Arial Unicode MS"/>
          <w:b w:val="0"/>
          <w:spacing w:val="-1"/>
          <w:kern w:val="1"/>
          <w:lang w:val="ru-RU" w:eastAsia="ar-SA"/>
        </w:rPr>
        <w:t>ц</w:t>
      </w:r>
      <w:r w:rsidRPr="005437EE">
        <w:rPr>
          <w:rFonts w:eastAsia="Arial Unicode MS"/>
          <w:b w:val="0"/>
          <w:kern w:val="1"/>
          <w:lang w:val="ru-RU" w:eastAsia="ar-SA"/>
        </w:rPr>
        <w:t>а</w:t>
      </w:r>
      <w:r w:rsidRPr="005437EE">
        <w:rPr>
          <w:rFonts w:eastAsia="Arial Unicode MS"/>
          <w:b w:val="0"/>
          <w:spacing w:val="23"/>
          <w:kern w:val="1"/>
          <w:lang w:val="ru-RU" w:eastAsia="ar-SA"/>
        </w:rPr>
        <w:t xml:space="preserve"> </w:t>
      </w:r>
      <w:r w:rsidRPr="005437EE">
        <w:rPr>
          <w:rFonts w:eastAsia="Arial Unicode MS"/>
          <w:b w:val="0"/>
          <w:kern w:val="1"/>
          <w:lang w:val="ru-RU" w:eastAsia="ar-SA"/>
        </w:rPr>
        <w:t>и</w:t>
      </w:r>
      <w:r w:rsidRPr="005437EE">
        <w:rPr>
          <w:rFonts w:eastAsia="Arial Unicode MS"/>
          <w:b w:val="0"/>
          <w:spacing w:val="7"/>
          <w:kern w:val="1"/>
          <w:lang w:val="ru-RU" w:eastAsia="ar-SA"/>
        </w:rPr>
        <w:t xml:space="preserve"> </w:t>
      </w:r>
      <w:r w:rsidRPr="005437EE">
        <w:rPr>
          <w:rFonts w:eastAsia="Arial Unicode MS"/>
          <w:b w:val="0"/>
          <w:kern w:val="1"/>
          <w:lang w:val="ru-RU" w:eastAsia="ar-SA"/>
        </w:rPr>
        <w:t>о</w:t>
      </w:r>
      <w:r w:rsidRPr="005437EE">
        <w:rPr>
          <w:rFonts w:eastAsia="Arial Unicode MS"/>
          <w:b w:val="0"/>
          <w:spacing w:val="-5"/>
          <w:kern w:val="1"/>
          <w:lang w:val="ru-RU" w:eastAsia="ar-SA"/>
        </w:rPr>
        <w:t>в</w:t>
      </w:r>
      <w:r w:rsidRPr="005437EE">
        <w:rPr>
          <w:rFonts w:eastAsia="Arial Unicode MS"/>
          <w:b w:val="0"/>
          <w:spacing w:val="-1"/>
          <w:kern w:val="1"/>
          <w:lang w:val="ru-RU" w:eastAsia="ar-SA"/>
        </w:rPr>
        <w:t>л</w:t>
      </w:r>
      <w:r w:rsidRPr="005437EE">
        <w:rPr>
          <w:rFonts w:eastAsia="Arial Unicode MS"/>
          <w:b w:val="0"/>
          <w:spacing w:val="-2"/>
          <w:kern w:val="1"/>
          <w:lang w:val="ru-RU" w:eastAsia="ar-SA"/>
        </w:rPr>
        <w:t>а</w:t>
      </w:r>
      <w:r w:rsidRPr="005437EE">
        <w:rPr>
          <w:rFonts w:eastAsia="Arial Unicode MS"/>
          <w:b w:val="0"/>
          <w:spacing w:val="-1"/>
          <w:kern w:val="1"/>
          <w:lang w:val="ru-RU" w:eastAsia="ar-SA"/>
        </w:rPr>
        <w:t>ш</w:t>
      </w:r>
      <w:r w:rsidRPr="005437EE">
        <w:rPr>
          <w:rFonts w:eastAsia="Arial Unicode MS"/>
          <w:b w:val="0"/>
          <w:kern w:val="1"/>
          <w:lang w:val="ru-RU" w:eastAsia="ar-SA"/>
        </w:rPr>
        <w:t>ћења</w:t>
      </w:r>
      <w:r w:rsidRPr="005437EE">
        <w:rPr>
          <w:rFonts w:eastAsia="Arial Unicode MS"/>
          <w:b w:val="0"/>
          <w:spacing w:val="35"/>
          <w:kern w:val="1"/>
          <w:lang w:val="ru-RU" w:eastAsia="ar-SA"/>
        </w:rPr>
        <w:t xml:space="preserve"> </w:t>
      </w:r>
      <w:r w:rsidRPr="005437EE">
        <w:rPr>
          <w:rFonts w:eastAsia="Arial Unicode MS"/>
          <w:b w:val="0"/>
          <w:spacing w:val="-1"/>
          <w:kern w:val="1"/>
          <w:lang w:val="ru-RU" w:eastAsia="ar-SA"/>
        </w:rPr>
        <w:t>Н</w:t>
      </w:r>
      <w:r w:rsidRPr="005437EE">
        <w:rPr>
          <w:rFonts w:eastAsia="Arial Unicode MS"/>
          <w:b w:val="0"/>
          <w:kern w:val="1"/>
          <w:lang w:val="ru-RU" w:eastAsia="ar-SA"/>
        </w:rPr>
        <w:t>ар</w:t>
      </w:r>
      <w:r w:rsidRPr="005437EE">
        <w:rPr>
          <w:rFonts w:eastAsia="Arial Unicode MS"/>
          <w:b w:val="0"/>
          <w:spacing w:val="-5"/>
          <w:kern w:val="1"/>
          <w:lang w:val="ru-RU" w:eastAsia="ar-SA"/>
        </w:rPr>
        <w:t>о</w:t>
      </w:r>
      <w:r w:rsidRPr="005437EE">
        <w:rPr>
          <w:rFonts w:eastAsia="Arial Unicode MS"/>
          <w:b w:val="0"/>
          <w:spacing w:val="1"/>
          <w:kern w:val="1"/>
          <w:lang w:val="ru-RU" w:eastAsia="ar-SA"/>
        </w:rPr>
        <w:t>д</w:t>
      </w:r>
      <w:r w:rsidRPr="005437EE">
        <w:rPr>
          <w:rFonts w:eastAsia="Arial Unicode MS"/>
          <w:b w:val="0"/>
          <w:spacing w:val="-2"/>
          <w:kern w:val="1"/>
          <w:lang w:val="ru-RU" w:eastAsia="ar-SA"/>
        </w:rPr>
        <w:t>н</w:t>
      </w:r>
      <w:r w:rsidRPr="005437EE">
        <w:rPr>
          <w:rFonts w:eastAsia="Arial Unicode MS"/>
          <w:b w:val="0"/>
          <w:kern w:val="1"/>
          <w:lang w:val="ru-RU" w:eastAsia="ar-SA"/>
        </w:rPr>
        <w:t>е</w:t>
      </w:r>
      <w:r w:rsidRPr="005437EE">
        <w:rPr>
          <w:rFonts w:eastAsia="Arial Unicode MS"/>
          <w:b w:val="0"/>
          <w:spacing w:val="26"/>
          <w:kern w:val="1"/>
          <w:lang w:val="ru-RU" w:eastAsia="ar-SA"/>
        </w:rPr>
        <w:t xml:space="preserve"> </w:t>
      </w:r>
      <w:r w:rsidRPr="005437EE">
        <w:rPr>
          <w:rFonts w:eastAsia="Arial Unicode MS"/>
          <w:b w:val="0"/>
          <w:spacing w:val="-6"/>
          <w:kern w:val="1"/>
          <w:lang w:val="ru-RU" w:eastAsia="ar-SA"/>
        </w:rPr>
        <w:t>б</w:t>
      </w:r>
      <w:r w:rsidRPr="005437EE">
        <w:rPr>
          <w:rFonts w:eastAsia="Arial Unicode MS"/>
          <w:b w:val="0"/>
          <w:spacing w:val="2"/>
          <w:kern w:val="1"/>
          <w:lang w:val="ru-RU" w:eastAsia="ar-SA"/>
        </w:rPr>
        <w:t>а</w:t>
      </w:r>
      <w:r w:rsidRPr="005437EE">
        <w:rPr>
          <w:rFonts w:eastAsia="Arial Unicode MS"/>
          <w:b w:val="0"/>
          <w:spacing w:val="-2"/>
          <w:kern w:val="1"/>
          <w:lang w:val="ru-RU" w:eastAsia="ar-SA"/>
        </w:rPr>
        <w:t>н</w:t>
      </w:r>
      <w:r w:rsidRPr="005437EE">
        <w:rPr>
          <w:rFonts w:eastAsia="Arial Unicode MS"/>
          <w:b w:val="0"/>
          <w:spacing w:val="1"/>
          <w:kern w:val="1"/>
          <w:lang w:val="ru-RU" w:eastAsia="ar-SA"/>
        </w:rPr>
        <w:t>к</w:t>
      </w:r>
      <w:r w:rsidRPr="005437EE">
        <w:rPr>
          <w:rFonts w:eastAsia="Arial Unicode MS"/>
          <w:b w:val="0"/>
          <w:kern w:val="1"/>
          <w:lang w:val="ru-RU" w:eastAsia="ar-SA"/>
        </w:rPr>
        <w:t>е</w:t>
      </w:r>
      <w:r w:rsidRPr="005437EE">
        <w:rPr>
          <w:rFonts w:eastAsia="Arial Unicode MS"/>
          <w:b w:val="0"/>
          <w:spacing w:val="21"/>
          <w:kern w:val="1"/>
          <w:lang w:val="ru-RU" w:eastAsia="ar-SA"/>
        </w:rPr>
        <w:t xml:space="preserve"> </w:t>
      </w:r>
      <w:r w:rsidRPr="005437EE">
        <w:rPr>
          <w:rFonts w:eastAsia="Arial Unicode MS"/>
          <w:b w:val="0"/>
          <w:spacing w:val="-1"/>
          <w:w w:val="103"/>
          <w:kern w:val="1"/>
          <w:lang w:val="ru-RU" w:eastAsia="ar-SA"/>
        </w:rPr>
        <w:t>С</w:t>
      </w:r>
      <w:r w:rsidRPr="005437EE">
        <w:rPr>
          <w:rFonts w:eastAsia="Arial Unicode MS"/>
          <w:b w:val="0"/>
          <w:w w:val="103"/>
          <w:kern w:val="1"/>
          <w:lang w:val="ru-RU" w:eastAsia="ar-SA"/>
        </w:rPr>
        <w:t>р</w:t>
      </w:r>
      <w:r w:rsidRPr="005437EE">
        <w:rPr>
          <w:rFonts w:eastAsia="Arial Unicode MS"/>
          <w:b w:val="0"/>
          <w:spacing w:val="-1"/>
          <w:w w:val="103"/>
          <w:kern w:val="1"/>
          <w:lang w:val="ru-RU" w:eastAsia="ar-SA"/>
        </w:rPr>
        <w:t>би</w:t>
      </w:r>
      <w:r w:rsidRPr="005437EE">
        <w:rPr>
          <w:rFonts w:eastAsia="Arial Unicode MS"/>
          <w:b w:val="0"/>
          <w:w w:val="103"/>
          <w:kern w:val="1"/>
          <w:lang w:val="ru-RU" w:eastAsia="ar-SA"/>
        </w:rPr>
        <w:t xml:space="preserve">је. </w:t>
      </w:r>
      <w:r w:rsidRPr="005437EE">
        <w:rPr>
          <w:rFonts w:eastAsia="Arial Unicode MS"/>
          <w:b w:val="0"/>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Pr="005437EE">
        <w:rPr>
          <w:rFonts w:eastAsia="Arial Unicode MS"/>
          <w:b w:val="0"/>
          <w:kern w:val="1"/>
          <w:lang w:eastAsia="ar-SA"/>
        </w:rPr>
        <w:t>5</w:t>
      </w:r>
      <w:r w:rsidRPr="005437EE">
        <w:rPr>
          <w:rFonts w:eastAsia="Arial Unicode MS"/>
          <w:b w:val="0"/>
          <w:kern w:val="1"/>
          <w:lang w:val="ru-RU" w:eastAsia="ar-SA"/>
        </w:rPr>
        <w:t xml:space="preserve">% од укупне вредности уговора без пдв-а. Рок важења менице је 5 (пет) дана дужи од </w:t>
      </w:r>
      <w:r w:rsidRPr="005437EE">
        <w:rPr>
          <w:rFonts w:eastAsia="Arial Unicode MS"/>
          <w:b w:val="0"/>
          <w:kern w:val="1"/>
          <w:lang w:eastAsia="ar-SA"/>
        </w:rPr>
        <w:t>гарантног рока.</w:t>
      </w:r>
      <w:r>
        <w:rPr>
          <w:rFonts w:eastAsia="Arial Unicode MS"/>
          <w:b w:val="0"/>
          <w:kern w:val="1"/>
          <w:lang w:eastAsia="ar-SA"/>
        </w:rPr>
        <w:t xml:space="preserve"> </w:t>
      </w:r>
      <w:r w:rsidRPr="005437EE">
        <w:rPr>
          <w:rFonts w:eastAsia="Arial Unicode MS"/>
          <w:b w:val="0"/>
          <w:kern w:val="1"/>
          <w:lang w:val="ru-RU" w:eastAsia="ar-SA"/>
        </w:rPr>
        <w:t>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r w:rsidRPr="005437EE">
        <w:rPr>
          <w:rFonts w:eastAsia="Arial Unicode MS"/>
          <w:b w:val="0"/>
          <w:kern w:val="1"/>
          <w:lang w:eastAsia="ar-SA"/>
        </w:rPr>
        <w:t xml:space="preserve">. </w:t>
      </w:r>
      <w:r w:rsidRPr="005437EE">
        <w:rPr>
          <w:rFonts w:eastAsia="Arial Unicode MS"/>
          <w:b w:val="0"/>
          <w:kern w:val="1"/>
          <w:lang w:val="ru-RU" w:eastAsia="ar-SA"/>
        </w:rPr>
        <w:t xml:space="preserve">Наручилац ће уновчити средство финансијског обезбеђења за отклањање недостатака у гарантном року, у случају да </w:t>
      </w:r>
      <w:r>
        <w:rPr>
          <w:rFonts w:eastAsia="Arial Unicode MS"/>
          <w:b w:val="0"/>
          <w:kern w:val="1"/>
          <w:lang w:val="ru-RU" w:eastAsia="ar-SA"/>
        </w:rPr>
        <w:t>Добављач</w:t>
      </w:r>
      <w:r w:rsidRPr="005437EE">
        <w:rPr>
          <w:rFonts w:eastAsia="Arial Unicode MS"/>
          <w:b w:val="0"/>
          <w:kern w:val="1"/>
          <w:lang w:val="ru-RU" w:eastAsia="ar-SA"/>
        </w:rPr>
        <w:t xml:space="preserve"> </w:t>
      </w:r>
      <w:r w:rsidRPr="005437EE">
        <w:rPr>
          <w:rStyle w:val="Bodytext"/>
          <w:b w:val="0"/>
          <w:lang w:val="sr-Cyrl-CS" w:eastAsia="sr-Cyrl-CS"/>
        </w:rPr>
        <w:t xml:space="preserve">не отпочне са отклањањем недостатака у року од </w:t>
      </w:r>
      <w:r w:rsidRPr="005437EE">
        <w:rPr>
          <w:rStyle w:val="Bodytext"/>
          <w:b w:val="0"/>
        </w:rPr>
        <w:t xml:space="preserve">5 </w:t>
      </w:r>
      <w:r w:rsidRPr="005437EE">
        <w:rPr>
          <w:rStyle w:val="Bodytext"/>
          <w:b w:val="0"/>
          <w:lang w:val="sr-Cyrl-CS" w:eastAsia="sr-Cyrl-CS"/>
        </w:rPr>
        <w:t>(пет) дана од дана пријема писаног захтева Наручиоца и не отклони их у року и у складу са писаним захтевом Наручиоца.</w:t>
      </w:r>
    </w:p>
    <w:p w:rsidR="00153DC8" w:rsidRDefault="00153DC8" w:rsidP="00154898">
      <w:pPr>
        <w:pStyle w:val="nabrajanjebold"/>
        <w:numPr>
          <w:ilvl w:val="0"/>
          <w:numId w:val="0"/>
        </w:numPr>
        <w:suppressAutoHyphens/>
        <w:spacing w:after="120"/>
        <w:ind w:right="20" w:firstLine="10"/>
        <w:jc w:val="both"/>
        <w:rPr>
          <w:rStyle w:val="Bodytext"/>
          <w:b w:val="0"/>
          <w:lang w:val="sr-Cyrl-CS" w:eastAsia="sr-Cyrl-CS"/>
        </w:rPr>
      </w:pPr>
    </w:p>
    <w:p w:rsidR="00153DC8" w:rsidRDefault="00153DC8" w:rsidP="00154898">
      <w:pPr>
        <w:pStyle w:val="nabrajanjebold"/>
        <w:numPr>
          <w:ilvl w:val="0"/>
          <w:numId w:val="0"/>
        </w:numPr>
        <w:suppressAutoHyphens/>
        <w:spacing w:after="120"/>
        <w:ind w:right="20" w:firstLine="10"/>
        <w:jc w:val="both"/>
        <w:rPr>
          <w:rStyle w:val="Bodytext"/>
          <w:b w:val="0"/>
          <w:lang w:val="sr-Cyrl-CS" w:eastAsia="sr-Cyrl-CS"/>
        </w:rPr>
      </w:pPr>
    </w:p>
    <w:p w:rsidR="00153DC8" w:rsidRPr="007066F9" w:rsidRDefault="00153DC8" w:rsidP="00154898">
      <w:pPr>
        <w:pStyle w:val="nabrajanjebold"/>
        <w:numPr>
          <w:ilvl w:val="0"/>
          <w:numId w:val="0"/>
        </w:numPr>
        <w:suppressAutoHyphens/>
        <w:spacing w:after="120"/>
        <w:ind w:right="20" w:firstLine="10"/>
        <w:jc w:val="both"/>
        <w:rPr>
          <w:b w:val="0"/>
        </w:rPr>
      </w:pPr>
    </w:p>
    <w:p w:rsidR="00154898" w:rsidRPr="00005F23" w:rsidRDefault="00154898" w:rsidP="00154898">
      <w:pPr>
        <w:shd w:val="clear" w:color="auto" w:fill="FFFFFF"/>
        <w:tabs>
          <w:tab w:val="left" w:pos="1350"/>
        </w:tabs>
        <w:suppressAutoHyphens/>
        <w:jc w:val="both"/>
        <w:rPr>
          <w:rFonts w:eastAsia="Arial Unicode MS"/>
          <w:b/>
          <w:color w:val="000000"/>
          <w:kern w:val="1"/>
          <w:lang w:eastAsia="ar-SA"/>
        </w:rPr>
      </w:pPr>
    </w:p>
    <w:p w:rsidR="00154898" w:rsidRDefault="00154898" w:rsidP="00154898">
      <w:pPr>
        <w:shd w:val="clear" w:color="auto" w:fill="FFFFFF"/>
        <w:tabs>
          <w:tab w:val="left" w:pos="1350"/>
          <w:tab w:val="left" w:pos="4320"/>
        </w:tabs>
        <w:suppressAutoHyphens/>
        <w:jc w:val="center"/>
        <w:rPr>
          <w:rFonts w:eastAsia="Arial Unicode MS"/>
          <w:b/>
          <w:color w:val="000000"/>
          <w:kern w:val="1"/>
          <w:lang w:val="ru-RU" w:eastAsia="ar-SA"/>
        </w:rPr>
      </w:pPr>
      <w:r w:rsidRPr="00005F23">
        <w:rPr>
          <w:rFonts w:eastAsia="Arial Unicode MS"/>
          <w:b/>
          <w:color w:val="000000"/>
          <w:kern w:val="1"/>
          <w:lang w:val="ru-RU" w:eastAsia="ar-SA"/>
        </w:rPr>
        <w:lastRenderedPageBreak/>
        <w:t xml:space="preserve">Члан </w:t>
      </w:r>
      <w:r w:rsidRPr="00005F23">
        <w:rPr>
          <w:rFonts w:eastAsia="Arial Unicode MS"/>
          <w:b/>
          <w:color w:val="000000"/>
          <w:kern w:val="1"/>
          <w:lang w:eastAsia="ar-SA"/>
        </w:rPr>
        <w:t>14</w:t>
      </w:r>
      <w:r w:rsidRPr="00005F23">
        <w:rPr>
          <w:rFonts w:eastAsia="Arial Unicode MS"/>
          <w:b/>
          <w:color w:val="000000"/>
          <w:kern w:val="1"/>
          <w:lang w:val="ru-RU" w:eastAsia="ar-SA"/>
        </w:rPr>
        <w:t>.</w:t>
      </w:r>
    </w:p>
    <w:p w:rsidR="00154898" w:rsidRPr="00005F23" w:rsidRDefault="00154898" w:rsidP="00154898">
      <w:pPr>
        <w:shd w:val="clear" w:color="auto" w:fill="FFFFFF"/>
        <w:tabs>
          <w:tab w:val="left" w:pos="1350"/>
          <w:tab w:val="left" w:pos="4320"/>
        </w:tabs>
        <w:suppressAutoHyphens/>
        <w:jc w:val="center"/>
        <w:rPr>
          <w:rFonts w:eastAsia="Arial Unicode MS"/>
          <w:b/>
          <w:color w:val="000000"/>
          <w:kern w:val="1"/>
          <w:lang w:val="ru-RU" w:eastAsia="ar-SA"/>
        </w:rPr>
      </w:pPr>
    </w:p>
    <w:p w:rsidR="00154898" w:rsidRPr="003805A0" w:rsidRDefault="00154898" w:rsidP="00154898">
      <w:pPr>
        <w:shd w:val="clear" w:color="auto" w:fill="FFFFFF"/>
        <w:tabs>
          <w:tab w:val="left" w:pos="1350"/>
        </w:tabs>
        <w:jc w:val="both"/>
        <w:rPr>
          <w:lang w:val="ru-RU"/>
        </w:rPr>
      </w:pPr>
      <w:r w:rsidRPr="003805A0">
        <w:rPr>
          <w:lang w:val="ru-RU"/>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154898" w:rsidRPr="003805A0" w:rsidRDefault="00154898" w:rsidP="00154898">
      <w:pPr>
        <w:shd w:val="clear" w:color="auto" w:fill="FFFFFF"/>
        <w:tabs>
          <w:tab w:val="left" w:pos="1350"/>
        </w:tabs>
        <w:jc w:val="both"/>
        <w:rPr>
          <w:lang w:val="ru-RU"/>
        </w:rPr>
      </w:pPr>
      <w:r w:rsidRPr="003805A0">
        <w:rPr>
          <w:lang w:val="ru-RU"/>
        </w:rPr>
        <w:t>О својој намери  да раскине уговор, уговорна страна је дужна писменим путем обавестити другу страну.</w:t>
      </w:r>
    </w:p>
    <w:p w:rsidR="00154898" w:rsidRPr="003805A0" w:rsidRDefault="00154898" w:rsidP="00154898">
      <w:pPr>
        <w:shd w:val="clear" w:color="auto" w:fill="FFFFFF"/>
        <w:tabs>
          <w:tab w:val="left" w:pos="1350"/>
        </w:tabs>
        <w:jc w:val="both"/>
        <w:rPr>
          <w:lang w:val="ru-RU"/>
        </w:rPr>
      </w:pPr>
      <w:r w:rsidRPr="003805A0">
        <w:rPr>
          <w:lang w:val="ru-RU"/>
        </w:rPr>
        <w:t>Уговор ће се сматрати раскинутим по протеку рока од 15 дана од дана пријема писменог обавештења.</w:t>
      </w:r>
    </w:p>
    <w:p w:rsidR="00154898" w:rsidRDefault="00154898" w:rsidP="00154898">
      <w:pPr>
        <w:shd w:val="clear" w:color="auto" w:fill="FFFFFF"/>
        <w:tabs>
          <w:tab w:val="left" w:pos="1350"/>
        </w:tabs>
        <w:suppressAutoHyphens/>
        <w:jc w:val="both"/>
        <w:rPr>
          <w:rFonts w:eastAsia="Arial Unicode MS"/>
          <w:color w:val="000000"/>
          <w:kern w:val="1"/>
          <w:lang w:val="ru-RU" w:eastAsia="ar-SA"/>
        </w:rPr>
      </w:pPr>
    </w:p>
    <w:p w:rsidR="00154898" w:rsidRPr="00005F23" w:rsidRDefault="00154898" w:rsidP="00154898">
      <w:pPr>
        <w:shd w:val="clear" w:color="auto" w:fill="FFFFFF"/>
        <w:tabs>
          <w:tab w:val="left" w:pos="1350"/>
        </w:tabs>
        <w:suppressAutoHyphens/>
        <w:jc w:val="both"/>
        <w:rPr>
          <w:rFonts w:eastAsia="Arial Unicode MS"/>
          <w:color w:val="000000"/>
          <w:kern w:val="1"/>
          <w:lang w:val="ru-RU" w:eastAsia="ar-SA"/>
        </w:rPr>
      </w:pPr>
      <w:r w:rsidRPr="003805A0">
        <w:rPr>
          <w:rFonts w:eastAsia="Arial Unicode MS"/>
          <w:color w:val="000000"/>
          <w:kern w:val="1"/>
          <w:highlight w:val="lightGray"/>
          <w:lang w:val="ru-RU" w:eastAsia="ar-SA"/>
        </w:rPr>
        <w:t>Саставни делови уговора</w:t>
      </w:r>
    </w:p>
    <w:p w:rsidR="00154898" w:rsidRPr="00005F23" w:rsidRDefault="00154898" w:rsidP="00154898">
      <w:pPr>
        <w:shd w:val="clear" w:color="auto" w:fill="FFFFFF"/>
        <w:tabs>
          <w:tab w:val="left" w:pos="1350"/>
        </w:tabs>
        <w:suppressAutoHyphens/>
        <w:rPr>
          <w:rFonts w:eastAsia="Arial Unicode MS"/>
          <w:b/>
          <w:color w:val="000000"/>
          <w:kern w:val="1"/>
          <w:lang w:val="ru-RU" w:eastAsia="ar-SA"/>
        </w:rPr>
      </w:pPr>
    </w:p>
    <w:p w:rsidR="00154898" w:rsidRDefault="00154898" w:rsidP="00154898">
      <w:pPr>
        <w:shd w:val="clear" w:color="auto" w:fill="FFFFFF"/>
        <w:tabs>
          <w:tab w:val="left" w:pos="1350"/>
        </w:tabs>
        <w:suppressAutoHyphens/>
        <w:jc w:val="center"/>
        <w:rPr>
          <w:rFonts w:eastAsia="Arial Unicode MS"/>
          <w:b/>
          <w:color w:val="000000" w:themeColor="text1"/>
          <w:kern w:val="1"/>
          <w:lang w:val="ru-RU" w:eastAsia="ar-SA"/>
        </w:rPr>
      </w:pPr>
      <w:r w:rsidRPr="00005F23">
        <w:rPr>
          <w:rFonts w:eastAsia="Arial Unicode MS"/>
          <w:b/>
          <w:color w:val="000000" w:themeColor="text1"/>
          <w:kern w:val="1"/>
          <w:lang w:val="ru-RU" w:eastAsia="ar-SA"/>
        </w:rPr>
        <w:t>Члан 1</w:t>
      </w:r>
      <w:r w:rsidRPr="00005F23">
        <w:rPr>
          <w:rFonts w:eastAsia="Arial Unicode MS"/>
          <w:b/>
          <w:color w:val="000000" w:themeColor="text1"/>
          <w:kern w:val="1"/>
          <w:lang w:eastAsia="ar-SA"/>
        </w:rPr>
        <w:t>5</w:t>
      </w:r>
      <w:r w:rsidRPr="00005F23">
        <w:rPr>
          <w:rFonts w:eastAsia="Arial Unicode MS"/>
          <w:b/>
          <w:color w:val="000000" w:themeColor="text1"/>
          <w:kern w:val="1"/>
          <w:lang w:val="ru-RU" w:eastAsia="ar-SA"/>
        </w:rPr>
        <w:t>.</w:t>
      </w:r>
    </w:p>
    <w:p w:rsidR="00154898" w:rsidRPr="00005F23" w:rsidRDefault="00154898" w:rsidP="00154898">
      <w:pPr>
        <w:shd w:val="clear" w:color="auto" w:fill="FFFFFF"/>
        <w:tabs>
          <w:tab w:val="left" w:pos="1350"/>
        </w:tabs>
        <w:suppressAutoHyphens/>
        <w:jc w:val="center"/>
        <w:rPr>
          <w:rFonts w:eastAsia="Arial Unicode MS"/>
          <w:b/>
          <w:color w:val="000000" w:themeColor="text1"/>
          <w:kern w:val="1"/>
          <w:lang w:val="ru-RU" w:eastAsia="ar-SA"/>
        </w:rPr>
      </w:pPr>
    </w:p>
    <w:p w:rsidR="00154898" w:rsidRPr="007066F9" w:rsidRDefault="00154898" w:rsidP="00154898">
      <w:pPr>
        <w:shd w:val="clear" w:color="auto" w:fill="FFFFFF"/>
        <w:tabs>
          <w:tab w:val="left" w:pos="1350"/>
        </w:tabs>
        <w:jc w:val="both"/>
        <w:rPr>
          <w:lang w:val="ru-RU"/>
        </w:rPr>
      </w:pPr>
      <w:r w:rsidRPr="003805A0">
        <w:rPr>
          <w:lang w:val="ru-RU"/>
        </w:rPr>
        <w:t xml:space="preserve">Саставни део овог Уговора је </w:t>
      </w:r>
      <w:r>
        <w:rPr>
          <w:lang w:val="ru-RU"/>
        </w:rPr>
        <w:t xml:space="preserve">Прилог 1 - </w:t>
      </w:r>
      <w:r w:rsidRPr="003805A0">
        <w:rPr>
          <w:lang w:val="ru-RU"/>
        </w:rPr>
        <w:t xml:space="preserve">понуда </w:t>
      </w:r>
      <w:r w:rsidRPr="003805A0">
        <w:t>Добављача</w:t>
      </w:r>
      <w:r w:rsidRPr="003805A0">
        <w:rPr>
          <w:lang w:val="ru-RU"/>
        </w:rPr>
        <w:t xml:space="preserve"> број _________ од ___________202</w:t>
      </w:r>
      <w:r>
        <w:rPr>
          <w:lang w:val="ru-RU"/>
        </w:rPr>
        <w:t>3</w:t>
      </w:r>
      <w:r w:rsidRPr="003805A0">
        <w:rPr>
          <w:lang w:val="ru-RU"/>
        </w:rPr>
        <w:t>. године.</w:t>
      </w:r>
    </w:p>
    <w:p w:rsidR="00154898" w:rsidRPr="007066F9" w:rsidRDefault="00154898" w:rsidP="00154898">
      <w:pPr>
        <w:shd w:val="clear" w:color="auto" w:fill="FFFFFF"/>
        <w:tabs>
          <w:tab w:val="left" w:pos="1350"/>
        </w:tabs>
        <w:suppressAutoHyphens/>
        <w:jc w:val="both"/>
        <w:rPr>
          <w:rFonts w:eastAsia="Arial Unicode MS"/>
          <w:color w:val="C00000"/>
          <w:kern w:val="1"/>
          <w:lang w:eastAsia="ar-SA"/>
        </w:rPr>
      </w:pPr>
    </w:p>
    <w:p w:rsidR="00154898" w:rsidRPr="00203BEF" w:rsidRDefault="00154898" w:rsidP="00154898">
      <w:pPr>
        <w:shd w:val="clear" w:color="auto" w:fill="FFFFFF"/>
        <w:tabs>
          <w:tab w:val="left" w:pos="1350"/>
        </w:tabs>
        <w:suppressAutoHyphens/>
        <w:jc w:val="both"/>
        <w:rPr>
          <w:rFonts w:eastAsia="Arial Unicode MS"/>
          <w:color w:val="C00000"/>
          <w:kern w:val="1"/>
          <w:lang w:eastAsia="ar-SA"/>
        </w:rPr>
      </w:pPr>
    </w:p>
    <w:p w:rsidR="00154898" w:rsidRPr="00712BB4" w:rsidRDefault="00154898" w:rsidP="00154898">
      <w:pPr>
        <w:shd w:val="clear" w:color="auto" w:fill="FFFFFF"/>
        <w:tabs>
          <w:tab w:val="left" w:pos="1350"/>
        </w:tabs>
        <w:suppressAutoHyphens/>
        <w:jc w:val="both"/>
        <w:rPr>
          <w:rFonts w:eastAsia="Arial Unicode MS"/>
          <w:b/>
          <w:color w:val="000000"/>
          <w:kern w:val="1"/>
          <w:lang w:eastAsia="ar-SA"/>
        </w:rPr>
      </w:pPr>
      <w:r w:rsidRPr="00712BB4">
        <w:rPr>
          <w:rFonts w:eastAsia="Arial Unicode MS"/>
          <w:b/>
          <w:color w:val="000000"/>
          <w:kern w:val="1"/>
          <w:highlight w:val="lightGray"/>
          <w:lang w:eastAsia="ar-SA"/>
        </w:rPr>
        <w:t>Остале одредбе</w:t>
      </w:r>
    </w:p>
    <w:p w:rsidR="00154898" w:rsidRDefault="00154898" w:rsidP="00154898">
      <w:pPr>
        <w:shd w:val="clear" w:color="auto" w:fill="FFFFFF"/>
        <w:tabs>
          <w:tab w:val="left" w:pos="1350"/>
        </w:tabs>
        <w:suppressAutoHyphens/>
        <w:jc w:val="center"/>
        <w:rPr>
          <w:rFonts w:eastAsia="Arial Unicode MS"/>
          <w:b/>
          <w:color w:val="000000"/>
          <w:kern w:val="1"/>
          <w:lang w:val="ru-RU" w:eastAsia="ar-SA"/>
        </w:rPr>
      </w:pPr>
      <w:r w:rsidRPr="00005F23">
        <w:rPr>
          <w:rFonts w:eastAsia="Arial Unicode MS"/>
          <w:b/>
          <w:color w:val="000000"/>
          <w:kern w:val="1"/>
          <w:lang w:val="ru-RU" w:eastAsia="ar-SA"/>
        </w:rPr>
        <w:t>Члан 1</w:t>
      </w:r>
      <w:r w:rsidRPr="00005F23">
        <w:rPr>
          <w:rFonts w:eastAsia="Arial Unicode MS"/>
          <w:b/>
          <w:color w:val="000000"/>
          <w:kern w:val="1"/>
          <w:lang w:eastAsia="ar-SA"/>
        </w:rPr>
        <w:t>6</w:t>
      </w:r>
      <w:r w:rsidRPr="00005F23">
        <w:rPr>
          <w:rFonts w:eastAsia="Arial Unicode MS"/>
          <w:b/>
          <w:color w:val="000000"/>
          <w:kern w:val="1"/>
          <w:lang w:val="ru-RU" w:eastAsia="ar-SA"/>
        </w:rPr>
        <w:t>.</w:t>
      </w:r>
    </w:p>
    <w:p w:rsidR="00154898" w:rsidRPr="00005F23" w:rsidRDefault="00154898" w:rsidP="00154898">
      <w:pPr>
        <w:shd w:val="clear" w:color="auto" w:fill="FFFFFF"/>
        <w:tabs>
          <w:tab w:val="left" w:pos="1350"/>
        </w:tabs>
        <w:suppressAutoHyphens/>
        <w:jc w:val="center"/>
        <w:rPr>
          <w:rFonts w:eastAsia="Arial Unicode MS"/>
          <w:b/>
          <w:color w:val="000000"/>
          <w:kern w:val="1"/>
          <w:lang w:val="ru-RU" w:eastAsia="ar-SA"/>
        </w:rPr>
      </w:pPr>
    </w:p>
    <w:p w:rsidR="00154898" w:rsidRPr="00712BB4" w:rsidRDefault="00154898" w:rsidP="00154898">
      <w:pPr>
        <w:shd w:val="clear" w:color="auto" w:fill="FFFFFF"/>
        <w:tabs>
          <w:tab w:val="left" w:pos="1350"/>
        </w:tabs>
        <w:jc w:val="both"/>
        <w:rPr>
          <w:lang w:val="ru-RU"/>
        </w:rPr>
      </w:pPr>
      <w:r w:rsidRPr="00712BB4">
        <w:rPr>
          <w:lang w:val="ru-RU"/>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154898" w:rsidRPr="00712BB4" w:rsidRDefault="00154898" w:rsidP="00154898">
      <w:pPr>
        <w:shd w:val="clear" w:color="auto" w:fill="FFFFFF"/>
        <w:tabs>
          <w:tab w:val="left" w:pos="1350"/>
        </w:tabs>
        <w:jc w:val="both"/>
        <w:rPr>
          <w:lang w:val="ru-RU"/>
        </w:rPr>
      </w:pPr>
      <w:r w:rsidRPr="00712BB4">
        <w:rPr>
          <w:lang w:val="ru-RU"/>
        </w:rPr>
        <w:t>О својој намери  да раскине уговор, уговорна страна је дужна писменим путем обавестити другу страну.</w:t>
      </w:r>
    </w:p>
    <w:p w:rsidR="00154898" w:rsidRDefault="00154898" w:rsidP="00154898">
      <w:pPr>
        <w:shd w:val="clear" w:color="auto" w:fill="FFFFFF"/>
        <w:tabs>
          <w:tab w:val="left" w:pos="1350"/>
        </w:tabs>
        <w:jc w:val="both"/>
        <w:rPr>
          <w:lang w:val="ru-RU"/>
        </w:rPr>
      </w:pPr>
      <w:r w:rsidRPr="00712BB4">
        <w:rPr>
          <w:lang w:val="ru-RU"/>
        </w:rPr>
        <w:t>Уговор ће се сматрати раскинутим по протеку рока од 15 дана од дана пријема писменог обавештења.</w:t>
      </w:r>
    </w:p>
    <w:p w:rsidR="004F74A9" w:rsidRPr="003326C5" w:rsidRDefault="004F74A9" w:rsidP="00154898">
      <w:pPr>
        <w:shd w:val="clear" w:color="auto" w:fill="FFFFFF"/>
        <w:tabs>
          <w:tab w:val="left" w:pos="1350"/>
        </w:tabs>
        <w:jc w:val="both"/>
        <w:rPr>
          <w:lang w:val="ru-RU"/>
        </w:rPr>
      </w:pPr>
    </w:p>
    <w:p w:rsidR="00154898" w:rsidRPr="00712BB4" w:rsidRDefault="00154898" w:rsidP="00154898">
      <w:pPr>
        <w:tabs>
          <w:tab w:val="left" w:pos="1350"/>
        </w:tabs>
        <w:spacing w:before="10" w:line="244" w:lineRule="auto"/>
        <w:ind w:right="83"/>
        <w:jc w:val="center"/>
        <w:rPr>
          <w:b/>
        </w:rPr>
      </w:pPr>
      <w:r>
        <w:rPr>
          <w:b/>
          <w:lang w:val="ru-RU"/>
        </w:rPr>
        <w:t>Члан 17</w:t>
      </w:r>
      <w:r w:rsidRPr="00712BB4">
        <w:rPr>
          <w:b/>
        </w:rPr>
        <w:t>.</w:t>
      </w:r>
    </w:p>
    <w:p w:rsidR="00154898" w:rsidRPr="00712BB4" w:rsidRDefault="00154898" w:rsidP="00154898">
      <w:pPr>
        <w:tabs>
          <w:tab w:val="left" w:pos="1350"/>
        </w:tabs>
        <w:spacing w:before="10" w:line="244" w:lineRule="auto"/>
        <w:ind w:right="83"/>
        <w:jc w:val="center"/>
        <w:rPr>
          <w:b/>
        </w:rPr>
      </w:pPr>
    </w:p>
    <w:p w:rsidR="00154898" w:rsidRPr="00712BB4" w:rsidRDefault="00154898" w:rsidP="00154898">
      <w:pPr>
        <w:widowControl w:val="0"/>
        <w:autoSpaceDE w:val="0"/>
        <w:autoSpaceDN w:val="0"/>
        <w:spacing w:before="1"/>
        <w:ind w:right="-63"/>
        <w:jc w:val="both"/>
      </w:pPr>
      <w:r w:rsidRPr="00712BB4">
        <w:rPr>
          <w:lang w:val="ru-RU"/>
        </w:rPr>
        <w:t>Изме</w:t>
      </w:r>
      <w:r>
        <w:rPr>
          <w:lang w:val="ru-RU"/>
        </w:rPr>
        <w:t>не овог Уговора  могу се вршити</w:t>
      </w:r>
      <w:r w:rsidRPr="00712BB4">
        <w:t xml:space="preserve"> у складу са одредбама чл. 156.-161. </w:t>
      </w:r>
      <w:r w:rsidRPr="00712BB4">
        <w:rPr>
          <w:spacing w:val="-3"/>
          <w:lang w:val="ru-RU"/>
        </w:rPr>
        <w:t>З</w:t>
      </w:r>
      <w:r w:rsidRPr="00712BB4">
        <w:rPr>
          <w:lang w:val="ru-RU"/>
        </w:rPr>
        <w:t>а</w:t>
      </w:r>
      <w:r w:rsidRPr="00712BB4">
        <w:rPr>
          <w:spacing w:val="3"/>
          <w:lang w:val="ru-RU"/>
        </w:rPr>
        <w:t>к</w:t>
      </w:r>
      <w:r w:rsidRPr="00712BB4">
        <w:rPr>
          <w:spacing w:val="2"/>
          <w:lang w:val="ru-RU"/>
        </w:rPr>
        <w:t>о</w:t>
      </w:r>
      <w:r w:rsidRPr="00712BB4">
        <w:rPr>
          <w:spacing w:val="-2"/>
          <w:lang w:val="ru-RU"/>
        </w:rPr>
        <w:t>н</w:t>
      </w:r>
      <w:r w:rsidRPr="00712BB4">
        <w:rPr>
          <w:lang w:val="ru-RU"/>
        </w:rPr>
        <w:t>а</w:t>
      </w:r>
      <w:r w:rsidRPr="00712BB4">
        <w:rPr>
          <w:spacing w:val="44"/>
          <w:lang w:val="ru-RU"/>
        </w:rPr>
        <w:t xml:space="preserve"> </w:t>
      </w:r>
      <w:r w:rsidRPr="00712BB4">
        <w:rPr>
          <w:lang w:val="ru-RU"/>
        </w:rPr>
        <w:t>о</w:t>
      </w:r>
      <w:r w:rsidRPr="00712BB4">
        <w:rPr>
          <w:spacing w:val="24"/>
          <w:lang w:val="ru-RU"/>
        </w:rPr>
        <w:t xml:space="preserve"> </w:t>
      </w:r>
      <w:r w:rsidRPr="00712BB4">
        <w:rPr>
          <w:spacing w:val="2"/>
          <w:lang w:val="ru-RU"/>
        </w:rPr>
        <w:t>ј</w:t>
      </w:r>
      <w:r w:rsidRPr="00712BB4">
        <w:rPr>
          <w:lang w:val="ru-RU"/>
        </w:rPr>
        <w:t>ав</w:t>
      </w:r>
      <w:r w:rsidRPr="00712BB4">
        <w:rPr>
          <w:spacing w:val="-2"/>
          <w:lang w:val="ru-RU"/>
        </w:rPr>
        <w:t>н</w:t>
      </w:r>
      <w:r w:rsidRPr="00712BB4">
        <w:rPr>
          <w:lang w:val="ru-RU"/>
        </w:rPr>
        <w:t>им</w:t>
      </w:r>
      <w:r w:rsidRPr="00712BB4">
        <w:rPr>
          <w:spacing w:val="42"/>
          <w:lang w:val="ru-RU"/>
        </w:rPr>
        <w:t xml:space="preserve"> </w:t>
      </w:r>
      <w:r w:rsidRPr="00712BB4">
        <w:rPr>
          <w:spacing w:val="-2"/>
          <w:lang w:val="ru-RU"/>
        </w:rPr>
        <w:t>н</w:t>
      </w:r>
      <w:r w:rsidRPr="00712BB4">
        <w:rPr>
          <w:spacing w:val="2"/>
          <w:lang w:val="ru-RU"/>
        </w:rPr>
        <w:t>а</w:t>
      </w:r>
      <w:r w:rsidRPr="00712BB4">
        <w:rPr>
          <w:spacing w:val="-6"/>
          <w:lang w:val="ru-RU"/>
        </w:rPr>
        <w:t>б</w:t>
      </w:r>
      <w:r w:rsidRPr="00712BB4">
        <w:rPr>
          <w:lang w:val="ru-RU"/>
        </w:rPr>
        <w:t>ав</w:t>
      </w:r>
      <w:r w:rsidRPr="00712BB4">
        <w:rPr>
          <w:spacing w:val="5"/>
          <w:lang w:val="ru-RU"/>
        </w:rPr>
        <w:t>к</w:t>
      </w:r>
      <w:r w:rsidRPr="00712BB4">
        <w:rPr>
          <w:lang w:val="ru-RU"/>
        </w:rPr>
        <w:t>а</w:t>
      </w:r>
      <w:r w:rsidRPr="00712BB4">
        <w:rPr>
          <w:spacing w:val="-1"/>
          <w:lang w:val="ru-RU"/>
        </w:rPr>
        <w:t>м</w:t>
      </w:r>
      <w:r w:rsidRPr="00712BB4">
        <w:rPr>
          <w:lang w:val="ru-RU"/>
        </w:rPr>
        <w:t>а</w:t>
      </w:r>
      <w:r w:rsidRPr="00712BB4">
        <w:rPr>
          <w:spacing w:val="54"/>
          <w:lang w:val="ru-RU"/>
        </w:rPr>
        <w:t xml:space="preserve"> </w:t>
      </w:r>
      <w:r w:rsidRPr="00712BB4">
        <w:rPr>
          <w:spacing w:val="1"/>
          <w:lang w:val="ru-RU"/>
        </w:rPr>
        <w:t>(</w:t>
      </w:r>
      <w:r w:rsidR="00FC2C92">
        <w:rPr>
          <w:spacing w:val="1"/>
          <w:lang/>
        </w:rPr>
        <w:t>„</w:t>
      </w:r>
      <w:r w:rsidRPr="00712BB4">
        <w:rPr>
          <w:spacing w:val="-1"/>
          <w:lang w:val="ru-RU"/>
        </w:rPr>
        <w:t>С</w:t>
      </w:r>
      <w:r w:rsidRPr="00712BB4">
        <w:rPr>
          <w:spacing w:val="1"/>
          <w:lang w:val="ru-RU"/>
        </w:rPr>
        <w:t>л</w:t>
      </w:r>
      <w:r w:rsidRPr="00712BB4">
        <w:rPr>
          <w:spacing w:val="2"/>
          <w:lang w:val="ru-RU"/>
        </w:rPr>
        <w:t>у</w:t>
      </w:r>
      <w:r w:rsidRPr="00712BB4">
        <w:rPr>
          <w:spacing w:val="3"/>
          <w:lang w:val="ru-RU"/>
        </w:rPr>
        <w:t>ж</w:t>
      </w:r>
      <w:r w:rsidRPr="00712BB4">
        <w:rPr>
          <w:spacing w:val="-3"/>
          <w:lang w:val="ru-RU"/>
        </w:rPr>
        <w:t>б</w:t>
      </w:r>
      <w:r w:rsidRPr="00712BB4">
        <w:rPr>
          <w:lang w:val="ru-RU"/>
        </w:rPr>
        <w:t>е</w:t>
      </w:r>
      <w:r w:rsidRPr="00712BB4">
        <w:rPr>
          <w:spacing w:val="-2"/>
          <w:lang w:val="ru-RU"/>
        </w:rPr>
        <w:t>н</w:t>
      </w:r>
      <w:r w:rsidRPr="00712BB4">
        <w:rPr>
          <w:lang w:val="ru-RU"/>
        </w:rPr>
        <w:t>и</w:t>
      </w:r>
      <w:r w:rsidRPr="00712BB4">
        <w:rPr>
          <w:spacing w:val="55"/>
          <w:lang w:val="ru-RU"/>
        </w:rPr>
        <w:t xml:space="preserve"> </w:t>
      </w:r>
      <w:r w:rsidRPr="00712BB4">
        <w:rPr>
          <w:spacing w:val="-4"/>
          <w:lang w:val="ru-RU"/>
        </w:rPr>
        <w:t>г</w:t>
      </w:r>
      <w:r w:rsidRPr="00712BB4">
        <w:rPr>
          <w:spacing w:val="-1"/>
          <w:lang w:val="ru-RU"/>
        </w:rPr>
        <w:t>л</w:t>
      </w:r>
      <w:r w:rsidRPr="00712BB4">
        <w:rPr>
          <w:lang w:val="ru-RU"/>
        </w:rPr>
        <w:t>ас</w:t>
      </w:r>
      <w:r w:rsidRPr="00712BB4">
        <w:rPr>
          <w:spacing w:val="-2"/>
          <w:lang w:val="ru-RU"/>
        </w:rPr>
        <w:t>н</w:t>
      </w:r>
      <w:r w:rsidRPr="00712BB4">
        <w:rPr>
          <w:spacing w:val="2"/>
          <w:lang w:val="ru-RU"/>
        </w:rPr>
        <w:t>и</w:t>
      </w:r>
      <w:r w:rsidRPr="00712BB4">
        <w:rPr>
          <w:lang w:val="ru-RU"/>
        </w:rPr>
        <w:t>к</w:t>
      </w:r>
      <w:r w:rsidRPr="00712BB4">
        <w:rPr>
          <w:spacing w:val="43"/>
          <w:lang w:val="ru-RU"/>
        </w:rPr>
        <w:t xml:space="preserve"> </w:t>
      </w:r>
      <w:r w:rsidRPr="00712BB4">
        <w:rPr>
          <w:spacing w:val="-1"/>
          <w:lang w:val="ru-RU"/>
        </w:rPr>
        <w:t>РС</w:t>
      </w:r>
      <w:r w:rsidR="00915DBE" w:rsidRPr="00915DBE">
        <w:rPr>
          <w:rFonts w:eastAsia="TimesNewRomanPS-BoldMT"/>
          <w:bCs/>
          <w:color w:val="000000" w:themeColor="text1"/>
          <w:kern w:val="1"/>
          <w:lang w:eastAsia="ar-SA"/>
        </w:rPr>
        <w:t>”</w:t>
      </w:r>
      <w:r w:rsidRPr="00712BB4">
        <w:rPr>
          <w:lang w:val="ru-RU"/>
        </w:rPr>
        <w:t>,</w:t>
      </w:r>
      <w:r w:rsidRPr="00712BB4">
        <w:rPr>
          <w:spacing w:val="36"/>
          <w:lang w:val="ru-RU"/>
        </w:rPr>
        <w:t xml:space="preserve"> </w:t>
      </w:r>
      <w:r w:rsidRPr="00712BB4">
        <w:rPr>
          <w:spacing w:val="-1"/>
          <w:w w:val="103"/>
          <w:lang w:val="ru-RU"/>
        </w:rPr>
        <w:t>б</w:t>
      </w:r>
      <w:r w:rsidRPr="00712BB4">
        <w:rPr>
          <w:w w:val="103"/>
          <w:lang w:val="ru-RU"/>
        </w:rPr>
        <w:t>р.</w:t>
      </w:r>
      <w:r>
        <w:rPr>
          <w:w w:val="103"/>
          <w:lang w:val="ru-RU"/>
        </w:rPr>
        <w:t xml:space="preserve"> </w:t>
      </w:r>
      <w:r w:rsidRPr="00712BB4">
        <w:rPr>
          <w:w w:val="103"/>
          <w:lang w:val="ru-RU"/>
        </w:rPr>
        <w:t>91/19</w:t>
      </w:r>
      <w:r w:rsidRPr="00712BB4">
        <w:rPr>
          <w:spacing w:val="1"/>
          <w:lang w:val="ru-RU"/>
        </w:rPr>
        <w:t>)</w:t>
      </w:r>
      <w:r w:rsidRPr="00712BB4">
        <w:t>.</w:t>
      </w:r>
    </w:p>
    <w:p w:rsidR="00154898" w:rsidRPr="00712BB4" w:rsidRDefault="00154898" w:rsidP="00154898">
      <w:pPr>
        <w:shd w:val="clear" w:color="auto" w:fill="FFFFFF"/>
        <w:tabs>
          <w:tab w:val="left" w:pos="1350"/>
        </w:tabs>
        <w:jc w:val="center"/>
        <w:rPr>
          <w:b/>
        </w:rPr>
      </w:pPr>
    </w:p>
    <w:p w:rsidR="00154898" w:rsidRPr="00712BB4" w:rsidRDefault="00154898" w:rsidP="00154898">
      <w:pPr>
        <w:shd w:val="clear" w:color="auto" w:fill="FFFFFF"/>
        <w:tabs>
          <w:tab w:val="left" w:pos="1350"/>
        </w:tabs>
        <w:jc w:val="center"/>
        <w:rPr>
          <w:b/>
          <w:lang w:val="ru-RU"/>
        </w:rPr>
      </w:pPr>
      <w:r w:rsidRPr="00712BB4">
        <w:rPr>
          <w:b/>
          <w:lang w:val="ru-RU"/>
        </w:rPr>
        <w:t xml:space="preserve">Члан </w:t>
      </w:r>
      <w:r>
        <w:rPr>
          <w:b/>
        </w:rPr>
        <w:t>18</w:t>
      </w:r>
      <w:r w:rsidRPr="00712BB4">
        <w:rPr>
          <w:b/>
          <w:lang w:val="ru-RU"/>
        </w:rPr>
        <w:t>.</w:t>
      </w:r>
    </w:p>
    <w:p w:rsidR="00154898" w:rsidRPr="00712BB4" w:rsidRDefault="00154898" w:rsidP="00154898">
      <w:pPr>
        <w:shd w:val="clear" w:color="auto" w:fill="FFFFFF"/>
        <w:tabs>
          <w:tab w:val="left" w:pos="1350"/>
        </w:tabs>
        <w:jc w:val="center"/>
        <w:rPr>
          <w:b/>
        </w:rPr>
      </w:pPr>
    </w:p>
    <w:p w:rsidR="00154898" w:rsidRPr="00712BB4" w:rsidRDefault="00154898" w:rsidP="00154898">
      <w:pPr>
        <w:tabs>
          <w:tab w:val="left" w:pos="1350"/>
        </w:tabs>
        <w:spacing w:before="10"/>
        <w:jc w:val="both"/>
        <w:rPr>
          <w:w w:val="103"/>
          <w:lang w:val="ru-RU"/>
        </w:rPr>
      </w:pPr>
      <w:r w:rsidRPr="00712BB4">
        <w:rPr>
          <w:spacing w:val="-5"/>
          <w:lang w:val="ru-RU"/>
        </w:rPr>
        <w:t>О</w:t>
      </w:r>
      <w:r w:rsidRPr="00712BB4">
        <w:rPr>
          <w:spacing w:val="-3"/>
          <w:lang w:val="ru-RU"/>
        </w:rPr>
        <w:t>д</w:t>
      </w:r>
      <w:r w:rsidRPr="00712BB4">
        <w:rPr>
          <w:lang w:val="ru-RU"/>
        </w:rPr>
        <w:t>р</w:t>
      </w:r>
      <w:r w:rsidRPr="00712BB4">
        <w:rPr>
          <w:spacing w:val="-5"/>
          <w:lang w:val="ru-RU"/>
        </w:rPr>
        <w:t>е</w:t>
      </w:r>
      <w:r w:rsidRPr="00712BB4">
        <w:rPr>
          <w:spacing w:val="1"/>
          <w:lang w:val="ru-RU"/>
        </w:rPr>
        <w:t>д</w:t>
      </w:r>
      <w:r w:rsidRPr="00712BB4">
        <w:rPr>
          <w:spacing w:val="-3"/>
          <w:lang w:val="ru-RU"/>
        </w:rPr>
        <w:t>б</w:t>
      </w:r>
      <w:r w:rsidRPr="00712BB4">
        <w:rPr>
          <w:lang w:val="ru-RU"/>
        </w:rPr>
        <w:t>е</w:t>
      </w:r>
      <w:r w:rsidRPr="00712BB4">
        <w:rPr>
          <w:spacing w:val="30"/>
          <w:lang w:val="ru-RU"/>
        </w:rPr>
        <w:t xml:space="preserve"> </w:t>
      </w:r>
      <w:r w:rsidRPr="00712BB4">
        <w:rPr>
          <w:lang w:val="ru-RU"/>
        </w:rPr>
        <w:t>За</w:t>
      </w:r>
      <w:r w:rsidRPr="00712BB4">
        <w:rPr>
          <w:spacing w:val="3"/>
          <w:lang w:val="ru-RU"/>
        </w:rPr>
        <w:t>к</w:t>
      </w:r>
      <w:r w:rsidRPr="00712BB4">
        <w:rPr>
          <w:lang w:val="ru-RU"/>
        </w:rPr>
        <w:t>о</w:t>
      </w:r>
      <w:r w:rsidRPr="00712BB4">
        <w:rPr>
          <w:spacing w:val="-2"/>
          <w:lang w:val="ru-RU"/>
        </w:rPr>
        <w:t>н</w:t>
      </w:r>
      <w:r w:rsidRPr="00712BB4">
        <w:rPr>
          <w:lang w:val="ru-RU"/>
        </w:rPr>
        <w:t>а</w:t>
      </w:r>
      <w:r w:rsidRPr="00712BB4">
        <w:rPr>
          <w:spacing w:val="25"/>
          <w:lang w:val="ru-RU"/>
        </w:rPr>
        <w:t xml:space="preserve"> </w:t>
      </w:r>
      <w:r w:rsidRPr="00712BB4">
        <w:rPr>
          <w:lang w:val="ru-RU"/>
        </w:rPr>
        <w:t>о</w:t>
      </w:r>
      <w:r w:rsidRPr="00712BB4">
        <w:rPr>
          <w:spacing w:val="8"/>
          <w:lang w:val="ru-RU"/>
        </w:rPr>
        <w:t xml:space="preserve"> </w:t>
      </w:r>
      <w:r w:rsidRPr="00712BB4">
        <w:rPr>
          <w:lang w:val="ru-RU"/>
        </w:rPr>
        <w:t>о</w:t>
      </w:r>
      <w:r w:rsidRPr="00712BB4">
        <w:rPr>
          <w:spacing w:val="-8"/>
          <w:lang w:val="ru-RU"/>
        </w:rPr>
        <w:t>б</w:t>
      </w:r>
      <w:r w:rsidRPr="00712BB4">
        <w:rPr>
          <w:spacing w:val="-1"/>
          <w:lang w:val="ru-RU"/>
        </w:rPr>
        <w:t>л</w:t>
      </w:r>
      <w:r w:rsidRPr="00712BB4">
        <w:rPr>
          <w:spacing w:val="2"/>
          <w:lang w:val="ru-RU"/>
        </w:rPr>
        <w:t>и</w:t>
      </w:r>
      <w:r w:rsidRPr="00712BB4">
        <w:rPr>
          <w:spacing w:val="-6"/>
          <w:lang w:val="ru-RU"/>
        </w:rPr>
        <w:t>г</w:t>
      </w:r>
      <w:r w:rsidRPr="00712BB4">
        <w:rPr>
          <w:lang w:val="ru-RU"/>
        </w:rPr>
        <w:t>а</w:t>
      </w:r>
      <w:r w:rsidRPr="00712BB4">
        <w:rPr>
          <w:spacing w:val="-1"/>
          <w:lang w:val="ru-RU"/>
        </w:rPr>
        <w:t>ц</w:t>
      </w:r>
      <w:r w:rsidRPr="00712BB4">
        <w:rPr>
          <w:lang w:val="ru-RU"/>
        </w:rPr>
        <w:t>и</w:t>
      </w:r>
      <w:r w:rsidRPr="00712BB4">
        <w:rPr>
          <w:spacing w:val="2"/>
          <w:lang w:val="ru-RU"/>
        </w:rPr>
        <w:t>о</w:t>
      </w:r>
      <w:r w:rsidRPr="00712BB4">
        <w:rPr>
          <w:spacing w:val="-2"/>
          <w:lang w:val="ru-RU"/>
        </w:rPr>
        <w:t>н</w:t>
      </w:r>
      <w:r w:rsidRPr="00712BB4">
        <w:rPr>
          <w:lang w:val="ru-RU"/>
        </w:rPr>
        <w:t>им</w:t>
      </w:r>
      <w:r w:rsidRPr="00712BB4">
        <w:rPr>
          <w:spacing w:val="44"/>
          <w:lang w:val="ru-RU"/>
        </w:rPr>
        <w:t xml:space="preserve"> </w:t>
      </w:r>
      <w:r w:rsidRPr="00712BB4">
        <w:rPr>
          <w:spacing w:val="-5"/>
          <w:lang w:val="ru-RU"/>
        </w:rPr>
        <w:t>о</w:t>
      </w:r>
      <w:r w:rsidRPr="00712BB4">
        <w:rPr>
          <w:spacing w:val="1"/>
          <w:lang w:val="ru-RU"/>
        </w:rPr>
        <w:t>д</w:t>
      </w:r>
      <w:r w:rsidRPr="00712BB4">
        <w:rPr>
          <w:spacing w:val="-2"/>
          <w:lang w:val="ru-RU"/>
        </w:rPr>
        <w:t>н</w:t>
      </w:r>
      <w:r w:rsidRPr="00712BB4">
        <w:rPr>
          <w:lang w:val="ru-RU"/>
        </w:rPr>
        <w:t>оси</w:t>
      </w:r>
      <w:r w:rsidRPr="00712BB4">
        <w:rPr>
          <w:spacing w:val="-1"/>
          <w:lang w:val="ru-RU"/>
        </w:rPr>
        <w:t>м</w:t>
      </w:r>
      <w:r w:rsidRPr="00712BB4">
        <w:rPr>
          <w:lang w:val="ru-RU"/>
        </w:rPr>
        <w:t>а и</w:t>
      </w:r>
      <w:r w:rsidRPr="00712BB4">
        <w:rPr>
          <w:spacing w:val="9"/>
          <w:lang w:val="ru-RU"/>
        </w:rPr>
        <w:t xml:space="preserve"> </w:t>
      </w:r>
      <w:r w:rsidRPr="00712BB4">
        <w:rPr>
          <w:spacing w:val="-3"/>
          <w:lang w:val="ru-RU"/>
        </w:rPr>
        <w:t>д</w:t>
      </w:r>
      <w:r w:rsidRPr="00712BB4">
        <w:rPr>
          <w:lang w:val="ru-RU"/>
        </w:rPr>
        <w:t>ру</w:t>
      </w:r>
      <w:r w:rsidRPr="00712BB4">
        <w:rPr>
          <w:spacing w:val="1"/>
          <w:lang w:val="ru-RU"/>
        </w:rPr>
        <w:t>г</w:t>
      </w:r>
      <w:r w:rsidRPr="00712BB4">
        <w:rPr>
          <w:lang w:val="ru-RU"/>
        </w:rPr>
        <w:t>их</w:t>
      </w:r>
      <w:r w:rsidRPr="00712BB4">
        <w:rPr>
          <w:spacing w:val="22"/>
          <w:lang w:val="ru-RU"/>
        </w:rPr>
        <w:t xml:space="preserve"> </w:t>
      </w:r>
      <w:r w:rsidRPr="00712BB4">
        <w:rPr>
          <w:spacing w:val="1"/>
          <w:w w:val="103"/>
          <w:lang w:val="ru-RU"/>
        </w:rPr>
        <w:t>п</w:t>
      </w:r>
      <w:r w:rsidRPr="00712BB4">
        <w:rPr>
          <w:spacing w:val="-2"/>
          <w:w w:val="103"/>
          <w:lang w:val="ru-RU"/>
        </w:rPr>
        <w:t>о</w:t>
      </w:r>
      <w:r w:rsidRPr="00712BB4">
        <w:rPr>
          <w:spacing w:val="-1"/>
          <w:w w:val="103"/>
          <w:lang w:val="ru-RU"/>
        </w:rPr>
        <w:t>з</w:t>
      </w:r>
      <w:r w:rsidRPr="00712BB4">
        <w:rPr>
          <w:spacing w:val="2"/>
          <w:w w:val="103"/>
          <w:lang w:val="ru-RU"/>
        </w:rPr>
        <w:t>и</w:t>
      </w:r>
      <w:r w:rsidRPr="00712BB4">
        <w:rPr>
          <w:spacing w:val="-4"/>
          <w:w w:val="103"/>
          <w:lang w:val="ru-RU"/>
        </w:rPr>
        <w:t>т</w:t>
      </w:r>
      <w:r w:rsidRPr="00712BB4">
        <w:rPr>
          <w:w w:val="103"/>
          <w:lang w:val="ru-RU"/>
        </w:rPr>
        <w:t>и</w:t>
      </w:r>
      <w:r w:rsidRPr="00712BB4">
        <w:rPr>
          <w:spacing w:val="3"/>
          <w:w w:val="103"/>
          <w:lang w:val="ru-RU"/>
        </w:rPr>
        <w:t>в</w:t>
      </w:r>
      <w:r w:rsidRPr="00712BB4">
        <w:rPr>
          <w:spacing w:val="-2"/>
          <w:w w:val="103"/>
          <w:lang w:val="ru-RU"/>
        </w:rPr>
        <w:t>н</w:t>
      </w:r>
      <w:r w:rsidRPr="00712BB4">
        <w:rPr>
          <w:w w:val="103"/>
          <w:lang w:val="ru-RU"/>
        </w:rPr>
        <w:t>о-</w:t>
      </w:r>
      <w:r w:rsidRPr="00712BB4">
        <w:rPr>
          <w:spacing w:val="1"/>
          <w:lang w:val="ru-RU"/>
        </w:rPr>
        <w:t>п</w:t>
      </w:r>
      <w:r w:rsidRPr="00712BB4">
        <w:rPr>
          <w:lang w:val="ru-RU"/>
        </w:rPr>
        <w:t>рав</w:t>
      </w:r>
      <w:r w:rsidRPr="00712BB4">
        <w:rPr>
          <w:spacing w:val="-2"/>
          <w:lang w:val="ru-RU"/>
        </w:rPr>
        <w:t>н</w:t>
      </w:r>
      <w:r w:rsidRPr="00712BB4">
        <w:rPr>
          <w:lang w:val="ru-RU"/>
        </w:rPr>
        <w:t>их</w:t>
      </w:r>
      <w:r w:rsidRPr="00712BB4">
        <w:rPr>
          <w:spacing w:val="25"/>
          <w:lang w:val="ru-RU"/>
        </w:rPr>
        <w:t xml:space="preserve"> </w:t>
      </w:r>
      <w:r w:rsidRPr="00712BB4">
        <w:rPr>
          <w:spacing w:val="1"/>
          <w:lang w:val="ru-RU"/>
        </w:rPr>
        <w:t>п</w:t>
      </w:r>
      <w:r w:rsidRPr="00712BB4">
        <w:rPr>
          <w:lang w:val="ru-RU"/>
        </w:rPr>
        <w:t>ро</w:t>
      </w:r>
      <w:r w:rsidRPr="00712BB4">
        <w:rPr>
          <w:spacing w:val="1"/>
          <w:lang w:val="ru-RU"/>
        </w:rPr>
        <w:t>п</w:t>
      </w:r>
      <w:r w:rsidRPr="00712BB4">
        <w:rPr>
          <w:lang w:val="ru-RU"/>
        </w:rPr>
        <w:t>ис</w:t>
      </w:r>
      <w:r w:rsidRPr="00712BB4">
        <w:rPr>
          <w:spacing w:val="-3"/>
          <w:lang w:val="ru-RU"/>
        </w:rPr>
        <w:t>а</w:t>
      </w:r>
      <w:r w:rsidRPr="00712BB4">
        <w:rPr>
          <w:lang w:val="ru-RU"/>
        </w:rPr>
        <w:t>,</w:t>
      </w:r>
      <w:r w:rsidRPr="00712BB4">
        <w:rPr>
          <w:spacing w:val="26"/>
          <w:lang w:val="ru-RU"/>
        </w:rPr>
        <w:t xml:space="preserve"> </w:t>
      </w:r>
      <w:r w:rsidRPr="00712BB4">
        <w:rPr>
          <w:spacing w:val="1"/>
          <w:lang w:val="ru-RU"/>
        </w:rPr>
        <w:t>п</w:t>
      </w:r>
      <w:r w:rsidRPr="00712BB4">
        <w:rPr>
          <w:lang w:val="ru-RU"/>
        </w:rPr>
        <w:t>ри</w:t>
      </w:r>
      <w:r w:rsidRPr="00712BB4">
        <w:rPr>
          <w:spacing w:val="-1"/>
          <w:lang w:val="ru-RU"/>
        </w:rPr>
        <w:t>м</w:t>
      </w:r>
      <w:r w:rsidRPr="00712BB4">
        <w:rPr>
          <w:lang w:val="ru-RU"/>
        </w:rPr>
        <w:t>ењи</w:t>
      </w:r>
      <w:r w:rsidRPr="00712BB4">
        <w:rPr>
          <w:spacing w:val="-2"/>
          <w:lang w:val="ru-RU"/>
        </w:rPr>
        <w:t>в</w:t>
      </w:r>
      <w:r w:rsidRPr="00712BB4">
        <w:rPr>
          <w:lang w:val="ru-RU"/>
        </w:rPr>
        <w:t>аће</w:t>
      </w:r>
      <w:r w:rsidRPr="00712BB4">
        <w:rPr>
          <w:spacing w:val="41"/>
          <w:lang w:val="ru-RU"/>
        </w:rPr>
        <w:t xml:space="preserve"> </w:t>
      </w:r>
      <w:r w:rsidRPr="00712BB4">
        <w:rPr>
          <w:spacing w:val="2"/>
          <w:lang w:val="ru-RU"/>
        </w:rPr>
        <w:t>с</w:t>
      </w:r>
      <w:r w:rsidRPr="00712BB4">
        <w:rPr>
          <w:lang w:val="ru-RU"/>
        </w:rPr>
        <w:t>е</w:t>
      </w:r>
      <w:r w:rsidRPr="00712BB4">
        <w:rPr>
          <w:spacing w:val="8"/>
          <w:lang w:val="ru-RU"/>
        </w:rPr>
        <w:t xml:space="preserve"> </w:t>
      </w:r>
      <w:r w:rsidRPr="00712BB4">
        <w:rPr>
          <w:spacing w:val="-2"/>
          <w:lang w:val="ru-RU"/>
        </w:rPr>
        <w:t>н</w:t>
      </w:r>
      <w:r w:rsidRPr="00712BB4">
        <w:rPr>
          <w:lang w:val="ru-RU"/>
        </w:rPr>
        <w:t>а</w:t>
      </w:r>
      <w:r w:rsidRPr="00712BB4">
        <w:rPr>
          <w:spacing w:val="9"/>
          <w:lang w:val="ru-RU"/>
        </w:rPr>
        <w:t xml:space="preserve"> </w:t>
      </w:r>
      <w:r w:rsidRPr="00712BB4">
        <w:rPr>
          <w:spacing w:val="2"/>
          <w:lang w:val="ru-RU"/>
        </w:rPr>
        <w:t>с</w:t>
      </w:r>
      <w:r w:rsidRPr="00712BB4">
        <w:rPr>
          <w:spacing w:val="-2"/>
          <w:lang w:val="ru-RU"/>
        </w:rPr>
        <w:t>в</w:t>
      </w:r>
      <w:r w:rsidRPr="00712BB4">
        <w:rPr>
          <w:lang w:val="ru-RU"/>
        </w:rPr>
        <w:t>е</w:t>
      </w:r>
      <w:r w:rsidRPr="00712BB4">
        <w:rPr>
          <w:spacing w:val="10"/>
          <w:lang w:val="ru-RU"/>
        </w:rPr>
        <w:t xml:space="preserve"> </w:t>
      </w:r>
      <w:r w:rsidRPr="00712BB4">
        <w:rPr>
          <w:spacing w:val="-1"/>
          <w:lang w:val="ru-RU"/>
        </w:rPr>
        <w:t>ш</w:t>
      </w:r>
      <w:r w:rsidRPr="00712BB4">
        <w:rPr>
          <w:spacing w:val="-6"/>
          <w:lang w:val="ru-RU"/>
        </w:rPr>
        <w:t>т</w:t>
      </w:r>
      <w:r w:rsidRPr="00712BB4">
        <w:rPr>
          <w:lang w:val="ru-RU"/>
        </w:rPr>
        <w:t>о</w:t>
      </w:r>
      <w:r w:rsidRPr="00712BB4">
        <w:rPr>
          <w:spacing w:val="16"/>
          <w:lang w:val="ru-RU"/>
        </w:rPr>
        <w:t xml:space="preserve"> </w:t>
      </w:r>
      <w:r w:rsidRPr="00712BB4">
        <w:rPr>
          <w:spacing w:val="-2"/>
          <w:lang w:val="ru-RU"/>
        </w:rPr>
        <w:t>н</w:t>
      </w:r>
      <w:r w:rsidRPr="00712BB4">
        <w:rPr>
          <w:spacing w:val="-1"/>
          <w:lang w:val="ru-RU"/>
        </w:rPr>
        <w:t>и</w:t>
      </w:r>
      <w:r w:rsidRPr="00712BB4">
        <w:rPr>
          <w:lang w:val="ru-RU"/>
        </w:rPr>
        <w:t>је</w:t>
      </w:r>
      <w:r w:rsidRPr="00712BB4">
        <w:rPr>
          <w:spacing w:val="16"/>
          <w:lang w:val="ru-RU"/>
        </w:rPr>
        <w:t xml:space="preserve"> </w:t>
      </w:r>
      <w:r w:rsidRPr="00712BB4">
        <w:rPr>
          <w:lang w:val="ru-RU"/>
        </w:rPr>
        <w:t>ре</w:t>
      </w:r>
      <w:r w:rsidRPr="00712BB4">
        <w:rPr>
          <w:spacing w:val="1"/>
          <w:lang w:val="ru-RU"/>
        </w:rPr>
        <w:t>г</w:t>
      </w:r>
      <w:r w:rsidRPr="00712BB4">
        <w:rPr>
          <w:spacing w:val="-10"/>
          <w:lang w:val="ru-RU"/>
        </w:rPr>
        <w:t>у</w:t>
      </w:r>
      <w:r w:rsidRPr="00712BB4">
        <w:rPr>
          <w:spacing w:val="1"/>
          <w:lang w:val="ru-RU"/>
        </w:rPr>
        <w:t>л</w:t>
      </w:r>
      <w:r w:rsidRPr="00712BB4">
        <w:rPr>
          <w:lang w:val="ru-RU"/>
        </w:rPr>
        <w:t>иса</w:t>
      </w:r>
      <w:r w:rsidRPr="00712BB4">
        <w:rPr>
          <w:spacing w:val="-2"/>
          <w:lang w:val="ru-RU"/>
        </w:rPr>
        <w:t>н</w:t>
      </w:r>
      <w:r w:rsidRPr="00712BB4">
        <w:rPr>
          <w:lang w:val="ru-RU"/>
        </w:rPr>
        <w:t>о</w:t>
      </w:r>
      <w:r w:rsidRPr="00712BB4">
        <w:rPr>
          <w:spacing w:val="34"/>
          <w:lang w:val="ru-RU"/>
        </w:rPr>
        <w:t xml:space="preserve"> </w:t>
      </w:r>
      <w:r w:rsidRPr="00712BB4">
        <w:rPr>
          <w:lang w:val="ru-RU"/>
        </w:rPr>
        <w:t>овим</w:t>
      </w:r>
      <w:r w:rsidRPr="00712BB4">
        <w:rPr>
          <w:spacing w:val="18"/>
          <w:lang w:val="ru-RU"/>
        </w:rPr>
        <w:t xml:space="preserve"> </w:t>
      </w:r>
      <w:r w:rsidRPr="00712BB4">
        <w:rPr>
          <w:spacing w:val="-9"/>
          <w:w w:val="103"/>
          <w:lang w:val="ru-RU"/>
        </w:rPr>
        <w:t>У</w:t>
      </w:r>
      <w:r w:rsidRPr="00712BB4">
        <w:rPr>
          <w:spacing w:val="-6"/>
          <w:w w:val="103"/>
          <w:lang w:val="ru-RU"/>
        </w:rPr>
        <w:t>г</w:t>
      </w:r>
      <w:r w:rsidRPr="00712BB4">
        <w:rPr>
          <w:w w:val="103"/>
          <w:lang w:val="ru-RU"/>
        </w:rPr>
        <w:t>о</w:t>
      </w:r>
      <w:r w:rsidRPr="00712BB4">
        <w:rPr>
          <w:spacing w:val="-2"/>
          <w:w w:val="103"/>
          <w:lang w:val="ru-RU"/>
        </w:rPr>
        <w:t>в</w:t>
      </w:r>
      <w:r w:rsidRPr="00712BB4">
        <w:rPr>
          <w:w w:val="103"/>
          <w:lang w:val="ru-RU"/>
        </w:rPr>
        <w:t>оро</w:t>
      </w:r>
      <w:r w:rsidRPr="00712BB4">
        <w:rPr>
          <w:spacing w:val="-1"/>
          <w:w w:val="103"/>
          <w:lang w:val="ru-RU"/>
        </w:rPr>
        <w:t>м</w:t>
      </w:r>
      <w:r w:rsidRPr="00712BB4">
        <w:rPr>
          <w:w w:val="103"/>
          <w:lang w:val="ru-RU"/>
        </w:rPr>
        <w:t>.</w:t>
      </w:r>
    </w:p>
    <w:p w:rsidR="00154898" w:rsidRPr="004C3B6F" w:rsidRDefault="00154898" w:rsidP="00154898">
      <w:pPr>
        <w:tabs>
          <w:tab w:val="left" w:pos="1350"/>
        </w:tabs>
        <w:spacing w:before="10"/>
        <w:jc w:val="both"/>
        <w:rPr>
          <w:w w:val="103"/>
        </w:rPr>
      </w:pPr>
    </w:p>
    <w:p w:rsidR="00154898" w:rsidRPr="00712BB4" w:rsidRDefault="00154898" w:rsidP="00154898">
      <w:pPr>
        <w:tabs>
          <w:tab w:val="left" w:pos="1350"/>
        </w:tabs>
        <w:spacing w:before="5" w:line="240" w:lineRule="exact"/>
        <w:jc w:val="center"/>
        <w:rPr>
          <w:b/>
        </w:rPr>
      </w:pPr>
      <w:proofErr w:type="gramStart"/>
      <w:r>
        <w:rPr>
          <w:b/>
        </w:rPr>
        <w:t>Члан 19</w:t>
      </w:r>
      <w:r w:rsidRPr="00712BB4">
        <w:rPr>
          <w:b/>
        </w:rPr>
        <w:t>.</w:t>
      </w:r>
      <w:proofErr w:type="gramEnd"/>
    </w:p>
    <w:p w:rsidR="00154898" w:rsidRPr="00712BB4" w:rsidRDefault="00154898" w:rsidP="00154898">
      <w:pPr>
        <w:tabs>
          <w:tab w:val="left" w:pos="1350"/>
        </w:tabs>
        <w:spacing w:before="5" w:line="240" w:lineRule="exact"/>
        <w:jc w:val="center"/>
        <w:rPr>
          <w:b/>
        </w:rPr>
      </w:pPr>
    </w:p>
    <w:p w:rsidR="00154898" w:rsidRPr="00712BB4" w:rsidRDefault="00154898" w:rsidP="00154898">
      <w:pPr>
        <w:tabs>
          <w:tab w:val="left" w:pos="1350"/>
        </w:tabs>
        <w:spacing w:before="7"/>
        <w:jc w:val="both"/>
        <w:rPr>
          <w:w w:val="103"/>
        </w:rPr>
      </w:pPr>
      <w:r w:rsidRPr="00712BB4">
        <w:rPr>
          <w:spacing w:val="-9"/>
          <w:lang w:val="ru-RU"/>
        </w:rPr>
        <w:t>У</w:t>
      </w:r>
      <w:r w:rsidRPr="00712BB4">
        <w:rPr>
          <w:spacing w:val="-4"/>
          <w:lang w:val="ru-RU"/>
        </w:rPr>
        <w:t>г</w:t>
      </w:r>
      <w:r w:rsidRPr="00712BB4">
        <w:rPr>
          <w:lang w:val="ru-RU"/>
        </w:rPr>
        <w:t>о</w:t>
      </w:r>
      <w:r w:rsidRPr="00712BB4">
        <w:rPr>
          <w:spacing w:val="-2"/>
          <w:lang w:val="ru-RU"/>
        </w:rPr>
        <w:t>в</w:t>
      </w:r>
      <w:r w:rsidRPr="00712BB4">
        <w:rPr>
          <w:lang w:val="ru-RU"/>
        </w:rPr>
        <w:t>ор</w:t>
      </w:r>
      <w:r w:rsidRPr="00712BB4">
        <w:rPr>
          <w:spacing w:val="-2"/>
          <w:lang w:val="ru-RU"/>
        </w:rPr>
        <w:t>н</w:t>
      </w:r>
      <w:r w:rsidRPr="00712BB4">
        <w:rPr>
          <w:lang w:val="ru-RU"/>
        </w:rPr>
        <w:t xml:space="preserve">е </w:t>
      </w:r>
      <w:r w:rsidRPr="00712BB4">
        <w:rPr>
          <w:spacing w:val="43"/>
          <w:lang w:val="ru-RU"/>
        </w:rPr>
        <w:t xml:space="preserve"> </w:t>
      </w:r>
      <w:r w:rsidRPr="00712BB4">
        <w:rPr>
          <w:lang w:val="ru-RU"/>
        </w:rPr>
        <w:t>с</w:t>
      </w:r>
      <w:r w:rsidRPr="00712BB4">
        <w:rPr>
          <w:spacing w:val="-1"/>
          <w:lang w:val="ru-RU"/>
        </w:rPr>
        <w:t>т</w:t>
      </w:r>
      <w:r w:rsidRPr="00712BB4">
        <w:rPr>
          <w:lang w:val="ru-RU"/>
        </w:rPr>
        <w:t>ра</w:t>
      </w:r>
      <w:r w:rsidRPr="00712BB4">
        <w:rPr>
          <w:spacing w:val="-2"/>
          <w:lang w:val="ru-RU"/>
        </w:rPr>
        <w:t>н</w:t>
      </w:r>
      <w:r w:rsidRPr="00712BB4">
        <w:rPr>
          <w:lang w:val="ru-RU"/>
        </w:rPr>
        <w:t xml:space="preserve">е </w:t>
      </w:r>
      <w:r w:rsidRPr="00712BB4">
        <w:rPr>
          <w:spacing w:val="35"/>
          <w:lang w:val="ru-RU"/>
        </w:rPr>
        <w:t xml:space="preserve"> </w:t>
      </w:r>
      <w:r w:rsidRPr="00712BB4">
        <w:rPr>
          <w:spacing w:val="2"/>
          <w:lang w:val="ru-RU"/>
        </w:rPr>
        <w:t>с</w:t>
      </w:r>
      <w:r w:rsidRPr="00712BB4">
        <w:rPr>
          <w:lang w:val="ru-RU"/>
        </w:rPr>
        <w:t xml:space="preserve">у </w:t>
      </w:r>
      <w:r w:rsidRPr="00712BB4">
        <w:rPr>
          <w:spacing w:val="20"/>
          <w:lang w:val="ru-RU"/>
        </w:rPr>
        <w:t xml:space="preserve"> </w:t>
      </w:r>
      <w:r w:rsidRPr="00712BB4">
        <w:rPr>
          <w:spacing w:val="4"/>
          <w:lang w:val="ru-RU"/>
        </w:rPr>
        <w:t>с</w:t>
      </w:r>
      <w:r w:rsidRPr="00712BB4">
        <w:rPr>
          <w:spacing w:val="-2"/>
          <w:lang w:val="ru-RU"/>
        </w:rPr>
        <w:t>а</w:t>
      </w:r>
      <w:r w:rsidRPr="00712BB4">
        <w:rPr>
          <w:spacing w:val="-4"/>
          <w:lang w:val="ru-RU"/>
        </w:rPr>
        <w:t>г</w:t>
      </w:r>
      <w:r w:rsidRPr="00712BB4">
        <w:rPr>
          <w:spacing w:val="-3"/>
          <w:lang w:val="ru-RU"/>
        </w:rPr>
        <w:t>л</w:t>
      </w:r>
      <w:r w:rsidRPr="00712BB4">
        <w:rPr>
          <w:lang w:val="ru-RU"/>
        </w:rPr>
        <w:t>а</w:t>
      </w:r>
      <w:r w:rsidRPr="00712BB4">
        <w:rPr>
          <w:spacing w:val="2"/>
          <w:lang w:val="ru-RU"/>
        </w:rPr>
        <w:t>с</w:t>
      </w:r>
      <w:r w:rsidRPr="00712BB4">
        <w:rPr>
          <w:spacing w:val="-2"/>
          <w:lang w:val="ru-RU"/>
        </w:rPr>
        <w:t>н</w:t>
      </w:r>
      <w:r w:rsidRPr="00712BB4">
        <w:rPr>
          <w:lang w:val="ru-RU"/>
        </w:rPr>
        <w:t xml:space="preserve">е </w:t>
      </w:r>
      <w:r w:rsidRPr="00712BB4">
        <w:rPr>
          <w:spacing w:val="44"/>
          <w:lang w:val="ru-RU"/>
        </w:rPr>
        <w:t xml:space="preserve"> </w:t>
      </w:r>
      <w:r w:rsidRPr="00712BB4">
        <w:rPr>
          <w:spacing w:val="-1"/>
          <w:lang w:val="ru-RU"/>
        </w:rPr>
        <w:t>д</w:t>
      </w:r>
      <w:r w:rsidRPr="00712BB4">
        <w:rPr>
          <w:lang w:val="ru-RU"/>
        </w:rPr>
        <w:t xml:space="preserve">а </w:t>
      </w:r>
      <w:r w:rsidRPr="00712BB4">
        <w:rPr>
          <w:spacing w:val="23"/>
          <w:lang w:val="ru-RU"/>
        </w:rPr>
        <w:t xml:space="preserve"> </w:t>
      </w:r>
      <w:r w:rsidRPr="00712BB4">
        <w:rPr>
          <w:spacing w:val="2"/>
          <w:lang w:val="ru-RU"/>
        </w:rPr>
        <w:t>с</w:t>
      </w:r>
      <w:r w:rsidRPr="00712BB4">
        <w:rPr>
          <w:spacing w:val="-2"/>
          <w:lang w:val="ru-RU"/>
        </w:rPr>
        <w:t>в</w:t>
      </w:r>
      <w:r w:rsidRPr="00712BB4">
        <w:rPr>
          <w:lang w:val="ru-RU"/>
        </w:rPr>
        <w:t xml:space="preserve">е </w:t>
      </w:r>
      <w:r w:rsidRPr="00712BB4">
        <w:rPr>
          <w:spacing w:val="26"/>
          <w:lang w:val="ru-RU"/>
        </w:rPr>
        <w:t xml:space="preserve"> </w:t>
      </w:r>
      <w:r w:rsidRPr="00712BB4">
        <w:rPr>
          <w:lang w:val="ru-RU"/>
        </w:rPr>
        <w:t>е</w:t>
      </w:r>
      <w:r w:rsidRPr="00712BB4">
        <w:rPr>
          <w:spacing w:val="-2"/>
          <w:lang w:val="ru-RU"/>
        </w:rPr>
        <w:t>в</w:t>
      </w:r>
      <w:r w:rsidRPr="00712BB4">
        <w:rPr>
          <w:lang w:val="ru-RU"/>
        </w:rPr>
        <w:t>е</w:t>
      </w:r>
      <w:r w:rsidRPr="00712BB4">
        <w:rPr>
          <w:spacing w:val="-2"/>
          <w:lang w:val="ru-RU"/>
        </w:rPr>
        <w:t>н</w:t>
      </w:r>
      <w:r w:rsidRPr="00712BB4">
        <w:rPr>
          <w:spacing w:val="4"/>
          <w:lang w:val="ru-RU"/>
        </w:rPr>
        <w:t>т</w:t>
      </w:r>
      <w:r w:rsidRPr="00712BB4">
        <w:rPr>
          <w:spacing w:val="-5"/>
          <w:lang w:val="ru-RU"/>
        </w:rPr>
        <w:t>у</w:t>
      </w:r>
      <w:r w:rsidRPr="00712BB4">
        <w:rPr>
          <w:lang w:val="ru-RU"/>
        </w:rPr>
        <w:t>а</w:t>
      </w:r>
      <w:r w:rsidRPr="00712BB4">
        <w:rPr>
          <w:spacing w:val="1"/>
          <w:lang w:val="ru-RU"/>
        </w:rPr>
        <w:t>л</w:t>
      </w:r>
      <w:r w:rsidRPr="00712BB4">
        <w:rPr>
          <w:spacing w:val="-2"/>
          <w:lang w:val="ru-RU"/>
        </w:rPr>
        <w:t>н</w:t>
      </w:r>
      <w:r w:rsidRPr="00712BB4">
        <w:rPr>
          <w:lang w:val="ru-RU"/>
        </w:rPr>
        <w:t xml:space="preserve">е </w:t>
      </w:r>
      <w:r w:rsidRPr="00712BB4">
        <w:rPr>
          <w:spacing w:val="49"/>
          <w:lang w:val="ru-RU"/>
        </w:rPr>
        <w:t xml:space="preserve"> </w:t>
      </w:r>
      <w:r w:rsidRPr="00712BB4">
        <w:rPr>
          <w:spacing w:val="2"/>
          <w:lang w:val="ru-RU"/>
        </w:rPr>
        <w:t>с</w:t>
      </w:r>
      <w:r w:rsidRPr="00712BB4">
        <w:rPr>
          <w:spacing w:val="1"/>
          <w:lang w:val="ru-RU"/>
        </w:rPr>
        <w:t>п</w:t>
      </w:r>
      <w:r w:rsidRPr="00712BB4">
        <w:rPr>
          <w:spacing w:val="-2"/>
          <w:lang w:val="ru-RU"/>
        </w:rPr>
        <w:t>о</w:t>
      </w:r>
      <w:r w:rsidRPr="00712BB4">
        <w:rPr>
          <w:lang w:val="ru-RU"/>
        </w:rPr>
        <w:t>ро</w:t>
      </w:r>
      <w:r w:rsidRPr="00712BB4">
        <w:rPr>
          <w:spacing w:val="-2"/>
          <w:lang w:val="ru-RU"/>
        </w:rPr>
        <w:t>в</w:t>
      </w:r>
      <w:r w:rsidRPr="00712BB4">
        <w:rPr>
          <w:lang w:val="ru-RU"/>
        </w:rPr>
        <w:t xml:space="preserve">е </w:t>
      </w:r>
      <w:r w:rsidRPr="00712BB4">
        <w:rPr>
          <w:spacing w:val="42"/>
          <w:lang w:val="ru-RU"/>
        </w:rPr>
        <w:t xml:space="preserve"> </w:t>
      </w:r>
      <w:r w:rsidRPr="00712BB4">
        <w:rPr>
          <w:spacing w:val="3"/>
          <w:lang w:val="ru-RU"/>
        </w:rPr>
        <w:t>к</w:t>
      </w:r>
      <w:r w:rsidRPr="00712BB4">
        <w:rPr>
          <w:spacing w:val="-3"/>
          <w:lang w:val="ru-RU"/>
        </w:rPr>
        <w:t>о</w:t>
      </w:r>
      <w:r w:rsidRPr="00712BB4">
        <w:rPr>
          <w:spacing w:val="2"/>
          <w:lang w:val="ru-RU"/>
        </w:rPr>
        <w:t>ј</w:t>
      </w:r>
      <w:r w:rsidRPr="00712BB4">
        <w:rPr>
          <w:lang w:val="ru-RU"/>
        </w:rPr>
        <w:t xml:space="preserve">и </w:t>
      </w:r>
      <w:r w:rsidRPr="00712BB4">
        <w:rPr>
          <w:spacing w:val="29"/>
          <w:lang w:val="ru-RU"/>
        </w:rPr>
        <w:t xml:space="preserve"> </w:t>
      </w:r>
      <w:r w:rsidRPr="00712BB4">
        <w:rPr>
          <w:spacing w:val="-2"/>
          <w:lang w:val="ru-RU"/>
        </w:rPr>
        <w:t>н</w:t>
      </w:r>
      <w:r w:rsidRPr="00712BB4">
        <w:rPr>
          <w:lang w:val="ru-RU"/>
        </w:rPr>
        <w:t>ас</w:t>
      </w:r>
      <w:r w:rsidRPr="00712BB4">
        <w:rPr>
          <w:spacing w:val="-4"/>
          <w:lang w:val="ru-RU"/>
        </w:rPr>
        <w:t>т</w:t>
      </w:r>
      <w:r w:rsidRPr="00712BB4">
        <w:rPr>
          <w:spacing w:val="-2"/>
          <w:lang w:val="ru-RU"/>
        </w:rPr>
        <w:t>а</w:t>
      </w:r>
      <w:r w:rsidRPr="00712BB4">
        <w:rPr>
          <w:spacing w:val="1"/>
          <w:lang w:val="ru-RU"/>
        </w:rPr>
        <w:t>н</w:t>
      </w:r>
      <w:r w:rsidRPr="00712BB4">
        <w:rPr>
          <w:lang w:val="ru-RU"/>
        </w:rPr>
        <w:t xml:space="preserve">у </w:t>
      </w:r>
      <w:r w:rsidRPr="00712BB4">
        <w:rPr>
          <w:spacing w:val="41"/>
          <w:lang w:val="ru-RU"/>
        </w:rPr>
        <w:t xml:space="preserve"> </w:t>
      </w:r>
      <w:r w:rsidRPr="00712BB4">
        <w:rPr>
          <w:lang w:val="ru-RU"/>
        </w:rPr>
        <w:t xml:space="preserve">у </w:t>
      </w:r>
      <w:r w:rsidRPr="00712BB4">
        <w:rPr>
          <w:spacing w:val="19"/>
          <w:lang w:val="ru-RU"/>
        </w:rPr>
        <w:t xml:space="preserve"> </w:t>
      </w:r>
      <w:r w:rsidRPr="00712BB4">
        <w:rPr>
          <w:spacing w:val="-2"/>
          <w:lang w:val="ru-RU"/>
        </w:rPr>
        <w:t>в</w:t>
      </w:r>
      <w:r w:rsidRPr="00712BB4">
        <w:rPr>
          <w:spacing w:val="-5"/>
          <w:lang w:val="ru-RU"/>
        </w:rPr>
        <w:t>е</w:t>
      </w:r>
      <w:r w:rsidRPr="00712BB4">
        <w:rPr>
          <w:spacing w:val="1"/>
          <w:lang w:val="ru-RU"/>
        </w:rPr>
        <w:t>з</w:t>
      </w:r>
      <w:r w:rsidRPr="00712BB4">
        <w:rPr>
          <w:lang w:val="ru-RU"/>
        </w:rPr>
        <w:t xml:space="preserve">и </w:t>
      </w:r>
      <w:r w:rsidRPr="00712BB4">
        <w:rPr>
          <w:spacing w:val="29"/>
        </w:rPr>
        <w:t>са</w:t>
      </w:r>
      <w:r w:rsidRPr="00712BB4">
        <w:t xml:space="preserve"> </w:t>
      </w:r>
      <w:r w:rsidRPr="00712BB4">
        <w:rPr>
          <w:w w:val="103"/>
          <w:lang w:val="ru-RU"/>
        </w:rPr>
        <w:t>овим</w:t>
      </w:r>
      <w:r w:rsidRPr="00712BB4">
        <w:rPr>
          <w:lang w:val="ru-RU"/>
        </w:rPr>
        <w:t xml:space="preserve"> </w:t>
      </w:r>
      <w:r w:rsidRPr="00712BB4">
        <w:rPr>
          <w:spacing w:val="-9"/>
          <w:lang w:val="ru-RU"/>
        </w:rPr>
        <w:t>У</w:t>
      </w:r>
      <w:r w:rsidRPr="00712BB4">
        <w:rPr>
          <w:spacing w:val="-4"/>
          <w:lang w:val="ru-RU"/>
        </w:rPr>
        <w:t>г</w:t>
      </w:r>
      <w:r w:rsidRPr="00712BB4">
        <w:rPr>
          <w:lang w:val="ru-RU"/>
        </w:rPr>
        <w:t>о</w:t>
      </w:r>
      <w:r w:rsidRPr="00712BB4">
        <w:rPr>
          <w:spacing w:val="-2"/>
          <w:lang w:val="ru-RU"/>
        </w:rPr>
        <w:t>в</w:t>
      </w:r>
      <w:r w:rsidRPr="00712BB4">
        <w:rPr>
          <w:lang w:val="ru-RU"/>
        </w:rPr>
        <w:t>оро</w:t>
      </w:r>
      <w:r w:rsidRPr="00712BB4">
        <w:rPr>
          <w:spacing w:val="-1"/>
          <w:lang w:val="ru-RU"/>
        </w:rPr>
        <w:t>м</w:t>
      </w:r>
      <w:r w:rsidRPr="00712BB4">
        <w:rPr>
          <w:lang w:val="ru-RU"/>
        </w:rPr>
        <w:t xml:space="preserve">, </w:t>
      </w:r>
      <w:r w:rsidRPr="00712BB4">
        <w:rPr>
          <w:spacing w:val="32"/>
          <w:lang w:val="ru-RU"/>
        </w:rPr>
        <w:t xml:space="preserve"> </w:t>
      </w:r>
      <w:r w:rsidRPr="00712BB4">
        <w:rPr>
          <w:lang w:val="ru-RU"/>
        </w:rPr>
        <w:t>ре</w:t>
      </w:r>
      <w:r w:rsidRPr="00712BB4">
        <w:rPr>
          <w:spacing w:val="-1"/>
          <w:lang w:val="ru-RU"/>
        </w:rPr>
        <w:t>ш</w:t>
      </w:r>
      <w:r w:rsidRPr="00712BB4">
        <w:rPr>
          <w:lang w:val="ru-RU"/>
        </w:rPr>
        <w:t>а</w:t>
      </w:r>
      <w:r w:rsidRPr="00712BB4">
        <w:rPr>
          <w:spacing w:val="-2"/>
          <w:lang w:val="ru-RU"/>
        </w:rPr>
        <w:t>в</w:t>
      </w:r>
      <w:r w:rsidRPr="00712BB4">
        <w:rPr>
          <w:spacing w:val="-3"/>
          <w:lang w:val="ru-RU"/>
        </w:rPr>
        <w:t>а</w:t>
      </w:r>
      <w:r w:rsidRPr="00712BB4">
        <w:rPr>
          <w:lang w:val="ru-RU"/>
        </w:rPr>
        <w:t>ју</w:t>
      </w:r>
      <w:r w:rsidRPr="00712BB4">
        <w:rPr>
          <w:spacing w:val="26"/>
          <w:lang w:val="ru-RU"/>
        </w:rPr>
        <w:t xml:space="preserve"> </w:t>
      </w:r>
      <w:r w:rsidRPr="00712BB4">
        <w:rPr>
          <w:lang w:val="ru-RU"/>
        </w:rPr>
        <w:t>с</w:t>
      </w:r>
      <w:r w:rsidRPr="00712BB4">
        <w:rPr>
          <w:spacing w:val="1"/>
          <w:lang w:val="ru-RU"/>
        </w:rPr>
        <w:t>п</w:t>
      </w:r>
      <w:r w:rsidRPr="00712BB4">
        <w:rPr>
          <w:lang w:val="ru-RU"/>
        </w:rPr>
        <w:t>ор</w:t>
      </w:r>
      <w:r w:rsidRPr="00712BB4">
        <w:rPr>
          <w:spacing w:val="-3"/>
          <w:lang w:val="ru-RU"/>
        </w:rPr>
        <w:t>а</w:t>
      </w:r>
      <w:r w:rsidRPr="00712BB4">
        <w:rPr>
          <w:spacing w:val="-1"/>
          <w:lang w:val="ru-RU"/>
        </w:rPr>
        <w:t>з</w:t>
      </w:r>
      <w:r w:rsidRPr="00712BB4">
        <w:rPr>
          <w:spacing w:val="-5"/>
          <w:lang w:val="ru-RU"/>
        </w:rPr>
        <w:t>у</w:t>
      </w:r>
      <w:r w:rsidRPr="00712BB4">
        <w:rPr>
          <w:spacing w:val="-1"/>
          <w:lang w:val="ru-RU"/>
        </w:rPr>
        <w:t>м</w:t>
      </w:r>
      <w:r w:rsidRPr="00712BB4">
        <w:rPr>
          <w:spacing w:val="-2"/>
          <w:lang w:val="ru-RU"/>
        </w:rPr>
        <w:t>н</w:t>
      </w:r>
      <w:r w:rsidRPr="00712BB4">
        <w:rPr>
          <w:lang w:val="ru-RU"/>
        </w:rPr>
        <w:t>о,</w:t>
      </w:r>
      <w:r w:rsidRPr="00712BB4">
        <w:rPr>
          <w:spacing w:val="41"/>
          <w:lang w:val="ru-RU"/>
        </w:rPr>
        <w:t xml:space="preserve"> </w:t>
      </w:r>
      <w:r w:rsidRPr="00712BB4">
        <w:rPr>
          <w:lang w:val="ru-RU"/>
        </w:rPr>
        <w:t>у</w:t>
      </w:r>
      <w:r w:rsidRPr="00712BB4">
        <w:rPr>
          <w:spacing w:val="2"/>
          <w:lang w:val="ru-RU"/>
        </w:rPr>
        <w:t xml:space="preserve"> </w:t>
      </w:r>
      <w:r w:rsidRPr="00712BB4">
        <w:rPr>
          <w:spacing w:val="1"/>
          <w:lang w:val="ru-RU"/>
        </w:rPr>
        <w:t>д</w:t>
      </w:r>
      <w:r w:rsidRPr="00712BB4">
        <w:rPr>
          <w:spacing w:val="-3"/>
          <w:lang w:val="ru-RU"/>
        </w:rPr>
        <w:t>у</w:t>
      </w:r>
      <w:r w:rsidRPr="00712BB4">
        <w:rPr>
          <w:spacing w:val="2"/>
          <w:lang w:val="ru-RU"/>
        </w:rPr>
        <w:t>х</w:t>
      </w:r>
      <w:r w:rsidRPr="00712BB4">
        <w:rPr>
          <w:lang w:val="ru-RU"/>
        </w:rPr>
        <w:t>у</w:t>
      </w:r>
      <w:r w:rsidRPr="00712BB4">
        <w:rPr>
          <w:spacing w:val="14"/>
          <w:lang w:val="ru-RU"/>
        </w:rPr>
        <w:t xml:space="preserve"> </w:t>
      </w:r>
      <w:r w:rsidRPr="00712BB4">
        <w:rPr>
          <w:spacing w:val="-1"/>
          <w:lang w:val="ru-RU"/>
        </w:rPr>
        <w:t>д</w:t>
      </w:r>
      <w:r w:rsidRPr="00712BB4">
        <w:rPr>
          <w:lang w:val="ru-RU"/>
        </w:rPr>
        <w:t>о</w:t>
      </w:r>
      <w:r w:rsidRPr="00712BB4">
        <w:rPr>
          <w:spacing w:val="-1"/>
          <w:lang w:val="ru-RU"/>
        </w:rPr>
        <w:t>б</w:t>
      </w:r>
      <w:r w:rsidRPr="00712BB4">
        <w:rPr>
          <w:lang w:val="ru-RU"/>
        </w:rPr>
        <w:t>рих</w:t>
      </w:r>
      <w:r w:rsidRPr="00712BB4">
        <w:rPr>
          <w:spacing w:val="24"/>
          <w:lang w:val="ru-RU"/>
        </w:rPr>
        <w:t xml:space="preserve"> </w:t>
      </w:r>
      <w:r w:rsidRPr="00712BB4">
        <w:rPr>
          <w:spacing w:val="1"/>
          <w:lang w:val="ru-RU"/>
        </w:rPr>
        <w:t>п</w:t>
      </w:r>
      <w:r w:rsidRPr="00712BB4">
        <w:rPr>
          <w:lang w:val="ru-RU"/>
        </w:rPr>
        <w:t>ос</w:t>
      </w:r>
      <w:r w:rsidRPr="00712BB4">
        <w:rPr>
          <w:spacing w:val="1"/>
          <w:lang w:val="ru-RU"/>
        </w:rPr>
        <w:t>л</w:t>
      </w:r>
      <w:r w:rsidRPr="00712BB4">
        <w:rPr>
          <w:lang w:val="ru-RU"/>
        </w:rPr>
        <w:t>ов</w:t>
      </w:r>
      <w:r w:rsidRPr="00712BB4">
        <w:rPr>
          <w:spacing w:val="-2"/>
          <w:lang w:val="ru-RU"/>
        </w:rPr>
        <w:t>н</w:t>
      </w:r>
      <w:r w:rsidRPr="00712BB4">
        <w:rPr>
          <w:lang w:val="ru-RU"/>
        </w:rPr>
        <w:t>их</w:t>
      </w:r>
      <w:r w:rsidRPr="00712BB4">
        <w:rPr>
          <w:spacing w:val="33"/>
          <w:lang w:val="ru-RU"/>
        </w:rPr>
        <w:t xml:space="preserve"> </w:t>
      </w:r>
      <w:r w:rsidRPr="00712BB4">
        <w:rPr>
          <w:w w:val="103"/>
          <w:lang w:val="ru-RU"/>
        </w:rPr>
        <w:t>о</w:t>
      </w:r>
      <w:r w:rsidRPr="00712BB4">
        <w:rPr>
          <w:spacing w:val="-3"/>
          <w:w w:val="103"/>
          <w:lang w:val="ru-RU"/>
        </w:rPr>
        <w:t>б</w:t>
      </w:r>
      <w:r w:rsidRPr="00712BB4">
        <w:rPr>
          <w:w w:val="103"/>
          <w:lang w:val="ru-RU"/>
        </w:rPr>
        <w:t>и</w:t>
      </w:r>
      <w:r w:rsidRPr="00712BB4">
        <w:rPr>
          <w:spacing w:val="2"/>
          <w:w w:val="103"/>
          <w:lang w:val="ru-RU"/>
        </w:rPr>
        <w:t>ч</w:t>
      </w:r>
      <w:r w:rsidRPr="00712BB4">
        <w:rPr>
          <w:spacing w:val="-3"/>
          <w:w w:val="103"/>
          <w:lang w:val="ru-RU"/>
        </w:rPr>
        <w:t>а</w:t>
      </w:r>
      <w:r w:rsidRPr="00712BB4">
        <w:rPr>
          <w:spacing w:val="2"/>
          <w:w w:val="103"/>
          <w:lang w:val="ru-RU"/>
        </w:rPr>
        <w:t>ј</w:t>
      </w:r>
      <w:r w:rsidRPr="00712BB4">
        <w:rPr>
          <w:spacing w:val="-2"/>
          <w:w w:val="103"/>
          <w:lang w:val="ru-RU"/>
        </w:rPr>
        <w:t>а</w:t>
      </w:r>
      <w:r w:rsidRPr="00712BB4">
        <w:rPr>
          <w:w w:val="103"/>
          <w:lang w:val="ru-RU"/>
        </w:rPr>
        <w:t>.</w:t>
      </w:r>
    </w:p>
    <w:p w:rsidR="00915DBE" w:rsidRDefault="00154898" w:rsidP="003326C5">
      <w:pPr>
        <w:shd w:val="clear" w:color="auto" w:fill="FFFFFF"/>
        <w:tabs>
          <w:tab w:val="left" w:pos="1350"/>
        </w:tabs>
        <w:jc w:val="both"/>
        <w:rPr>
          <w:spacing w:val="-2"/>
          <w:w w:val="103"/>
          <w:lang/>
        </w:rPr>
      </w:pPr>
      <w:r w:rsidRPr="00712BB4">
        <w:rPr>
          <w:lang w:val="ru-RU"/>
        </w:rPr>
        <w:t>У</w:t>
      </w:r>
      <w:r w:rsidRPr="00712BB4">
        <w:rPr>
          <w:spacing w:val="19"/>
          <w:lang w:val="ru-RU"/>
        </w:rPr>
        <w:t xml:space="preserve"> </w:t>
      </w:r>
      <w:r w:rsidRPr="00712BB4">
        <w:rPr>
          <w:lang w:val="ru-RU"/>
        </w:rPr>
        <w:t>с</w:t>
      </w:r>
      <w:r w:rsidRPr="00712BB4">
        <w:rPr>
          <w:spacing w:val="1"/>
          <w:lang w:val="ru-RU"/>
        </w:rPr>
        <w:t>л</w:t>
      </w:r>
      <w:r w:rsidRPr="00712BB4">
        <w:rPr>
          <w:spacing w:val="-5"/>
          <w:lang w:val="ru-RU"/>
        </w:rPr>
        <w:t>у</w:t>
      </w:r>
      <w:r w:rsidRPr="00712BB4">
        <w:rPr>
          <w:lang w:val="ru-RU"/>
        </w:rPr>
        <w:t>ча</w:t>
      </w:r>
      <w:r w:rsidRPr="00712BB4">
        <w:rPr>
          <w:spacing w:val="4"/>
          <w:lang w:val="ru-RU"/>
        </w:rPr>
        <w:t>ј</w:t>
      </w:r>
      <w:r w:rsidRPr="00712BB4">
        <w:rPr>
          <w:lang w:val="ru-RU"/>
        </w:rPr>
        <w:t>у</w:t>
      </w:r>
      <w:r w:rsidRPr="00712BB4">
        <w:rPr>
          <w:spacing w:val="29"/>
          <w:lang w:val="ru-RU"/>
        </w:rPr>
        <w:t xml:space="preserve"> </w:t>
      </w:r>
      <w:r w:rsidRPr="00712BB4">
        <w:rPr>
          <w:spacing w:val="-1"/>
          <w:lang w:val="ru-RU"/>
        </w:rPr>
        <w:t>д</w:t>
      </w:r>
      <w:r w:rsidRPr="00712BB4">
        <w:rPr>
          <w:lang w:val="ru-RU"/>
        </w:rPr>
        <w:t>а</w:t>
      </w:r>
      <w:r w:rsidRPr="00712BB4">
        <w:rPr>
          <w:spacing w:val="21"/>
          <w:lang w:val="ru-RU"/>
        </w:rPr>
        <w:t xml:space="preserve"> </w:t>
      </w:r>
      <w:r w:rsidRPr="00712BB4">
        <w:rPr>
          <w:spacing w:val="-2"/>
          <w:lang w:val="ru-RU"/>
        </w:rPr>
        <w:t>н</w:t>
      </w:r>
      <w:r w:rsidRPr="00712BB4">
        <w:rPr>
          <w:lang w:val="ru-RU"/>
        </w:rPr>
        <w:t>ас</w:t>
      </w:r>
      <w:r w:rsidRPr="00712BB4">
        <w:rPr>
          <w:spacing w:val="-4"/>
          <w:lang w:val="ru-RU"/>
        </w:rPr>
        <w:t>т</w:t>
      </w:r>
      <w:r w:rsidRPr="00712BB4">
        <w:rPr>
          <w:spacing w:val="2"/>
          <w:lang w:val="ru-RU"/>
        </w:rPr>
        <w:t>а</w:t>
      </w:r>
      <w:r w:rsidRPr="00712BB4">
        <w:rPr>
          <w:spacing w:val="-1"/>
          <w:lang w:val="ru-RU"/>
        </w:rPr>
        <w:t>л</w:t>
      </w:r>
      <w:r w:rsidRPr="00712BB4">
        <w:rPr>
          <w:lang w:val="ru-RU"/>
        </w:rPr>
        <w:t>и</w:t>
      </w:r>
      <w:r w:rsidRPr="00712BB4">
        <w:rPr>
          <w:spacing w:val="34"/>
          <w:lang w:val="ru-RU"/>
        </w:rPr>
        <w:t xml:space="preserve"> </w:t>
      </w:r>
      <w:r w:rsidRPr="00712BB4">
        <w:rPr>
          <w:spacing w:val="2"/>
          <w:lang w:val="ru-RU"/>
        </w:rPr>
        <w:t>с</w:t>
      </w:r>
      <w:r w:rsidRPr="00712BB4">
        <w:rPr>
          <w:spacing w:val="1"/>
          <w:lang w:val="ru-RU"/>
        </w:rPr>
        <w:t>п</w:t>
      </w:r>
      <w:r w:rsidRPr="00712BB4">
        <w:rPr>
          <w:lang w:val="ru-RU"/>
        </w:rPr>
        <w:t>ор</w:t>
      </w:r>
      <w:r w:rsidRPr="00712BB4">
        <w:rPr>
          <w:spacing w:val="25"/>
          <w:lang w:val="ru-RU"/>
        </w:rPr>
        <w:t xml:space="preserve"> </w:t>
      </w:r>
      <w:r w:rsidRPr="00712BB4">
        <w:rPr>
          <w:spacing w:val="-2"/>
          <w:lang w:val="ru-RU"/>
        </w:rPr>
        <w:t>н</w:t>
      </w:r>
      <w:r w:rsidRPr="00712BB4">
        <w:rPr>
          <w:spacing w:val="-1"/>
          <w:lang w:val="ru-RU"/>
        </w:rPr>
        <w:t>и</w:t>
      </w:r>
      <w:r w:rsidRPr="00712BB4">
        <w:rPr>
          <w:spacing w:val="2"/>
          <w:lang w:val="ru-RU"/>
        </w:rPr>
        <w:t>ј</w:t>
      </w:r>
      <w:r w:rsidRPr="00712BB4">
        <w:rPr>
          <w:lang w:val="ru-RU"/>
        </w:rPr>
        <w:t>е</w:t>
      </w:r>
      <w:r w:rsidRPr="00712BB4">
        <w:rPr>
          <w:spacing w:val="23"/>
          <w:lang w:val="ru-RU"/>
        </w:rPr>
        <w:t xml:space="preserve"> </w:t>
      </w:r>
      <w:r w:rsidRPr="00712BB4">
        <w:rPr>
          <w:spacing w:val="-1"/>
          <w:lang w:val="ru-RU"/>
        </w:rPr>
        <w:t>м</w:t>
      </w:r>
      <w:r w:rsidRPr="00712BB4">
        <w:rPr>
          <w:lang w:val="ru-RU"/>
        </w:rPr>
        <w:t>о</w:t>
      </w:r>
      <w:r w:rsidRPr="00712BB4">
        <w:rPr>
          <w:spacing w:val="1"/>
          <w:lang w:val="ru-RU"/>
        </w:rPr>
        <w:t>г</w:t>
      </w:r>
      <w:r w:rsidRPr="00712BB4">
        <w:rPr>
          <w:spacing w:val="-3"/>
          <w:lang w:val="ru-RU"/>
        </w:rPr>
        <w:t>у</w:t>
      </w:r>
      <w:r w:rsidRPr="00712BB4">
        <w:rPr>
          <w:lang w:val="ru-RU"/>
        </w:rPr>
        <w:t>ће</w:t>
      </w:r>
      <w:r w:rsidRPr="00712BB4">
        <w:rPr>
          <w:spacing w:val="31"/>
          <w:lang w:val="ru-RU"/>
        </w:rPr>
        <w:t xml:space="preserve"> </w:t>
      </w:r>
      <w:r w:rsidRPr="00712BB4">
        <w:rPr>
          <w:lang w:val="ru-RU"/>
        </w:rPr>
        <w:t>р</w:t>
      </w:r>
      <w:r w:rsidRPr="00712BB4">
        <w:rPr>
          <w:spacing w:val="2"/>
          <w:lang w:val="ru-RU"/>
        </w:rPr>
        <w:t>е</w:t>
      </w:r>
      <w:r w:rsidRPr="00712BB4">
        <w:rPr>
          <w:spacing w:val="-1"/>
          <w:lang w:val="ru-RU"/>
        </w:rPr>
        <w:t>ш</w:t>
      </w:r>
      <w:r w:rsidRPr="00712BB4">
        <w:rPr>
          <w:spacing w:val="2"/>
          <w:lang w:val="ru-RU"/>
        </w:rPr>
        <w:t>и</w:t>
      </w:r>
      <w:r w:rsidRPr="00712BB4">
        <w:rPr>
          <w:spacing w:val="-1"/>
          <w:lang w:val="ru-RU"/>
        </w:rPr>
        <w:t>т</w:t>
      </w:r>
      <w:r w:rsidRPr="00712BB4">
        <w:rPr>
          <w:lang w:val="ru-RU"/>
        </w:rPr>
        <w:t>и</w:t>
      </w:r>
      <w:r w:rsidRPr="00712BB4">
        <w:rPr>
          <w:spacing w:val="32"/>
          <w:lang w:val="ru-RU"/>
        </w:rPr>
        <w:t xml:space="preserve"> </w:t>
      </w:r>
      <w:r w:rsidRPr="00712BB4">
        <w:rPr>
          <w:spacing w:val="2"/>
          <w:lang w:val="ru-RU"/>
        </w:rPr>
        <w:t>с</w:t>
      </w:r>
      <w:r w:rsidRPr="00712BB4">
        <w:rPr>
          <w:spacing w:val="1"/>
          <w:lang w:val="ru-RU"/>
        </w:rPr>
        <w:t>п</w:t>
      </w:r>
      <w:r w:rsidRPr="00712BB4">
        <w:rPr>
          <w:lang w:val="ru-RU"/>
        </w:rPr>
        <w:t>о</w:t>
      </w:r>
      <w:r w:rsidRPr="00712BB4">
        <w:rPr>
          <w:spacing w:val="-2"/>
          <w:lang w:val="ru-RU"/>
        </w:rPr>
        <w:t>ра</w:t>
      </w:r>
      <w:r w:rsidRPr="00712BB4">
        <w:rPr>
          <w:spacing w:val="-1"/>
          <w:lang w:val="ru-RU"/>
        </w:rPr>
        <w:t>з</w:t>
      </w:r>
      <w:r w:rsidRPr="00712BB4">
        <w:rPr>
          <w:spacing w:val="-5"/>
          <w:lang w:val="ru-RU"/>
        </w:rPr>
        <w:t>у</w:t>
      </w:r>
      <w:r w:rsidRPr="00712BB4">
        <w:rPr>
          <w:spacing w:val="2"/>
          <w:lang w:val="ru-RU"/>
        </w:rPr>
        <w:t>м</w:t>
      </w:r>
      <w:r w:rsidRPr="00712BB4">
        <w:rPr>
          <w:lang w:val="ru-RU"/>
        </w:rPr>
        <w:t>о</w:t>
      </w:r>
      <w:r w:rsidRPr="00712BB4">
        <w:rPr>
          <w:spacing w:val="-1"/>
          <w:lang w:val="ru-RU"/>
        </w:rPr>
        <w:t>м</w:t>
      </w:r>
      <w:r w:rsidRPr="00712BB4">
        <w:rPr>
          <w:lang w:val="ru-RU"/>
        </w:rPr>
        <w:t>,</w:t>
      </w:r>
      <w:r w:rsidRPr="00712BB4">
        <w:rPr>
          <w:spacing w:val="49"/>
          <w:lang w:val="ru-RU"/>
        </w:rPr>
        <w:t xml:space="preserve"> </w:t>
      </w:r>
      <w:r w:rsidRPr="00712BB4">
        <w:rPr>
          <w:lang w:val="ru-RU"/>
        </w:rPr>
        <w:t>у</w:t>
      </w:r>
      <w:r w:rsidRPr="00712BB4">
        <w:rPr>
          <w:spacing w:val="-6"/>
          <w:lang w:val="ru-RU"/>
        </w:rPr>
        <w:t>г</w:t>
      </w:r>
      <w:r w:rsidRPr="00712BB4">
        <w:rPr>
          <w:lang w:val="ru-RU"/>
        </w:rPr>
        <w:t>о</w:t>
      </w:r>
      <w:r w:rsidRPr="00712BB4">
        <w:rPr>
          <w:spacing w:val="-2"/>
          <w:lang w:val="ru-RU"/>
        </w:rPr>
        <w:t>в</w:t>
      </w:r>
      <w:r w:rsidRPr="00712BB4">
        <w:rPr>
          <w:lang w:val="ru-RU"/>
        </w:rPr>
        <w:t>ор</w:t>
      </w:r>
      <w:r w:rsidRPr="00712BB4">
        <w:rPr>
          <w:spacing w:val="1"/>
          <w:lang w:val="ru-RU"/>
        </w:rPr>
        <w:t>н</w:t>
      </w:r>
      <w:r w:rsidRPr="00712BB4">
        <w:rPr>
          <w:lang w:val="ru-RU"/>
        </w:rPr>
        <w:t>е</w:t>
      </w:r>
      <w:r w:rsidRPr="00712BB4">
        <w:rPr>
          <w:spacing w:val="37"/>
          <w:lang w:val="ru-RU"/>
        </w:rPr>
        <w:t xml:space="preserve"> </w:t>
      </w:r>
      <w:r w:rsidRPr="00712BB4">
        <w:rPr>
          <w:lang w:val="ru-RU"/>
        </w:rPr>
        <w:t>с</w:t>
      </w:r>
      <w:r w:rsidRPr="00712BB4">
        <w:rPr>
          <w:spacing w:val="-1"/>
          <w:lang w:val="ru-RU"/>
        </w:rPr>
        <w:t>т</w:t>
      </w:r>
      <w:r w:rsidRPr="00712BB4">
        <w:rPr>
          <w:spacing w:val="-2"/>
          <w:lang w:val="ru-RU"/>
        </w:rPr>
        <w:t>р</w:t>
      </w:r>
      <w:r w:rsidRPr="00712BB4">
        <w:rPr>
          <w:spacing w:val="2"/>
          <w:lang w:val="ru-RU"/>
        </w:rPr>
        <w:t>а</w:t>
      </w:r>
      <w:r w:rsidRPr="00712BB4">
        <w:rPr>
          <w:spacing w:val="-2"/>
          <w:lang w:val="ru-RU"/>
        </w:rPr>
        <w:t>н</w:t>
      </w:r>
      <w:r w:rsidRPr="00712BB4">
        <w:rPr>
          <w:lang w:val="ru-RU"/>
        </w:rPr>
        <w:t>е</w:t>
      </w:r>
      <w:r w:rsidRPr="00712BB4">
        <w:rPr>
          <w:spacing w:val="33"/>
          <w:lang w:val="ru-RU"/>
        </w:rPr>
        <w:t xml:space="preserve"> </w:t>
      </w:r>
      <w:r w:rsidRPr="00712BB4">
        <w:rPr>
          <w:spacing w:val="2"/>
          <w:lang w:val="ru-RU"/>
        </w:rPr>
        <w:t>с</w:t>
      </w:r>
      <w:r w:rsidRPr="00712BB4">
        <w:rPr>
          <w:lang w:val="ru-RU"/>
        </w:rPr>
        <w:t>у</w:t>
      </w:r>
      <w:r w:rsidRPr="00712BB4">
        <w:rPr>
          <w:spacing w:val="15"/>
          <w:lang w:val="ru-RU"/>
        </w:rPr>
        <w:t xml:space="preserve"> </w:t>
      </w:r>
      <w:r w:rsidRPr="00712BB4">
        <w:rPr>
          <w:lang w:val="ru-RU"/>
        </w:rPr>
        <w:t>са</w:t>
      </w:r>
      <w:r w:rsidRPr="00712BB4">
        <w:rPr>
          <w:spacing w:val="-4"/>
          <w:lang w:val="ru-RU"/>
        </w:rPr>
        <w:t>г</w:t>
      </w:r>
      <w:r w:rsidRPr="00712BB4">
        <w:rPr>
          <w:spacing w:val="-1"/>
          <w:lang w:val="ru-RU"/>
        </w:rPr>
        <w:t>л</w:t>
      </w:r>
      <w:r w:rsidRPr="00712BB4">
        <w:rPr>
          <w:lang w:val="ru-RU"/>
        </w:rPr>
        <w:t>ас</w:t>
      </w:r>
      <w:r w:rsidRPr="00712BB4">
        <w:rPr>
          <w:spacing w:val="-2"/>
          <w:lang w:val="ru-RU"/>
        </w:rPr>
        <w:t>н</w:t>
      </w:r>
      <w:r w:rsidRPr="00712BB4">
        <w:rPr>
          <w:lang w:val="ru-RU"/>
        </w:rPr>
        <w:t>е</w:t>
      </w:r>
      <w:r w:rsidRPr="00712BB4">
        <w:rPr>
          <w:spacing w:val="42"/>
          <w:lang w:val="ru-RU"/>
        </w:rPr>
        <w:t xml:space="preserve"> </w:t>
      </w:r>
      <w:r w:rsidRPr="00712BB4">
        <w:rPr>
          <w:spacing w:val="-1"/>
          <w:w w:val="103"/>
          <w:lang w:val="ru-RU"/>
        </w:rPr>
        <w:t>д</w:t>
      </w:r>
      <w:r w:rsidRPr="00712BB4">
        <w:rPr>
          <w:w w:val="103"/>
          <w:lang w:val="ru-RU"/>
        </w:rPr>
        <w:t xml:space="preserve">а </w:t>
      </w:r>
      <w:r w:rsidRPr="00712BB4">
        <w:rPr>
          <w:lang w:val="ru-RU"/>
        </w:rPr>
        <w:t>ће</w:t>
      </w:r>
      <w:r w:rsidRPr="00712BB4">
        <w:rPr>
          <w:spacing w:val="9"/>
          <w:lang w:val="ru-RU"/>
        </w:rPr>
        <w:t xml:space="preserve"> </w:t>
      </w:r>
      <w:r w:rsidRPr="00712BB4">
        <w:rPr>
          <w:spacing w:val="-1"/>
          <w:lang w:val="ru-RU"/>
        </w:rPr>
        <w:t>спор решити пред надлежним судом</w:t>
      </w:r>
      <w:r w:rsidRPr="00712BB4">
        <w:rPr>
          <w:spacing w:val="-2"/>
          <w:w w:val="103"/>
        </w:rPr>
        <w:t>.</w:t>
      </w:r>
    </w:p>
    <w:p w:rsidR="00915DBE" w:rsidRDefault="00915DBE" w:rsidP="00154898">
      <w:pPr>
        <w:shd w:val="clear" w:color="auto" w:fill="FFFFFF"/>
        <w:tabs>
          <w:tab w:val="left" w:pos="1350"/>
        </w:tabs>
        <w:jc w:val="both"/>
        <w:rPr>
          <w:spacing w:val="-2"/>
          <w:w w:val="103"/>
          <w:lang/>
        </w:rPr>
      </w:pPr>
    </w:p>
    <w:p w:rsidR="004F74A9" w:rsidRDefault="004F74A9" w:rsidP="00154898">
      <w:pPr>
        <w:shd w:val="clear" w:color="auto" w:fill="FFFFFF"/>
        <w:tabs>
          <w:tab w:val="left" w:pos="1350"/>
        </w:tabs>
        <w:jc w:val="both"/>
        <w:rPr>
          <w:spacing w:val="-2"/>
          <w:w w:val="103"/>
          <w:lang/>
        </w:rPr>
      </w:pPr>
    </w:p>
    <w:p w:rsidR="004F74A9" w:rsidRDefault="004F74A9" w:rsidP="00154898">
      <w:pPr>
        <w:shd w:val="clear" w:color="auto" w:fill="FFFFFF"/>
        <w:tabs>
          <w:tab w:val="left" w:pos="1350"/>
        </w:tabs>
        <w:jc w:val="both"/>
        <w:rPr>
          <w:spacing w:val="-2"/>
          <w:w w:val="103"/>
          <w:lang/>
        </w:rPr>
      </w:pPr>
    </w:p>
    <w:p w:rsidR="004F74A9" w:rsidRDefault="004F74A9" w:rsidP="00154898">
      <w:pPr>
        <w:shd w:val="clear" w:color="auto" w:fill="FFFFFF"/>
        <w:tabs>
          <w:tab w:val="left" w:pos="1350"/>
        </w:tabs>
        <w:jc w:val="both"/>
        <w:rPr>
          <w:spacing w:val="-2"/>
          <w:w w:val="103"/>
          <w:lang/>
        </w:rPr>
      </w:pPr>
    </w:p>
    <w:p w:rsidR="004F74A9" w:rsidRPr="00915DBE" w:rsidRDefault="004F74A9" w:rsidP="00154898">
      <w:pPr>
        <w:shd w:val="clear" w:color="auto" w:fill="FFFFFF"/>
        <w:tabs>
          <w:tab w:val="left" w:pos="1350"/>
        </w:tabs>
        <w:jc w:val="both"/>
        <w:rPr>
          <w:spacing w:val="-2"/>
          <w:w w:val="103"/>
          <w:lang/>
        </w:rPr>
      </w:pPr>
    </w:p>
    <w:p w:rsidR="00154898" w:rsidRPr="00712BB4" w:rsidRDefault="00154898" w:rsidP="00154898">
      <w:pPr>
        <w:shd w:val="clear" w:color="auto" w:fill="FFFFFF"/>
        <w:tabs>
          <w:tab w:val="left" w:pos="1350"/>
        </w:tabs>
        <w:jc w:val="center"/>
        <w:rPr>
          <w:b/>
          <w:spacing w:val="-2"/>
          <w:w w:val="103"/>
        </w:rPr>
      </w:pPr>
      <w:proofErr w:type="gramStart"/>
      <w:r w:rsidRPr="00712BB4">
        <w:rPr>
          <w:b/>
          <w:spacing w:val="-2"/>
          <w:w w:val="103"/>
        </w:rPr>
        <w:lastRenderedPageBreak/>
        <w:t xml:space="preserve">Члан </w:t>
      </w:r>
      <w:r>
        <w:rPr>
          <w:b/>
          <w:spacing w:val="-2"/>
          <w:w w:val="103"/>
        </w:rPr>
        <w:t>20</w:t>
      </w:r>
      <w:r w:rsidRPr="00712BB4">
        <w:rPr>
          <w:b/>
          <w:spacing w:val="-2"/>
          <w:w w:val="103"/>
        </w:rPr>
        <w:t>.</w:t>
      </w:r>
      <w:proofErr w:type="gramEnd"/>
    </w:p>
    <w:p w:rsidR="00154898" w:rsidRPr="00712BB4" w:rsidRDefault="00154898" w:rsidP="00154898">
      <w:pPr>
        <w:shd w:val="clear" w:color="auto" w:fill="FFFFFF"/>
        <w:tabs>
          <w:tab w:val="left" w:pos="1350"/>
        </w:tabs>
        <w:jc w:val="center"/>
        <w:rPr>
          <w:b/>
          <w:spacing w:val="-2"/>
          <w:w w:val="103"/>
        </w:rPr>
      </w:pPr>
    </w:p>
    <w:p w:rsidR="00154898" w:rsidRPr="00712BB4" w:rsidRDefault="00154898" w:rsidP="00154898">
      <w:pPr>
        <w:jc w:val="both"/>
        <w:rPr>
          <w:rFonts w:eastAsia="Calibri"/>
          <w:lang w:val="sr-Cyrl-CS"/>
        </w:rPr>
      </w:pPr>
      <w:r w:rsidRPr="00712BB4">
        <w:rPr>
          <w:rFonts w:eastAsia="Calibri"/>
          <w:lang w:val="sr-Cyrl-CS"/>
        </w:rPr>
        <w:t>Овај уговор ј</w:t>
      </w:r>
      <w:r>
        <w:rPr>
          <w:rFonts w:eastAsia="Calibri"/>
          <w:lang w:val="sr-Cyrl-CS"/>
        </w:rPr>
        <w:t>е израђен у 6 (шест) истоветних</w:t>
      </w:r>
      <w:r w:rsidRPr="00712BB4">
        <w:rPr>
          <w:rFonts w:eastAsia="Calibri"/>
          <w:lang w:val="sr-Cyrl-CS"/>
        </w:rPr>
        <w:t xml:space="preserve"> примерака, од којих по 3(три) за сваку угов</w:t>
      </w:r>
      <w:r w:rsidRPr="00712BB4">
        <w:rPr>
          <w:rFonts w:eastAsia="Calibri"/>
        </w:rPr>
        <w:t>o</w:t>
      </w:r>
      <w:r w:rsidRPr="00712BB4">
        <w:rPr>
          <w:rFonts w:eastAsia="Calibri"/>
          <w:lang w:val="sr-Cyrl-CS"/>
        </w:rPr>
        <w:t>рну страну.</w:t>
      </w:r>
    </w:p>
    <w:p w:rsidR="00154898" w:rsidRDefault="00154898" w:rsidP="00154898">
      <w:pPr>
        <w:shd w:val="clear" w:color="auto" w:fill="FFFFFF"/>
        <w:suppressAutoHyphens/>
        <w:spacing w:line="100" w:lineRule="atLeast"/>
        <w:jc w:val="both"/>
        <w:rPr>
          <w:rFonts w:eastAsia="Arial Unicode MS"/>
          <w:color w:val="000000"/>
          <w:kern w:val="1"/>
          <w:lang w:eastAsia="ar-SA"/>
        </w:rPr>
      </w:pPr>
    </w:p>
    <w:p w:rsidR="00154898" w:rsidRPr="00005F23" w:rsidRDefault="00154898" w:rsidP="00154898">
      <w:pPr>
        <w:shd w:val="clear" w:color="auto" w:fill="FFFFFF"/>
        <w:suppressAutoHyphens/>
        <w:spacing w:line="100" w:lineRule="atLeast"/>
        <w:jc w:val="both"/>
        <w:rPr>
          <w:rFonts w:eastAsia="Arial Unicode MS"/>
          <w:color w:val="000000"/>
          <w:kern w:val="1"/>
          <w:lang w:eastAsia="ar-SA"/>
        </w:rPr>
      </w:pPr>
    </w:p>
    <w:p w:rsidR="00915DBE" w:rsidRPr="00005F23" w:rsidRDefault="00154898" w:rsidP="00915DBE">
      <w:pPr>
        <w:shd w:val="clear" w:color="auto" w:fill="FFFFFF"/>
        <w:suppressAutoHyphens/>
        <w:spacing w:line="100" w:lineRule="atLeast"/>
        <w:jc w:val="both"/>
        <w:rPr>
          <w:rFonts w:eastAsia="Arial Unicode MS"/>
          <w:color w:val="000000"/>
          <w:kern w:val="1"/>
          <w:lang w:eastAsia="ar-SA"/>
        </w:rPr>
      </w:pPr>
      <w:r w:rsidRPr="00005F23">
        <w:rPr>
          <w:rFonts w:eastAsia="Arial Unicode MS"/>
          <w:b/>
          <w:color w:val="000000"/>
          <w:kern w:val="1"/>
          <w:lang w:eastAsia="ar-SA"/>
        </w:rPr>
        <w:t xml:space="preserve">      </w:t>
      </w:r>
    </w:p>
    <w:p w:rsidR="00915DBE" w:rsidRPr="00005F23" w:rsidRDefault="00915DBE" w:rsidP="00915DBE">
      <w:pPr>
        <w:shd w:val="clear" w:color="auto" w:fill="FFFFFF"/>
        <w:suppressAutoHyphens/>
        <w:spacing w:line="100" w:lineRule="atLeast"/>
        <w:jc w:val="both"/>
        <w:rPr>
          <w:rFonts w:eastAsia="Arial Unicode MS"/>
          <w:b/>
          <w:color w:val="000000"/>
          <w:kern w:val="1"/>
          <w:lang w:eastAsia="ar-SA"/>
        </w:rPr>
      </w:pPr>
      <w:r w:rsidRPr="00005F23">
        <w:rPr>
          <w:rFonts w:eastAsia="Arial Unicode MS"/>
          <w:b/>
          <w:color w:val="000000"/>
          <w:kern w:val="1"/>
          <w:lang w:eastAsia="ar-SA"/>
        </w:rPr>
        <w:t xml:space="preserve">      НАРУЧИЛАЦ</w:t>
      </w:r>
      <w:r w:rsidRPr="00005F23">
        <w:rPr>
          <w:rFonts w:eastAsia="Arial Unicode MS"/>
          <w:b/>
          <w:color w:val="000000"/>
          <w:kern w:val="1"/>
          <w:lang w:val="ru-RU" w:eastAsia="ar-SA"/>
        </w:rPr>
        <w:t xml:space="preserve">                                                                                     ИЗВОЂАЧ</w:t>
      </w:r>
    </w:p>
    <w:p w:rsidR="00915DBE" w:rsidRPr="00915DBE" w:rsidRDefault="00915DBE" w:rsidP="00915DBE">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Pr="00005F23">
        <w:rPr>
          <w:rFonts w:eastAsia="Arial Unicode MS"/>
          <w:color w:val="000000"/>
          <w:kern w:val="1"/>
          <w:lang w:eastAsia="ar-SA"/>
        </w:rPr>
        <w:t xml:space="preserve">                                                                </w:t>
      </w:r>
      <w:r>
        <w:rPr>
          <w:rFonts w:eastAsia="Arial Unicode MS"/>
          <w:color w:val="000000"/>
          <w:kern w:val="1"/>
          <w:lang w:eastAsia="ar-SA"/>
        </w:rPr>
        <w:t xml:space="preserve">                   </w:t>
      </w:r>
      <w:r w:rsidRPr="00005F23">
        <w:rPr>
          <w:rFonts w:eastAsia="Arial Unicode MS"/>
          <w:color w:val="000000"/>
          <w:kern w:val="1"/>
          <w:lang w:eastAsia="ar-SA"/>
        </w:rPr>
        <w:t>______________________</w:t>
      </w:r>
      <w:r>
        <w:rPr>
          <w:rFonts w:eastAsia="Arial Unicode MS"/>
          <w:color w:val="000000"/>
          <w:kern w:val="1"/>
          <w:lang w:eastAsia="ar-SA"/>
        </w:rPr>
        <w:t xml:space="preserve">                                                               </w:t>
      </w:r>
      <w:r w:rsidRPr="00005F23">
        <w:rPr>
          <w:rFonts w:eastAsia="Arial Unicode MS"/>
          <w:color w:val="000000"/>
          <w:kern w:val="1"/>
          <w:lang w:eastAsia="ar-SA"/>
        </w:rPr>
        <w:t>_____________________</w:t>
      </w:r>
    </w:p>
    <w:p w:rsidR="00915DBE" w:rsidRPr="00915DBE" w:rsidRDefault="00915DBE" w:rsidP="00915DBE">
      <w:pPr>
        <w:shd w:val="clear" w:color="auto" w:fill="FFFFFF"/>
        <w:tabs>
          <w:tab w:val="left" w:pos="1350"/>
        </w:tabs>
        <w:suppressAutoHyphens/>
        <w:spacing w:line="100" w:lineRule="atLeast"/>
        <w:jc w:val="both"/>
        <w:rPr>
          <w:rFonts w:eastAsia="Arial Unicode MS"/>
          <w:color w:val="000000"/>
          <w:kern w:val="1"/>
          <w:lang w:eastAsia="ar-SA"/>
        </w:rPr>
      </w:pPr>
      <w:r w:rsidRPr="00005F23">
        <w:rPr>
          <w:rFonts w:eastAsia="Arial Unicode MS"/>
          <w:color w:val="000000"/>
          <w:kern w:val="1"/>
          <w:lang w:eastAsia="ar-SA"/>
        </w:rPr>
        <w:t xml:space="preserve">          Председница </w:t>
      </w:r>
      <w:r>
        <w:rPr>
          <w:rFonts w:eastAsia="Arial Unicode MS"/>
          <w:color w:val="000000"/>
          <w:kern w:val="1"/>
          <w:lang w:eastAsia="ar-SA"/>
        </w:rPr>
        <w:t xml:space="preserve">           </w:t>
      </w:r>
    </w:p>
    <w:p w:rsidR="00915DBE" w:rsidRPr="00005F23" w:rsidRDefault="00915DBE" w:rsidP="00915DBE">
      <w:pPr>
        <w:shd w:val="clear" w:color="auto" w:fill="FFFFFF"/>
        <w:tabs>
          <w:tab w:val="left" w:pos="1350"/>
        </w:tabs>
        <w:suppressAutoHyphens/>
        <w:spacing w:line="100" w:lineRule="atLeast"/>
        <w:jc w:val="both"/>
        <w:rPr>
          <w:rFonts w:eastAsia="Arial Unicode MS"/>
          <w:color w:val="000000"/>
          <w:kern w:val="1"/>
          <w:lang w:eastAsia="ar-SA"/>
        </w:rPr>
      </w:pPr>
      <w:r w:rsidRPr="00005F23">
        <w:rPr>
          <w:rFonts w:eastAsia="Arial Unicode MS"/>
          <w:color w:val="000000"/>
          <w:kern w:val="1"/>
          <w:lang w:eastAsia="ar-SA"/>
        </w:rPr>
        <w:t>Градске општине Севојно</w:t>
      </w:r>
    </w:p>
    <w:p w:rsidR="00915DBE" w:rsidRPr="00005F23" w:rsidRDefault="00915DBE" w:rsidP="00915DBE">
      <w:pPr>
        <w:shd w:val="clear" w:color="auto" w:fill="FFFFFF"/>
        <w:tabs>
          <w:tab w:val="left" w:pos="1350"/>
        </w:tabs>
        <w:suppressAutoHyphens/>
        <w:spacing w:line="100" w:lineRule="atLeast"/>
        <w:jc w:val="both"/>
        <w:rPr>
          <w:rFonts w:eastAsia="Arial Unicode MS"/>
          <w:color w:val="000000"/>
          <w:kern w:val="1"/>
          <w:lang w:val="sr-Cyrl-CS" w:eastAsia="ar-SA"/>
        </w:rPr>
      </w:pPr>
      <w:r w:rsidRPr="00005F23">
        <w:rPr>
          <w:rFonts w:eastAsia="Arial Unicode MS"/>
          <w:color w:val="000000"/>
          <w:kern w:val="1"/>
          <w:lang w:val="sr-Cyrl-CS" w:eastAsia="ar-SA"/>
        </w:rPr>
        <w:t xml:space="preserve">        Мирјана Ђурић</w:t>
      </w:r>
    </w:p>
    <w:p w:rsidR="00915DBE" w:rsidRPr="00005F23" w:rsidRDefault="00915DBE" w:rsidP="00915DBE">
      <w:pPr>
        <w:shd w:val="clear" w:color="auto" w:fill="FFFFFF"/>
        <w:tabs>
          <w:tab w:val="left" w:pos="1350"/>
        </w:tabs>
        <w:suppressAutoHyphens/>
        <w:spacing w:line="100" w:lineRule="atLeast"/>
        <w:jc w:val="both"/>
        <w:rPr>
          <w:rFonts w:eastAsia="Arial Unicode MS"/>
          <w:color w:val="000000"/>
          <w:kern w:val="1"/>
          <w:lang w:val="sr-Cyrl-CS" w:eastAsia="ar-SA"/>
        </w:rPr>
      </w:pPr>
    </w:p>
    <w:p w:rsidR="00C30392" w:rsidRDefault="00C30392" w:rsidP="00915DBE">
      <w:pPr>
        <w:shd w:val="clear" w:color="auto" w:fill="FFFFFF"/>
        <w:suppressAutoHyphens/>
        <w:spacing w:line="100" w:lineRule="atLeast"/>
        <w:jc w:val="both"/>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C30392" w:rsidRDefault="00C30392" w:rsidP="00744AEE">
      <w:pPr>
        <w:suppressAutoHyphens/>
        <w:spacing w:line="100" w:lineRule="atLeast"/>
        <w:jc w:val="right"/>
        <w:rPr>
          <w:b/>
          <w:bCs/>
          <w:color w:val="000000"/>
          <w:kern w:val="1"/>
          <w:lang w:eastAsia="ar-SA"/>
        </w:rPr>
      </w:pPr>
    </w:p>
    <w:p w:rsidR="00153DC8" w:rsidRDefault="00153DC8" w:rsidP="00744AEE">
      <w:pPr>
        <w:suppressAutoHyphens/>
        <w:spacing w:line="100" w:lineRule="atLeast"/>
        <w:jc w:val="right"/>
        <w:rPr>
          <w:b/>
          <w:bCs/>
          <w:color w:val="000000"/>
          <w:kern w:val="1"/>
          <w:lang w:eastAsia="ar-SA"/>
        </w:rPr>
      </w:pPr>
    </w:p>
    <w:p w:rsidR="00153DC8" w:rsidRDefault="00153DC8" w:rsidP="00744AEE">
      <w:pPr>
        <w:suppressAutoHyphens/>
        <w:spacing w:line="100" w:lineRule="atLeast"/>
        <w:jc w:val="right"/>
        <w:rPr>
          <w:b/>
          <w:bCs/>
          <w:color w:val="000000"/>
          <w:kern w:val="1"/>
          <w:lang w:eastAsia="ar-SA"/>
        </w:rPr>
      </w:pPr>
    </w:p>
    <w:p w:rsidR="00153DC8" w:rsidRDefault="00153DC8" w:rsidP="00744AEE">
      <w:pPr>
        <w:suppressAutoHyphens/>
        <w:spacing w:line="100" w:lineRule="atLeast"/>
        <w:jc w:val="right"/>
        <w:rPr>
          <w:b/>
          <w:bCs/>
          <w:color w:val="000000"/>
          <w:kern w:val="1"/>
          <w:lang w:eastAsia="ar-SA"/>
        </w:rPr>
      </w:pPr>
    </w:p>
    <w:p w:rsidR="003326C5" w:rsidRPr="001E180C" w:rsidRDefault="003326C5" w:rsidP="007E63B6">
      <w:pPr>
        <w:suppressAutoHyphens/>
        <w:spacing w:line="100" w:lineRule="atLeast"/>
        <w:rPr>
          <w:b/>
          <w:bCs/>
          <w:color w:val="000000"/>
          <w:kern w:val="1"/>
          <w:lang w:eastAsia="ar-SA"/>
        </w:rPr>
      </w:pPr>
    </w:p>
    <w:p w:rsidR="003326C5" w:rsidRPr="007E63B6" w:rsidRDefault="003326C5" w:rsidP="007E63B6">
      <w:pPr>
        <w:suppressAutoHyphens/>
        <w:spacing w:line="100" w:lineRule="atLeast"/>
        <w:rPr>
          <w:b/>
          <w:bCs/>
          <w:color w:val="000000"/>
          <w:kern w:val="1"/>
          <w:lang w:eastAsia="ar-SA"/>
        </w:rPr>
      </w:pPr>
    </w:p>
    <w:p w:rsidR="00744AEE" w:rsidRPr="00005F23" w:rsidRDefault="00744AEE" w:rsidP="00744AEE">
      <w:pPr>
        <w:suppressAutoHyphens/>
        <w:spacing w:line="100" w:lineRule="atLeast"/>
        <w:jc w:val="right"/>
        <w:rPr>
          <w:b/>
          <w:bCs/>
          <w:color w:val="000000"/>
          <w:kern w:val="1"/>
          <w:lang w:eastAsia="ar-SA"/>
        </w:rPr>
      </w:pPr>
      <w:r w:rsidRPr="00005F23">
        <w:rPr>
          <w:b/>
          <w:bCs/>
          <w:color w:val="000000"/>
          <w:kern w:val="1"/>
          <w:lang w:eastAsia="ar-SA"/>
        </w:rPr>
        <w:t>(ОБРАЗАЦ БР. 5)</w:t>
      </w:r>
    </w:p>
    <w:p w:rsidR="00744AEE" w:rsidRPr="00005F23" w:rsidRDefault="00744AEE" w:rsidP="00744AE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005F23">
        <w:rPr>
          <w:rFonts w:eastAsia="Arial Unicode MS"/>
          <w:b/>
          <w:bCs/>
          <w:color w:val="000000"/>
          <w:kern w:val="1"/>
          <w:lang w:val="sr-Cyrl-CS" w:eastAsia="ar-SA"/>
        </w:rPr>
        <w:t xml:space="preserve"> ОБРАЗАЦ СТРУКТУРЕ ПОНУЂЕНЕ ЦЕНЕ </w:t>
      </w:r>
    </w:p>
    <w:p w:rsidR="007E63B6" w:rsidRPr="007E63B6" w:rsidRDefault="007E63B6" w:rsidP="008D1C85">
      <w:pPr>
        <w:jc w:val="center"/>
        <w:rPr>
          <w:rStyle w:val="Bodytext3"/>
          <w:color w:val="FF0000"/>
          <w:lang w:eastAsia="sr-Cyrl-CS"/>
        </w:rPr>
      </w:pPr>
      <w:r>
        <w:rPr>
          <w:rStyle w:val="Bodytext3"/>
          <w:color w:val="000000" w:themeColor="text1"/>
          <w:lang w:eastAsia="sr-Cyrl-CS"/>
        </w:rPr>
        <w:t>II број 405-14</w:t>
      </w:r>
      <w:r>
        <w:rPr>
          <w:rStyle w:val="Bodytext3"/>
          <w:color w:val="000000" w:themeColor="text1"/>
          <w:lang w:eastAsia="sr-Cyrl-CS"/>
        </w:rPr>
        <w:t>5</w:t>
      </w:r>
      <w:r w:rsidR="00744AEE" w:rsidRPr="004F286D">
        <w:rPr>
          <w:rStyle w:val="Bodytext3"/>
          <w:color w:val="000000" w:themeColor="text1"/>
          <w:lang w:eastAsia="sr-Cyrl-CS"/>
        </w:rPr>
        <w:t xml:space="preserve">/23 </w:t>
      </w:r>
    </w:p>
    <w:p w:rsidR="007E63B6" w:rsidRDefault="007E63B6" w:rsidP="008D1C85">
      <w:pPr>
        <w:jc w:val="center"/>
        <w:rPr>
          <w:color w:val="000000" w:themeColor="text1"/>
          <w:lang/>
        </w:rPr>
      </w:pPr>
      <w:r>
        <w:rPr>
          <w:lang w:val="sr-Cyrl-CS"/>
        </w:rPr>
        <w:t>„</w:t>
      </w:r>
      <w:r w:rsidRPr="00F55B97">
        <w:rPr>
          <w:color w:val="000000" w:themeColor="text1"/>
        </w:rPr>
        <w:t xml:space="preserve">Опрема </w:t>
      </w:r>
      <w:r w:rsidRPr="00F55B97">
        <w:rPr>
          <w:color w:val="000000" w:themeColor="text1"/>
          <w:lang/>
        </w:rPr>
        <w:t xml:space="preserve">и инсталација </w:t>
      </w:r>
      <w:r w:rsidRPr="00F55B97">
        <w:rPr>
          <w:color w:val="000000" w:themeColor="text1"/>
        </w:rPr>
        <w:t>систем</w:t>
      </w:r>
      <w:r w:rsidRPr="00F55B97">
        <w:rPr>
          <w:color w:val="000000" w:themeColor="text1"/>
          <w:lang/>
        </w:rPr>
        <w:t>а</w:t>
      </w:r>
      <w:r w:rsidRPr="00F55B97">
        <w:rPr>
          <w:color w:val="000000" w:themeColor="text1"/>
        </w:rPr>
        <w:t xml:space="preserve"> видео обезбеђења </w:t>
      </w:r>
    </w:p>
    <w:p w:rsidR="00744AEE" w:rsidRPr="00DA05F5" w:rsidRDefault="007E63B6" w:rsidP="008D1C85">
      <w:pPr>
        <w:jc w:val="center"/>
        <w:rPr>
          <w:b/>
          <w:bCs/>
          <w:color w:val="000000"/>
          <w:kern w:val="1"/>
          <w:lang w:eastAsia="ar-SA"/>
        </w:rPr>
      </w:pPr>
      <w:r>
        <w:rPr>
          <w:color w:val="000000" w:themeColor="text1"/>
          <w:lang/>
        </w:rPr>
        <w:t xml:space="preserve">за просторије </w:t>
      </w:r>
      <w:r w:rsidRPr="00F55B97">
        <w:rPr>
          <w:color w:val="000000" w:themeColor="text1"/>
          <w:lang/>
        </w:rPr>
        <w:t>Градске општине Севојно и Омладинског клуба</w:t>
      </w:r>
      <w:r>
        <w:rPr>
          <w:color w:val="000000" w:themeColor="text1"/>
        </w:rPr>
        <w:t>“</w:t>
      </w:r>
    </w:p>
    <w:p w:rsidR="00744AEE" w:rsidRDefault="00744AEE" w:rsidP="00744AEE">
      <w:pPr>
        <w:rPr>
          <w:lang w:eastAsia="ar-SA"/>
        </w:rPr>
      </w:pPr>
    </w:p>
    <w:tbl>
      <w:tblPr>
        <w:tblStyle w:val="TableGrid"/>
        <w:tblW w:w="10813" w:type="dxa"/>
        <w:tblLayout w:type="fixed"/>
        <w:tblLook w:val="04A0"/>
      </w:tblPr>
      <w:tblGrid>
        <w:gridCol w:w="846"/>
        <w:gridCol w:w="4244"/>
        <w:gridCol w:w="1077"/>
        <w:gridCol w:w="1228"/>
        <w:gridCol w:w="1279"/>
        <w:gridCol w:w="985"/>
        <w:gridCol w:w="918"/>
        <w:gridCol w:w="236"/>
      </w:tblGrid>
      <w:tr w:rsidR="00744AEE" w:rsidRPr="00005F23" w:rsidTr="00744AEE">
        <w:trPr>
          <w:gridAfter w:val="2"/>
          <w:wAfter w:w="1154" w:type="dxa"/>
        </w:trPr>
        <w:tc>
          <w:tcPr>
            <w:tcW w:w="846" w:type="dxa"/>
          </w:tcPr>
          <w:p w:rsidR="00744AEE" w:rsidRPr="00005F23" w:rsidRDefault="00744AEE" w:rsidP="008D1C85">
            <w:pPr>
              <w:jc w:val="both"/>
              <w:rPr>
                <w:bCs/>
              </w:rPr>
            </w:pPr>
            <w:r>
              <w:rPr>
                <w:bCs/>
              </w:rPr>
              <w:t>Р.бр.</w:t>
            </w:r>
          </w:p>
        </w:tc>
        <w:tc>
          <w:tcPr>
            <w:tcW w:w="4244" w:type="dxa"/>
          </w:tcPr>
          <w:p w:rsidR="00744AEE" w:rsidRPr="00005F23" w:rsidRDefault="00744AEE" w:rsidP="008D1C85">
            <w:pPr>
              <w:jc w:val="center"/>
              <w:rPr>
                <w:bCs/>
              </w:rPr>
            </w:pPr>
            <w:r w:rsidRPr="00005F23">
              <w:rPr>
                <w:bCs/>
              </w:rPr>
              <w:t>Опис позиција</w:t>
            </w:r>
          </w:p>
        </w:tc>
        <w:tc>
          <w:tcPr>
            <w:tcW w:w="1077" w:type="dxa"/>
          </w:tcPr>
          <w:p w:rsidR="00744AEE" w:rsidRPr="00D05795" w:rsidRDefault="00744AEE" w:rsidP="008D1C85">
            <w:pPr>
              <w:jc w:val="center"/>
              <w:rPr>
                <w:bCs/>
              </w:rPr>
            </w:pPr>
            <w:r w:rsidRPr="00D05795">
              <w:rPr>
                <w:bCs/>
              </w:rPr>
              <w:t>Јединица мере</w:t>
            </w:r>
          </w:p>
        </w:tc>
        <w:tc>
          <w:tcPr>
            <w:tcW w:w="1228" w:type="dxa"/>
          </w:tcPr>
          <w:p w:rsidR="00744AEE" w:rsidRPr="00D05795" w:rsidRDefault="00744AEE" w:rsidP="008D1C85">
            <w:pPr>
              <w:jc w:val="center"/>
              <w:rPr>
                <w:bCs/>
              </w:rPr>
            </w:pPr>
            <w:r w:rsidRPr="00D05795">
              <w:rPr>
                <w:bCs/>
              </w:rPr>
              <w:t>Количина</w:t>
            </w:r>
          </w:p>
        </w:tc>
        <w:tc>
          <w:tcPr>
            <w:tcW w:w="1279" w:type="dxa"/>
          </w:tcPr>
          <w:p w:rsidR="00744AEE" w:rsidRPr="00005F23" w:rsidRDefault="00744AEE" w:rsidP="008D1C85">
            <w:pPr>
              <w:jc w:val="both"/>
              <w:rPr>
                <w:bCs/>
              </w:rPr>
            </w:pPr>
            <w:r w:rsidRPr="00005F23">
              <w:rPr>
                <w:color w:val="000000" w:themeColor="text1"/>
                <w:lang w:val="sr-Cyrl-CS"/>
              </w:rPr>
              <w:t>Јединична цена без пдв-а</w:t>
            </w:r>
          </w:p>
        </w:tc>
        <w:tc>
          <w:tcPr>
            <w:tcW w:w="985" w:type="dxa"/>
          </w:tcPr>
          <w:p w:rsidR="00744AEE" w:rsidRPr="00005F23" w:rsidRDefault="00744AEE" w:rsidP="008D1C85">
            <w:pPr>
              <w:jc w:val="both"/>
              <w:rPr>
                <w:bCs/>
              </w:rPr>
            </w:pPr>
            <w:r w:rsidRPr="00005F23">
              <w:rPr>
                <w:color w:val="000000" w:themeColor="text1"/>
                <w:lang w:val="sr-Cyrl-CS"/>
              </w:rPr>
              <w:t>Укупна цена без пдв-а</w:t>
            </w:r>
          </w:p>
        </w:tc>
      </w:tr>
      <w:tr w:rsidR="00744AEE" w:rsidRPr="00005F23" w:rsidTr="00744AEE">
        <w:trPr>
          <w:gridAfter w:val="2"/>
          <w:wAfter w:w="1154" w:type="dxa"/>
        </w:trPr>
        <w:tc>
          <w:tcPr>
            <w:tcW w:w="846" w:type="dxa"/>
          </w:tcPr>
          <w:p w:rsidR="00744AEE" w:rsidRPr="00005F23" w:rsidRDefault="00744AEE" w:rsidP="008D1C85">
            <w:pPr>
              <w:jc w:val="both"/>
              <w:rPr>
                <w:bCs/>
              </w:rPr>
            </w:pPr>
          </w:p>
        </w:tc>
        <w:tc>
          <w:tcPr>
            <w:tcW w:w="4244" w:type="dxa"/>
          </w:tcPr>
          <w:p w:rsidR="00744AEE" w:rsidRPr="00005F23" w:rsidRDefault="00744AEE" w:rsidP="008D1C85">
            <w:pPr>
              <w:jc w:val="center"/>
              <w:rPr>
                <w:bCs/>
              </w:rPr>
            </w:pPr>
            <w:r w:rsidRPr="00005F23">
              <w:rPr>
                <w:bCs/>
              </w:rPr>
              <w:t>1</w:t>
            </w:r>
          </w:p>
        </w:tc>
        <w:tc>
          <w:tcPr>
            <w:tcW w:w="1077" w:type="dxa"/>
          </w:tcPr>
          <w:p w:rsidR="00744AEE" w:rsidRPr="00D05795" w:rsidRDefault="00744AEE" w:rsidP="008D1C85">
            <w:pPr>
              <w:jc w:val="center"/>
              <w:rPr>
                <w:bCs/>
              </w:rPr>
            </w:pPr>
            <w:r w:rsidRPr="00D05795">
              <w:rPr>
                <w:bCs/>
              </w:rPr>
              <w:t>2</w:t>
            </w:r>
          </w:p>
        </w:tc>
        <w:tc>
          <w:tcPr>
            <w:tcW w:w="1228" w:type="dxa"/>
          </w:tcPr>
          <w:p w:rsidR="00744AEE" w:rsidRPr="00D05795" w:rsidRDefault="00744AEE" w:rsidP="008D1C85">
            <w:pPr>
              <w:jc w:val="center"/>
              <w:rPr>
                <w:bCs/>
              </w:rPr>
            </w:pPr>
            <w:r w:rsidRPr="00D05795">
              <w:rPr>
                <w:bCs/>
              </w:rPr>
              <w:t>3</w:t>
            </w:r>
          </w:p>
        </w:tc>
        <w:tc>
          <w:tcPr>
            <w:tcW w:w="1279" w:type="dxa"/>
          </w:tcPr>
          <w:p w:rsidR="00744AEE" w:rsidRPr="00005F23" w:rsidRDefault="00744AEE" w:rsidP="008D1C85">
            <w:pPr>
              <w:jc w:val="center"/>
              <w:rPr>
                <w:bCs/>
              </w:rPr>
            </w:pPr>
            <w:r w:rsidRPr="00005F23">
              <w:rPr>
                <w:bCs/>
              </w:rPr>
              <w:t>4</w:t>
            </w:r>
          </w:p>
        </w:tc>
        <w:tc>
          <w:tcPr>
            <w:tcW w:w="985" w:type="dxa"/>
          </w:tcPr>
          <w:p w:rsidR="00744AEE" w:rsidRPr="00005F23" w:rsidRDefault="00744AEE" w:rsidP="008D1C85">
            <w:pPr>
              <w:jc w:val="center"/>
              <w:rPr>
                <w:bCs/>
              </w:rPr>
            </w:pPr>
            <w:r w:rsidRPr="00005F23">
              <w:rPr>
                <w:bCs/>
              </w:rPr>
              <w:t>5</w:t>
            </w:r>
          </w:p>
        </w:tc>
      </w:tr>
      <w:tr w:rsidR="00744AEE" w:rsidRPr="007E63B6" w:rsidTr="00744AEE">
        <w:trPr>
          <w:gridAfter w:val="2"/>
          <w:wAfter w:w="1154" w:type="dxa"/>
        </w:trPr>
        <w:tc>
          <w:tcPr>
            <w:tcW w:w="846" w:type="dxa"/>
            <w:vAlign w:val="center"/>
          </w:tcPr>
          <w:p w:rsidR="00744AEE" w:rsidRPr="00005F23" w:rsidRDefault="00744AEE" w:rsidP="008D1C85">
            <w:pPr>
              <w:jc w:val="center"/>
              <w:rPr>
                <w:bCs/>
              </w:rPr>
            </w:pPr>
            <w:r w:rsidRPr="00005F23">
              <w:rPr>
                <w:bCs/>
              </w:rPr>
              <w:t>1.</w:t>
            </w:r>
          </w:p>
        </w:tc>
        <w:tc>
          <w:tcPr>
            <w:tcW w:w="4244" w:type="dxa"/>
          </w:tcPr>
          <w:p w:rsidR="00744AEE" w:rsidRPr="007E63B6" w:rsidRDefault="00CB2D8D" w:rsidP="008D1C85">
            <w:pPr>
              <w:jc w:val="both"/>
              <w:rPr>
                <w:b/>
                <w:bCs/>
                <w:color w:val="000000" w:themeColor="text1"/>
              </w:rPr>
            </w:pPr>
            <w:r w:rsidRPr="007E63B6">
              <w:rPr>
                <w:b/>
                <w:bCs/>
                <w:color w:val="000000" w:themeColor="text1"/>
              </w:rPr>
              <w:t>4-KANALNI TURBO ACUSENSE HD SNIMAČ HDTVI</w:t>
            </w:r>
          </w:p>
          <w:p w:rsidR="00744AEE" w:rsidRPr="007E63B6" w:rsidRDefault="00744AEE" w:rsidP="008D1C85">
            <w:pPr>
              <w:jc w:val="both"/>
              <w:rPr>
                <w:bCs/>
                <w:color w:val="000000" w:themeColor="text1"/>
              </w:rPr>
            </w:pPr>
            <w:r w:rsidRPr="007E63B6">
              <w:rPr>
                <w:bCs/>
                <w:color w:val="000000" w:themeColor="text1"/>
              </w:rPr>
              <w:t>Hikvision iDS-7204HQHI – M1/S</w:t>
            </w:r>
          </w:p>
          <w:p w:rsidR="00744AEE" w:rsidRPr="007E63B6" w:rsidRDefault="00744AEE" w:rsidP="008D1C85">
            <w:pPr>
              <w:jc w:val="both"/>
              <w:rPr>
                <w:bCs/>
                <w:color w:val="000000" w:themeColor="text1"/>
              </w:rPr>
            </w:pPr>
            <w:r w:rsidRPr="007E63B6">
              <w:rPr>
                <w:bCs/>
                <w:color w:val="000000" w:themeColor="text1"/>
              </w:rPr>
              <w:t>Rezolucija snimanja: 4Mpx lite@15 fps,1080p lite/720p/4CIF@30fps,3MP/1080p/720p@15fps</w:t>
            </w:r>
          </w:p>
          <w:p w:rsidR="00744AEE" w:rsidRPr="007E63B6" w:rsidRDefault="00744AEE" w:rsidP="008D1C85">
            <w:pPr>
              <w:jc w:val="both"/>
              <w:rPr>
                <w:bCs/>
                <w:color w:val="000000" w:themeColor="text1"/>
              </w:rPr>
            </w:pPr>
            <w:r w:rsidRPr="007E63B6">
              <w:rPr>
                <w:bCs/>
                <w:color w:val="000000" w:themeColor="text1"/>
              </w:rPr>
              <w:t xml:space="preserve">Rezolucija snimanja IP kamere:do 6 megapiksela (1 IP kamera ili ukupno 5) ili napredni IP mod do 4 megapiksela (2 IP kamere ili svih 6) </w:t>
            </w:r>
          </w:p>
          <w:p w:rsidR="00744AEE" w:rsidRPr="007E63B6" w:rsidRDefault="00744AEE" w:rsidP="008D1C85">
            <w:pPr>
              <w:jc w:val="both"/>
              <w:rPr>
                <w:bCs/>
                <w:color w:val="000000" w:themeColor="text1"/>
              </w:rPr>
            </w:pPr>
            <w:r w:rsidRPr="007E63B6">
              <w:rPr>
                <w:bCs/>
                <w:color w:val="000000" w:themeColor="text1"/>
              </w:rPr>
              <w:t xml:space="preserve">Smart funkcije: Podržava VCA funkcije za HDTVI i smart IP kamere, Deep learningbased motion detection 2.0 za zaštitu perimetra-Video/audio ulazi: 4-ch BNC, 1-ch (do 8ch opciono), </w:t>
            </w:r>
          </w:p>
          <w:p w:rsidR="00744AEE" w:rsidRPr="007E63B6" w:rsidRDefault="00744AEE" w:rsidP="008D1C85">
            <w:pPr>
              <w:jc w:val="both"/>
              <w:rPr>
                <w:bCs/>
                <w:color w:val="000000" w:themeColor="text1"/>
              </w:rPr>
            </w:pPr>
            <w:r w:rsidRPr="007E63B6">
              <w:rPr>
                <w:bCs/>
                <w:color w:val="000000" w:themeColor="text1"/>
              </w:rPr>
              <w:t xml:space="preserve">RCA; </w:t>
            </w:r>
          </w:p>
          <w:p w:rsidR="00744AEE" w:rsidRPr="007E63B6" w:rsidRDefault="00744AEE" w:rsidP="008D1C85">
            <w:pPr>
              <w:jc w:val="both"/>
              <w:rPr>
                <w:bCs/>
                <w:color w:val="000000" w:themeColor="text1"/>
              </w:rPr>
            </w:pPr>
            <w:r w:rsidRPr="007E63B6">
              <w:rPr>
                <w:bCs/>
                <w:color w:val="000000" w:themeColor="text1"/>
              </w:rPr>
              <w:t>Video kompresija: H-265 Pro+/H.265 Pro/H 264+H/264</w:t>
            </w:r>
          </w:p>
          <w:p w:rsidR="00744AEE" w:rsidRPr="007E63B6" w:rsidRDefault="00744AEE" w:rsidP="008D1C85">
            <w:pPr>
              <w:jc w:val="both"/>
              <w:rPr>
                <w:bCs/>
                <w:color w:val="000000" w:themeColor="text1"/>
              </w:rPr>
            </w:pPr>
            <w:r w:rsidRPr="007E63B6">
              <w:rPr>
                <w:bCs/>
                <w:color w:val="000000" w:themeColor="text1"/>
              </w:rPr>
              <w:t>Video/audio izlazi:HDMI/VGA (FULL HD), 1-chaudio, RCA (2.0 Vp-p, 1 kΩ), dvosmerni audio</w:t>
            </w:r>
          </w:p>
          <w:p w:rsidR="00744AEE" w:rsidRPr="007E63B6" w:rsidRDefault="00744AEE" w:rsidP="008D1C85">
            <w:pPr>
              <w:jc w:val="both"/>
              <w:rPr>
                <w:bCs/>
                <w:color w:val="000000" w:themeColor="text1"/>
              </w:rPr>
            </w:pPr>
            <w:r w:rsidRPr="007E63B6">
              <w:rPr>
                <w:bCs/>
                <w:color w:val="000000" w:themeColor="text1"/>
              </w:rPr>
              <w:t>Dodatni ulazi: RJ45 mrežni ulaz, RS-485, 2xUSB 2.0 interfejs,</w:t>
            </w:r>
          </w:p>
          <w:p w:rsidR="00744AEE" w:rsidRPr="007E63B6" w:rsidRDefault="00744AEE" w:rsidP="008D1C85">
            <w:pPr>
              <w:jc w:val="both"/>
              <w:rPr>
                <w:bCs/>
                <w:color w:val="000000" w:themeColor="text1"/>
              </w:rPr>
            </w:pPr>
            <w:r w:rsidRPr="007E63B6">
              <w:rPr>
                <w:bCs/>
                <w:color w:val="000000" w:themeColor="text1"/>
              </w:rPr>
              <w:t xml:space="preserve">Mrežni protokoli: TCP/IP, PPPoE, DHCP, Hik-Connect, DNS, DDNS, NTP, SADP, HFS, iSCSI, UPnp™, HTTPS, ONVIF </w:t>
            </w:r>
          </w:p>
          <w:p w:rsidR="00744AEE" w:rsidRPr="007E63B6" w:rsidRDefault="00744AEE" w:rsidP="008D1C85">
            <w:pPr>
              <w:jc w:val="both"/>
              <w:rPr>
                <w:bCs/>
                <w:color w:val="000000" w:themeColor="text1"/>
              </w:rPr>
            </w:pPr>
            <w:r w:rsidRPr="007E63B6">
              <w:rPr>
                <w:bCs/>
                <w:color w:val="000000" w:themeColor="text1"/>
              </w:rPr>
              <w:t>Hard disk prostor: 1 sata HDD do 10TB kapaciteta</w:t>
            </w:r>
          </w:p>
          <w:p w:rsidR="00744AEE" w:rsidRPr="007E63B6" w:rsidRDefault="00744AEE" w:rsidP="008D1C85">
            <w:pPr>
              <w:jc w:val="both"/>
              <w:rPr>
                <w:bCs/>
                <w:color w:val="000000" w:themeColor="text1"/>
              </w:rPr>
            </w:pPr>
            <w:r w:rsidRPr="007E63B6">
              <w:rPr>
                <w:bCs/>
                <w:color w:val="000000" w:themeColor="text1"/>
              </w:rPr>
              <w:t>Opšte: Napajanje 12V DC, Potrošnja 18W bez HDD, Rad.temp,-10°C ˜ +55°, Dimenzije 315x242x45mm, Težina 1,16 kg</w:t>
            </w:r>
          </w:p>
        </w:tc>
        <w:tc>
          <w:tcPr>
            <w:tcW w:w="1077" w:type="dxa"/>
            <w:vAlign w:val="center"/>
          </w:tcPr>
          <w:p w:rsidR="00744AEE" w:rsidRPr="007E63B6" w:rsidRDefault="00744AEE" w:rsidP="008D1C85">
            <w:pPr>
              <w:jc w:val="center"/>
              <w:rPr>
                <w:bCs/>
                <w:color w:val="000000" w:themeColor="text1"/>
              </w:rPr>
            </w:pPr>
            <w:r w:rsidRPr="007E63B6">
              <w:rPr>
                <w:bCs/>
                <w:color w:val="000000" w:themeColor="text1"/>
              </w:rPr>
              <w:t>kom</w:t>
            </w:r>
          </w:p>
        </w:tc>
        <w:tc>
          <w:tcPr>
            <w:tcW w:w="1228" w:type="dxa"/>
            <w:vAlign w:val="center"/>
          </w:tcPr>
          <w:p w:rsidR="00744AEE" w:rsidRPr="007E63B6" w:rsidRDefault="00744AEE" w:rsidP="008D1C85">
            <w:pPr>
              <w:jc w:val="center"/>
              <w:rPr>
                <w:bCs/>
                <w:color w:val="000000" w:themeColor="text1"/>
              </w:rPr>
            </w:pPr>
            <w:r w:rsidRPr="007E63B6">
              <w:rPr>
                <w:bCs/>
                <w:color w:val="000000" w:themeColor="text1"/>
              </w:rPr>
              <w:t>2</w:t>
            </w:r>
          </w:p>
        </w:tc>
        <w:tc>
          <w:tcPr>
            <w:tcW w:w="1279" w:type="dxa"/>
            <w:vAlign w:val="center"/>
          </w:tcPr>
          <w:p w:rsidR="00744AEE" w:rsidRPr="007E63B6" w:rsidRDefault="00744AEE" w:rsidP="008D1C85">
            <w:pPr>
              <w:jc w:val="center"/>
              <w:rPr>
                <w:bCs/>
                <w:color w:val="000000" w:themeColor="text1"/>
              </w:rPr>
            </w:pPr>
          </w:p>
        </w:tc>
        <w:tc>
          <w:tcPr>
            <w:tcW w:w="985" w:type="dxa"/>
            <w:vAlign w:val="center"/>
          </w:tcPr>
          <w:p w:rsidR="00744AEE" w:rsidRPr="007E63B6" w:rsidRDefault="00744AEE" w:rsidP="008D1C85">
            <w:pPr>
              <w:jc w:val="center"/>
              <w:rPr>
                <w:bCs/>
                <w:color w:val="000000" w:themeColor="text1"/>
              </w:rPr>
            </w:pPr>
          </w:p>
        </w:tc>
      </w:tr>
      <w:tr w:rsidR="00744AEE" w:rsidRPr="007E63B6" w:rsidTr="00744AEE">
        <w:trPr>
          <w:gridAfter w:val="2"/>
          <w:wAfter w:w="1154" w:type="dxa"/>
        </w:trPr>
        <w:tc>
          <w:tcPr>
            <w:tcW w:w="846" w:type="dxa"/>
            <w:vAlign w:val="center"/>
          </w:tcPr>
          <w:p w:rsidR="00744AEE" w:rsidRPr="00771997" w:rsidRDefault="00744AEE" w:rsidP="008D1C85">
            <w:pPr>
              <w:jc w:val="center"/>
              <w:rPr>
                <w:bCs/>
              </w:rPr>
            </w:pPr>
            <w:r>
              <w:rPr>
                <w:bCs/>
              </w:rPr>
              <w:t>2.</w:t>
            </w:r>
          </w:p>
        </w:tc>
        <w:tc>
          <w:tcPr>
            <w:tcW w:w="4244" w:type="dxa"/>
          </w:tcPr>
          <w:p w:rsidR="00744AEE" w:rsidRPr="007E63B6" w:rsidRDefault="00744AEE" w:rsidP="008D1C85">
            <w:pPr>
              <w:jc w:val="both"/>
              <w:rPr>
                <w:b/>
                <w:bCs/>
                <w:color w:val="000000" w:themeColor="text1"/>
              </w:rPr>
            </w:pPr>
            <w:r w:rsidRPr="007E63B6">
              <w:rPr>
                <w:b/>
                <w:bCs/>
                <w:color w:val="000000" w:themeColor="text1"/>
              </w:rPr>
              <w:t>HARD DISK WD 3 TB</w:t>
            </w:r>
          </w:p>
          <w:p w:rsidR="00744AEE" w:rsidRPr="007E63B6" w:rsidRDefault="00744AEE" w:rsidP="008D1C85">
            <w:pPr>
              <w:jc w:val="both"/>
              <w:rPr>
                <w:bCs/>
                <w:color w:val="000000" w:themeColor="text1"/>
              </w:rPr>
            </w:pPr>
            <w:r w:rsidRPr="007E63B6">
              <w:rPr>
                <w:bCs/>
                <w:color w:val="000000" w:themeColor="text1"/>
              </w:rPr>
              <w:t>Westerm Digital, 3 TB Purple</w:t>
            </w:r>
          </w:p>
        </w:tc>
        <w:tc>
          <w:tcPr>
            <w:tcW w:w="1077" w:type="dxa"/>
            <w:vAlign w:val="center"/>
          </w:tcPr>
          <w:p w:rsidR="00744AEE" w:rsidRPr="007E63B6" w:rsidRDefault="00744AEE" w:rsidP="008D1C85">
            <w:pPr>
              <w:jc w:val="center"/>
              <w:rPr>
                <w:bCs/>
                <w:color w:val="000000" w:themeColor="text1"/>
              </w:rPr>
            </w:pPr>
            <w:r w:rsidRPr="007E63B6">
              <w:rPr>
                <w:bCs/>
                <w:color w:val="000000" w:themeColor="text1"/>
              </w:rPr>
              <w:t>kom</w:t>
            </w:r>
          </w:p>
        </w:tc>
        <w:tc>
          <w:tcPr>
            <w:tcW w:w="1228" w:type="dxa"/>
            <w:vAlign w:val="center"/>
          </w:tcPr>
          <w:p w:rsidR="00744AEE" w:rsidRPr="007E63B6" w:rsidRDefault="00744AEE" w:rsidP="008D1C85">
            <w:pPr>
              <w:jc w:val="center"/>
              <w:rPr>
                <w:bCs/>
                <w:color w:val="000000" w:themeColor="text1"/>
              </w:rPr>
            </w:pPr>
            <w:r w:rsidRPr="007E63B6">
              <w:rPr>
                <w:bCs/>
                <w:color w:val="000000" w:themeColor="text1"/>
              </w:rPr>
              <w:t>2</w:t>
            </w:r>
          </w:p>
        </w:tc>
        <w:tc>
          <w:tcPr>
            <w:tcW w:w="1279" w:type="dxa"/>
            <w:vAlign w:val="center"/>
          </w:tcPr>
          <w:p w:rsidR="00744AEE" w:rsidRPr="007E63B6" w:rsidRDefault="00744AEE" w:rsidP="008D1C85">
            <w:pPr>
              <w:jc w:val="center"/>
              <w:rPr>
                <w:bCs/>
                <w:color w:val="000000" w:themeColor="text1"/>
              </w:rPr>
            </w:pPr>
          </w:p>
        </w:tc>
        <w:tc>
          <w:tcPr>
            <w:tcW w:w="985" w:type="dxa"/>
            <w:vAlign w:val="center"/>
          </w:tcPr>
          <w:p w:rsidR="00744AEE" w:rsidRDefault="00744AEE" w:rsidP="008D1C85">
            <w:pPr>
              <w:jc w:val="center"/>
              <w:rPr>
                <w:bCs/>
                <w:color w:val="000000" w:themeColor="text1"/>
                <w:lang/>
              </w:rPr>
            </w:pPr>
          </w:p>
          <w:p w:rsidR="007E63B6" w:rsidRDefault="007E63B6" w:rsidP="008D1C85">
            <w:pPr>
              <w:jc w:val="center"/>
              <w:rPr>
                <w:bCs/>
                <w:color w:val="000000" w:themeColor="text1"/>
                <w:lang/>
              </w:rPr>
            </w:pPr>
          </w:p>
          <w:p w:rsidR="007E63B6" w:rsidRDefault="007E63B6" w:rsidP="008D1C85">
            <w:pPr>
              <w:jc w:val="center"/>
              <w:rPr>
                <w:bCs/>
                <w:color w:val="000000" w:themeColor="text1"/>
              </w:rPr>
            </w:pPr>
          </w:p>
          <w:p w:rsidR="003E70F1" w:rsidRPr="003E70F1" w:rsidRDefault="003E70F1" w:rsidP="008D1C85">
            <w:pPr>
              <w:jc w:val="center"/>
              <w:rPr>
                <w:bCs/>
                <w:color w:val="000000" w:themeColor="text1"/>
              </w:rPr>
            </w:pPr>
          </w:p>
        </w:tc>
      </w:tr>
      <w:tr w:rsidR="00744AEE" w:rsidRPr="007E63B6" w:rsidTr="00744AEE">
        <w:trPr>
          <w:gridAfter w:val="2"/>
          <w:wAfter w:w="1154" w:type="dxa"/>
        </w:trPr>
        <w:tc>
          <w:tcPr>
            <w:tcW w:w="846" w:type="dxa"/>
            <w:vAlign w:val="center"/>
          </w:tcPr>
          <w:p w:rsidR="00744AEE" w:rsidRDefault="00744AEE" w:rsidP="008D1C85">
            <w:pPr>
              <w:jc w:val="center"/>
              <w:rPr>
                <w:bCs/>
              </w:rPr>
            </w:pPr>
            <w:r>
              <w:rPr>
                <w:bCs/>
              </w:rPr>
              <w:lastRenderedPageBreak/>
              <w:t>3.</w:t>
            </w:r>
          </w:p>
        </w:tc>
        <w:tc>
          <w:tcPr>
            <w:tcW w:w="4244" w:type="dxa"/>
          </w:tcPr>
          <w:p w:rsidR="00744AEE" w:rsidRPr="007E63B6" w:rsidRDefault="00744AEE" w:rsidP="008D1C85">
            <w:pPr>
              <w:jc w:val="both"/>
              <w:rPr>
                <w:bCs/>
                <w:color w:val="000000" w:themeColor="text1"/>
              </w:rPr>
            </w:pPr>
            <w:r w:rsidRPr="007E63B6">
              <w:rPr>
                <w:b/>
                <w:bCs/>
                <w:color w:val="000000" w:themeColor="text1"/>
              </w:rPr>
              <w:t>2 MEGAPIKXEL EXIR Bullet Camera</w:t>
            </w:r>
            <w:r w:rsidRPr="007E63B6">
              <w:rPr>
                <w:bCs/>
                <w:color w:val="000000" w:themeColor="text1"/>
              </w:rPr>
              <w:t xml:space="preserve"> Hikvision DS-2CE16D3T-ITF 2,8 mm</w:t>
            </w:r>
          </w:p>
          <w:p w:rsidR="00744AEE" w:rsidRPr="007E63B6" w:rsidRDefault="00744AEE" w:rsidP="008D1C85">
            <w:pPr>
              <w:jc w:val="both"/>
              <w:rPr>
                <w:bCs/>
                <w:color w:val="000000" w:themeColor="text1"/>
              </w:rPr>
            </w:pPr>
            <w:r w:rsidRPr="007E63B6">
              <w:rPr>
                <w:bCs/>
                <w:color w:val="000000" w:themeColor="text1"/>
              </w:rPr>
              <w:t>Rezolucija snimanja: 1920x1080 @25fps</w:t>
            </w:r>
          </w:p>
          <w:p w:rsidR="00744AEE" w:rsidRPr="007E63B6" w:rsidRDefault="00744AEE" w:rsidP="008D1C85">
            <w:pPr>
              <w:jc w:val="both"/>
              <w:rPr>
                <w:bCs/>
                <w:color w:val="000000" w:themeColor="text1"/>
              </w:rPr>
            </w:pPr>
            <w:r w:rsidRPr="007E63B6">
              <w:rPr>
                <w:bCs/>
                <w:color w:val="000000" w:themeColor="text1"/>
              </w:rPr>
              <w:t>Osetljivost: 0,005 Lux@(F1,2, AGC ON), 0Lux with IR</w:t>
            </w:r>
          </w:p>
          <w:p w:rsidR="00744AEE" w:rsidRPr="007E63B6" w:rsidRDefault="00744AEE" w:rsidP="008D1C85">
            <w:pPr>
              <w:jc w:val="both"/>
              <w:rPr>
                <w:bCs/>
                <w:color w:val="000000" w:themeColor="text1"/>
              </w:rPr>
            </w:pPr>
            <w:r w:rsidRPr="007E63B6">
              <w:rPr>
                <w:bCs/>
                <w:color w:val="000000" w:themeColor="text1"/>
              </w:rPr>
              <w:t>Signalni prekidač: TVI/AHD/CVI/CVBS</w:t>
            </w:r>
          </w:p>
          <w:p w:rsidR="00744AEE" w:rsidRPr="007E63B6" w:rsidRDefault="00744AEE" w:rsidP="008D1C85">
            <w:pPr>
              <w:jc w:val="both"/>
              <w:rPr>
                <w:bCs/>
                <w:color w:val="000000" w:themeColor="text1"/>
              </w:rPr>
            </w:pPr>
            <w:r w:rsidRPr="007E63B6">
              <w:rPr>
                <w:bCs/>
                <w:color w:val="000000" w:themeColor="text1"/>
              </w:rPr>
              <w:t>IC osvetljenje: Smart dioda dometa do 30 metar, IR cut filter</w:t>
            </w:r>
          </w:p>
          <w:p w:rsidR="00744AEE" w:rsidRPr="007E63B6" w:rsidRDefault="00744AEE" w:rsidP="008D1C85">
            <w:pPr>
              <w:jc w:val="both"/>
              <w:rPr>
                <w:bCs/>
                <w:color w:val="000000" w:themeColor="text1"/>
              </w:rPr>
            </w:pPr>
            <w:r w:rsidRPr="007E63B6">
              <w:rPr>
                <w:bCs/>
                <w:color w:val="000000" w:themeColor="text1"/>
              </w:rPr>
              <w:t>Ostale karakteristike: 120dB WDR, 3DDNR,HLC,BLC,AGC,D/N</w:t>
            </w:r>
          </w:p>
          <w:p w:rsidR="00744AEE" w:rsidRPr="007E63B6" w:rsidRDefault="00744AEE" w:rsidP="008D1C85">
            <w:pPr>
              <w:jc w:val="both"/>
              <w:rPr>
                <w:bCs/>
                <w:color w:val="000000" w:themeColor="text1"/>
              </w:rPr>
            </w:pPr>
            <w:r w:rsidRPr="007E63B6">
              <w:rPr>
                <w:bCs/>
                <w:color w:val="000000" w:themeColor="text1"/>
              </w:rPr>
              <w:t xml:space="preserve">Napajanje i potrošnja: 12V DC, 4,6 W </w:t>
            </w:r>
          </w:p>
          <w:p w:rsidR="00744AEE" w:rsidRPr="007E63B6" w:rsidRDefault="00744AEE" w:rsidP="008D1C85">
            <w:pPr>
              <w:jc w:val="both"/>
              <w:rPr>
                <w:bCs/>
                <w:color w:val="000000" w:themeColor="text1"/>
              </w:rPr>
            </w:pPr>
            <w:r w:rsidRPr="007E63B6">
              <w:rPr>
                <w:bCs/>
                <w:color w:val="000000" w:themeColor="text1"/>
              </w:rPr>
              <w:t>Radna temperatura i zaštita: 40 °C do + 60°C, IP 67</w:t>
            </w:r>
          </w:p>
          <w:p w:rsidR="00744AEE" w:rsidRPr="007E63B6" w:rsidRDefault="00744AEE" w:rsidP="008D1C85">
            <w:pPr>
              <w:jc w:val="both"/>
              <w:rPr>
                <w:bCs/>
                <w:color w:val="000000" w:themeColor="text1"/>
              </w:rPr>
            </w:pPr>
            <w:r w:rsidRPr="007E63B6">
              <w:rPr>
                <w:bCs/>
                <w:color w:val="000000" w:themeColor="text1"/>
              </w:rPr>
              <w:t>Dimenzije i težina: 158x61x58mm, 325 g</w:t>
            </w:r>
          </w:p>
        </w:tc>
        <w:tc>
          <w:tcPr>
            <w:tcW w:w="1077" w:type="dxa"/>
            <w:vAlign w:val="center"/>
          </w:tcPr>
          <w:p w:rsidR="00744AEE" w:rsidRPr="007E63B6" w:rsidRDefault="00744AEE" w:rsidP="008D1C85">
            <w:pPr>
              <w:jc w:val="center"/>
              <w:rPr>
                <w:bCs/>
                <w:color w:val="000000" w:themeColor="text1"/>
              </w:rPr>
            </w:pPr>
            <w:r w:rsidRPr="007E63B6">
              <w:rPr>
                <w:bCs/>
                <w:color w:val="000000" w:themeColor="text1"/>
              </w:rPr>
              <w:t>kom</w:t>
            </w:r>
          </w:p>
        </w:tc>
        <w:tc>
          <w:tcPr>
            <w:tcW w:w="1228" w:type="dxa"/>
            <w:vAlign w:val="center"/>
          </w:tcPr>
          <w:p w:rsidR="00744AEE" w:rsidRPr="007E63B6" w:rsidRDefault="00744AEE" w:rsidP="008D1C85">
            <w:pPr>
              <w:jc w:val="center"/>
              <w:rPr>
                <w:bCs/>
                <w:color w:val="000000" w:themeColor="text1"/>
              </w:rPr>
            </w:pPr>
            <w:r w:rsidRPr="007E63B6">
              <w:rPr>
                <w:bCs/>
                <w:color w:val="000000" w:themeColor="text1"/>
              </w:rPr>
              <w:t>8</w:t>
            </w:r>
          </w:p>
        </w:tc>
        <w:tc>
          <w:tcPr>
            <w:tcW w:w="1279" w:type="dxa"/>
            <w:vAlign w:val="center"/>
          </w:tcPr>
          <w:p w:rsidR="00744AEE" w:rsidRPr="007E63B6" w:rsidRDefault="00744AEE" w:rsidP="008D1C85">
            <w:pPr>
              <w:jc w:val="center"/>
              <w:rPr>
                <w:bCs/>
                <w:color w:val="000000" w:themeColor="text1"/>
              </w:rPr>
            </w:pPr>
          </w:p>
        </w:tc>
        <w:tc>
          <w:tcPr>
            <w:tcW w:w="985" w:type="dxa"/>
            <w:vAlign w:val="center"/>
          </w:tcPr>
          <w:p w:rsidR="00744AEE" w:rsidRPr="007E63B6" w:rsidRDefault="00744AEE" w:rsidP="008D1C85">
            <w:pPr>
              <w:jc w:val="center"/>
              <w:rPr>
                <w:bCs/>
                <w:color w:val="000000" w:themeColor="text1"/>
              </w:rPr>
            </w:pPr>
          </w:p>
        </w:tc>
      </w:tr>
      <w:tr w:rsidR="00744AEE" w:rsidRPr="00005F23" w:rsidTr="00744AEE">
        <w:trPr>
          <w:gridAfter w:val="2"/>
          <w:wAfter w:w="1154" w:type="dxa"/>
        </w:trPr>
        <w:tc>
          <w:tcPr>
            <w:tcW w:w="846" w:type="dxa"/>
            <w:vAlign w:val="center"/>
          </w:tcPr>
          <w:p w:rsidR="00744AEE" w:rsidRDefault="00744AEE" w:rsidP="008D1C85">
            <w:pPr>
              <w:jc w:val="center"/>
              <w:rPr>
                <w:bCs/>
              </w:rPr>
            </w:pPr>
            <w:r>
              <w:rPr>
                <w:bCs/>
              </w:rPr>
              <w:t>4.</w:t>
            </w:r>
          </w:p>
        </w:tc>
        <w:tc>
          <w:tcPr>
            <w:tcW w:w="4244" w:type="dxa"/>
          </w:tcPr>
          <w:p w:rsidR="00744AEE" w:rsidRPr="007E63B6" w:rsidRDefault="00744AEE" w:rsidP="008D1C85">
            <w:pPr>
              <w:rPr>
                <w:b/>
                <w:bCs/>
                <w:color w:val="000000" w:themeColor="text1"/>
              </w:rPr>
            </w:pPr>
            <w:r w:rsidRPr="007E63B6">
              <w:rPr>
                <w:b/>
                <w:bCs/>
                <w:color w:val="000000" w:themeColor="text1"/>
              </w:rPr>
              <w:t>Zidni nosač za dome kamere</w:t>
            </w:r>
          </w:p>
          <w:p w:rsidR="00744AEE" w:rsidRPr="007E63B6" w:rsidRDefault="00744AEE" w:rsidP="008D1C85">
            <w:pPr>
              <w:rPr>
                <w:bCs/>
                <w:color w:val="000000" w:themeColor="text1"/>
              </w:rPr>
            </w:pPr>
            <w:r w:rsidRPr="007E63B6">
              <w:rPr>
                <w:bCs/>
                <w:color w:val="000000" w:themeColor="text1"/>
              </w:rPr>
              <w:t>DS-128OZJ-XS</w:t>
            </w:r>
          </w:p>
        </w:tc>
        <w:tc>
          <w:tcPr>
            <w:tcW w:w="1077" w:type="dxa"/>
            <w:vAlign w:val="center"/>
          </w:tcPr>
          <w:p w:rsidR="00744AEE" w:rsidRPr="007E63B6" w:rsidRDefault="00744AEE" w:rsidP="008D1C85">
            <w:pPr>
              <w:jc w:val="center"/>
              <w:rPr>
                <w:bCs/>
                <w:color w:val="000000" w:themeColor="text1"/>
              </w:rPr>
            </w:pPr>
            <w:r w:rsidRPr="007E63B6">
              <w:rPr>
                <w:bCs/>
                <w:color w:val="000000" w:themeColor="text1"/>
              </w:rPr>
              <w:t>kom</w:t>
            </w:r>
          </w:p>
        </w:tc>
        <w:tc>
          <w:tcPr>
            <w:tcW w:w="1228" w:type="dxa"/>
            <w:vAlign w:val="center"/>
          </w:tcPr>
          <w:p w:rsidR="00744AEE" w:rsidRPr="007E63B6" w:rsidRDefault="00744AEE" w:rsidP="008D1C85">
            <w:pPr>
              <w:jc w:val="center"/>
              <w:rPr>
                <w:bCs/>
                <w:color w:val="000000" w:themeColor="text1"/>
              </w:rPr>
            </w:pPr>
            <w:r w:rsidRPr="007E63B6">
              <w:rPr>
                <w:bCs/>
                <w:color w:val="000000" w:themeColor="text1"/>
              </w:rPr>
              <w:t>8</w:t>
            </w:r>
          </w:p>
        </w:tc>
        <w:tc>
          <w:tcPr>
            <w:tcW w:w="1279" w:type="dxa"/>
            <w:vAlign w:val="center"/>
          </w:tcPr>
          <w:p w:rsidR="00744AEE" w:rsidRPr="007E63B6" w:rsidRDefault="00744AEE" w:rsidP="008D1C85">
            <w:pPr>
              <w:jc w:val="center"/>
              <w:rPr>
                <w:bCs/>
                <w:color w:val="000000" w:themeColor="text1"/>
              </w:rPr>
            </w:pPr>
          </w:p>
        </w:tc>
        <w:tc>
          <w:tcPr>
            <w:tcW w:w="985" w:type="dxa"/>
            <w:vAlign w:val="center"/>
          </w:tcPr>
          <w:p w:rsidR="00744AEE" w:rsidRPr="007E63B6" w:rsidRDefault="00744AEE" w:rsidP="008D1C85">
            <w:pPr>
              <w:jc w:val="center"/>
              <w:rPr>
                <w:bCs/>
                <w:color w:val="000000" w:themeColor="text1"/>
              </w:rPr>
            </w:pPr>
          </w:p>
        </w:tc>
      </w:tr>
      <w:tr w:rsidR="00744AEE" w:rsidRPr="00005F23" w:rsidTr="00744AEE">
        <w:trPr>
          <w:gridAfter w:val="2"/>
          <w:wAfter w:w="1154" w:type="dxa"/>
        </w:trPr>
        <w:tc>
          <w:tcPr>
            <w:tcW w:w="846" w:type="dxa"/>
            <w:vAlign w:val="center"/>
          </w:tcPr>
          <w:p w:rsidR="00744AEE" w:rsidRDefault="00744AEE" w:rsidP="008D1C85">
            <w:pPr>
              <w:jc w:val="center"/>
              <w:rPr>
                <w:bCs/>
              </w:rPr>
            </w:pPr>
            <w:r>
              <w:rPr>
                <w:bCs/>
              </w:rPr>
              <w:t>5.</w:t>
            </w:r>
          </w:p>
        </w:tc>
        <w:tc>
          <w:tcPr>
            <w:tcW w:w="4244" w:type="dxa"/>
          </w:tcPr>
          <w:p w:rsidR="00744AEE" w:rsidRPr="007E63B6" w:rsidRDefault="00744AEE" w:rsidP="008D1C85">
            <w:pPr>
              <w:rPr>
                <w:b/>
                <w:bCs/>
                <w:color w:val="000000" w:themeColor="text1"/>
              </w:rPr>
            </w:pPr>
            <w:r w:rsidRPr="007E63B6">
              <w:rPr>
                <w:b/>
                <w:bCs/>
                <w:color w:val="000000" w:themeColor="text1"/>
              </w:rPr>
              <w:t>Napajanje XED-6013B</w:t>
            </w:r>
          </w:p>
          <w:p w:rsidR="00744AEE" w:rsidRPr="007E63B6" w:rsidRDefault="00744AEE" w:rsidP="008D1C85">
            <w:pPr>
              <w:rPr>
                <w:bCs/>
                <w:color w:val="000000" w:themeColor="text1"/>
              </w:rPr>
            </w:pPr>
            <w:r w:rsidRPr="007E63B6">
              <w:rPr>
                <w:bCs/>
                <w:color w:val="000000" w:themeColor="text1"/>
              </w:rPr>
              <w:t>12V,6A,72W</w:t>
            </w:r>
          </w:p>
        </w:tc>
        <w:tc>
          <w:tcPr>
            <w:tcW w:w="1077" w:type="dxa"/>
            <w:vAlign w:val="center"/>
          </w:tcPr>
          <w:p w:rsidR="00744AEE" w:rsidRPr="007E63B6" w:rsidRDefault="00744AEE" w:rsidP="008D1C85">
            <w:pPr>
              <w:jc w:val="center"/>
              <w:rPr>
                <w:bCs/>
                <w:color w:val="000000" w:themeColor="text1"/>
              </w:rPr>
            </w:pPr>
            <w:r w:rsidRPr="007E63B6">
              <w:rPr>
                <w:bCs/>
                <w:color w:val="000000" w:themeColor="text1"/>
              </w:rPr>
              <w:t>kom</w:t>
            </w:r>
          </w:p>
        </w:tc>
        <w:tc>
          <w:tcPr>
            <w:tcW w:w="1228" w:type="dxa"/>
            <w:vAlign w:val="center"/>
          </w:tcPr>
          <w:p w:rsidR="00744AEE" w:rsidRPr="007E63B6" w:rsidRDefault="00744AEE" w:rsidP="008D1C85">
            <w:pPr>
              <w:jc w:val="center"/>
              <w:rPr>
                <w:color w:val="000000" w:themeColor="text1"/>
              </w:rPr>
            </w:pPr>
            <w:r w:rsidRPr="007E63B6">
              <w:rPr>
                <w:color w:val="000000" w:themeColor="text1"/>
              </w:rPr>
              <w:t>1</w:t>
            </w:r>
          </w:p>
        </w:tc>
        <w:tc>
          <w:tcPr>
            <w:tcW w:w="1279" w:type="dxa"/>
            <w:vAlign w:val="center"/>
          </w:tcPr>
          <w:p w:rsidR="00744AEE" w:rsidRPr="007E63B6" w:rsidRDefault="00744AEE" w:rsidP="008D1C85">
            <w:pPr>
              <w:jc w:val="center"/>
              <w:rPr>
                <w:bCs/>
                <w:color w:val="000000" w:themeColor="text1"/>
              </w:rPr>
            </w:pPr>
          </w:p>
        </w:tc>
        <w:tc>
          <w:tcPr>
            <w:tcW w:w="985" w:type="dxa"/>
            <w:vAlign w:val="center"/>
          </w:tcPr>
          <w:p w:rsidR="00744AEE" w:rsidRPr="007E63B6" w:rsidRDefault="00744AEE" w:rsidP="008D1C85">
            <w:pPr>
              <w:jc w:val="center"/>
              <w:rPr>
                <w:bCs/>
                <w:color w:val="000000" w:themeColor="text1"/>
              </w:rPr>
            </w:pPr>
          </w:p>
        </w:tc>
      </w:tr>
      <w:tr w:rsidR="00744AEE" w:rsidRPr="00005F23" w:rsidTr="00744AEE">
        <w:trPr>
          <w:gridAfter w:val="2"/>
          <w:wAfter w:w="1154" w:type="dxa"/>
        </w:trPr>
        <w:tc>
          <w:tcPr>
            <w:tcW w:w="846" w:type="dxa"/>
            <w:vAlign w:val="center"/>
          </w:tcPr>
          <w:p w:rsidR="00744AEE" w:rsidRDefault="00744AEE" w:rsidP="008D1C85">
            <w:pPr>
              <w:jc w:val="center"/>
              <w:rPr>
                <w:bCs/>
              </w:rPr>
            </w:pPr>
            <w:r>
              <w:rPr>
                <w:bCs/>
              </w:rPr>
              <w:t>6.</w:t>
            </w:r>
          </w:p>
        </w:tc>
        <w:tc>
          <w:tcPr>
            <w:tcW w:w="4244" w:type="dxa"/>
          </w:tcPr>
          <w:p w:rsidR="00744AEE" w:rsidRPr="007E63B6" w:rsidRDefault="00744AEE" w:rsidP="008D1C85">
            <w:pPr>
              <w:rPr>
                <w:b/>
                <w:bCs/>
                <w:color w:val="000000" w:themeColor="text1"/>
              </w:rPr>
            </w:pPr>
            <w:r w:rsidRPr="007E63B6">
              <w:rPr>
                <w:b/>
                <w:bCs/>
                <w:color w:val="000000" w:themeColor="text1"/>
              </w:rPr>
              <w:t>Switch Hikvision DS-3E0505-E</w:t>
            </w:r>
          </w:p>
          <w:p w:rsidR="00744AEE" w:rsidRPr="007E63B6" w:rsidRDefault="00744AEE" w:rsidP="008D1C85">
            <w:pPr>
              <w:rPr>
                <w:bCs/>
                <w:color w:val="000000" w:themeColor="text1"/>
              </w:rPr>
            </w:pPr>
            <w:r w:rsidRPr="007E63B6">
              <w:rPr>
                <w:bCs/>
                <w:color w:val="000000" w:themeColor="text1"/>
              </w:rPr>
              <w:t>Gigabit 5x10/100/1000 Mbps</w:t>
            </w:r>
          </w:p>
        </w:tc>
        <w:tc>
          <w:tcPr>
            <w:tcW w:w="1077" w:type="dxa"/>
            <w:vAlign w:val="center"/>
          </w:tcPr>
          <w:p w:rsidR="00744AEE" w:rsidRPr="007E63B6" w:rsidRDefault="00744AEE" w:rsidP="008D1C85">
            <w:pPr>
              <w:jc w:val="center"/>
              <w:rPr>
                <w:bCs/>
                <w:color w:val="000000" w:themeColor="text1"/>
              </w:rPr>
            </w:pPr>
            <w:r w:rsidRPr="007E63B6">
              <w:rPr>
                <w:bCs/>
                <w:color w:val="000000" w:themeColor="text1"/>
              </w:rPr>
              <w:t>kom</w:t>
            </w:r>
          </w:p>
        </w:tc>
        <w:tc>
          <w:tcPr>
            <w:tcW w:w="1228" w:type="dxa"/>
            <w:vAlign w:val="center"/>
          </w:tcPr>
          <w:p w:rsidR="00744AEE" w:rsidRPr="007E63B6" w:rsidRDefault="00744AEE" w:rsidP="008D1C85">
            <w:pPr>
              <w:jc w:val="center"/>
              <w:rPr>
                <w:bCs/>
                <w:color w:val="000000" w:themeColor="text1"/>
              </w:rPr>
            </w:pPr>
            <w:r w:rsidRPr="007E63B6">
              <w:rPr>
                <w:bCs/>
                <w:color w:val="000000" w:themeColor="text1"/>
              </w:rPr>
              <w:t>1</w:t>
            </w:r>
          </w:p>
        </w:tc>
        <w:tc>
          <w:tcPr>
            <w:tcW w:w="1279" w:type="dxa"/>
            <w:vAlign w:val="center"/>
          </w:tcPr>
          <w:p w:rsidR="00744AEE" w:rsidRPr="007E63B6" w:rsidRDefault="00744AEE" w:rsidP="008D1C85">
            <w:pPr>
              <w:jc w:val="center"/>
              <w:rPr>
                <w:bCs/>
                <w:color w:val="000000" w:themeColor="text1"/>
              </w:rPr>
            </w:pPr>
          </w:p>
        </w:tc>
        <w:tc>
          <w:tcPr>
            <w:tcW w:w="985" w:type="dxa"/>
            <w:vAlign w:val="center"/>
          </w:tcPr>
          <w:p w:rsidR="00744AEE" w:rsidRPr="007E63B6" w:rsidRDefault="00744AEE" w:rsidP="008D1C85">
            <w:pPr>
              <w:jc w:val="center"/>
              <w:rPr>
                <w:bCs/>
                <w:color w:val="000000" w:themeColor="text1"/>
              </w:rPr>
            </w:pPr>
          </w:p>
        </w:tc>
      </w:tr>
      <w:tr w:rsidR="00744AEE" w:rsidRPr="00005F23" w:rsidTr="00744AEE">
        <w:trPr>
          <w:gridAfter w:val="2"/>
          <w:wAfter w:w="1154" w:type="dxa"/>
        </w:trPr>
        <w:tc>
          <w:tcPr>
            <w:tcW w:w="846" w:type="dxa"/>
            <w:vAlign w:val="center"/>
          </w:tcPr>
          <w:p w:rsidR="00744AEE" w:rsidRPr="00215D23" w:rsidRDefault="00744AEE" w:rsidP="008D1C85">
            <w:pPr>
              <w:jc w:val="center"/>
              <w:rPr>
                <w:bCs/>
              </w:rPr>
            </w:pPr>
            <w:r>
              <w:rPr>
                <w:bCs/>
              </w:rPr>
              <w:t>7.</w:t>
            </w:r>
          </w:p>
        </w:tc>
        <w:tc>
          <w:tcPr>
            <w:tcW w:w="4244" w:type="dxa"/>
          </w:tcPr>
          <w:p w:rsidR="00744AEE" w:rsidRPr="007E63B6" w:rsidRDefault="00744AEE" w:rsidP="008D1C85">
            <w:pPr>
              <w:rPr>
                <w:bCs/>
                <w:color w:val="000000" w:themeColor="text1"/>
              </w:rPr>
            </w:pPr>
            <w:r w:rsidRPr="007E63B6">
              <w:rPr>
                <w:b/>
                <w:bCs/>
                <w:color w:val="000000" w:themeColor="text1"/>
              </w:rPr>
              <w:t>Koaksilni kabal RG59+2x0,75mm</w:t>
            </w:r>
          </w:p>
        </w:tc>
        <w:tc>
          <w:tcPr>
            <w:tcW w:w="1077" w:type="dxa"/>
            <w:vAlign w:val="center"/>
          </w:tcPr>
          <w:p w:rsidR="00744AEE" w:rsidRPr="007E63B6" w:rsidRDefault="00744AEE" w:rsidP="008D1C85">
            <w:pPr>
              <w:jc w:val="center"/>
              <w:rPr>
                <w:bCs/>
                <w:color w:val="000000" w:themeColor="text1"/>
              </w:rPr>
            </w:pPr>
            <w:r w:rsidRPr="007E63B6">
              <w:rPr>
                <w:bCs/>
                <w:color w:val="000000" w:themeColor="text1"/>
              </w:rPr>
              <w:t>m</w:t>
            </w:r>
          </w:p>
        </w:tc>
        <w:tc>
          <w:tcPr>
            <w:tcW w:w="1228" w:type="dxa"/>
            <w:vAlign w:val="center"/>
          </w:tcPr>
          <w:p w:rsidR="00744AEE" w:rsidRPr="007E63B6" w:rsidRDefault="00744AEE" w:rsidP="008D1C85">
            <w:pPr>
              <w:jc w:val="center"/>
              <w:rPr>
                <w:bCs/>
                <w:color w:val="000000" w:themeColor="text1"/>
              </w:rPr>
            </w:pPr>
            <w:r w:rsidRPr="007E63B6">
              <w:rPr>
                <w:bCs/>
                <w:color w:val="000000" w:themeColor="text1"/>
              </w:rPr>
              <w:t>60</w:t>
            </w:r>
          </w:p>
        </w:tc>
        <w:tc>
          <w:tcPr>
            <w:tcW w:w="1279" w:type="dxa"/>
            <w:vAlign w:val="center"/>
          </w:tcPr>
          <w:p w:rsidR="00744AEE" w:rsidRPr="007E63B6" w:rsidRDefault="00744AEE" w:rsidP="008D1C85">
            <w:pPr>
              <w:jc w:val="center"/>
              <w:rPr>
                <w:bCs/>
                <w:color w:val="000000" w:themeColor="text1"/>
              </w:rPr>
            </w:pPr>
          </w:p>
        </w:tc>
        <w:tc>
          <w:tcPr>
            <w:tcW w:w="985" w:type="dxa"/>
            <w:vAlign w:val="center"/>
          </w:tcPr>
          <w:p w:rsidR="00744AEE" w:rsidRPr="007E63B6" w:rsidRDefault="00744AEE" w:rsidP="008D1C85">
            <w:pPr>
              <w:jc w:val="center"/>
              <w:rPr>
                <w:bCs/>
                <w:color w:val="000000" w:themeColor="text1"/>
              </w:rPr>
            </w:pPr>
          </w:p>
        </w:tc>
      </w:tr>
      <w:tr w:rsidR="00744AEE" w:rsidRPr="00005F23" w:rsidTr="00744AEE">
        <w:trPr>
          <w:gridAfter w:val="2"/>
          <w:wAfter w:w="1154" w:type="dxa"/>
        </w:trPr>
        <w:tc>
          <w:tcPr>
            <w:tcW w:w="846" w:type="dxa"/>
            <w:vAlign w:val="center"/>
          </w:tcPr>
          <w:p w:rsidR="00744AEE" w:rsidRDefault="00744AEE" w:rsidP="008D1C85">
            <w:pPr>
              <w:jc w:val="center"/>
              <w:rPr>
                <w:bCs/>
              </w:rPr>
            </w:pPr>
            <w:r>
              <w:rPr>
                <w:bCs/>
              </w:rPr>
              <w:t>8.</w:t>
            </w:r>
          </w:p>
        </w:tc>
        <w:tc>
          <w:tcPr>
            <w:tcW w:w="4244" w:type="dxa"/>
          </w:tcPr>
          <w:p w:rsidR="00744AEE" w:rsidRPr="007E63B6" w:rsidRDefault="00744AEE" w:rsidP="008D1C85">
            <w:pPr>
              <w:rPr>
                <w:b/>
                <w:bCs/>
                <w:color w:val="000000" w:themeColor="text1"/>
              </w:rPr>
            </w:pPr>
            <w:r w:rsidRPr="007E63B6">
              <w:rPr>
                <w:b/>
                <w:bCs/>
                <w:color w:val="000000" w:themeColor="text1"/>
              </w:rPr>
              <w:t>REK ORMAR ZIDNI</w:t>
            </w:r>
          </w:p>
          <w:p w:rsidR="00744AEE" w:rsidRPr="007E63B6" w:rsidRDefault="00744AEE" w:rsidP="008D1C85">
            <w:pPr>
              <w:rPr>
                <w:bCs/>
                <w:color w:val="000000" w:themeColor="text1"/>
              </w:rPr>
            </w:pPr>
            <w:r w:rsidRPr="007E63B6">
              <w:rPr>
                <w:bCs/>
                <w:color w:val="000000" w:themeColor="text1"/>
              </w:rPr>
              <w:t>6U 600x600mm 19“</w:t>
            </w:r>
          </w:p>
        </w:tc>
        <w:tc>
          <w:tcPr>
            <w:tcW w:w="1077" w:type="dxa"/>
            <w:vAlign w:val="center"/>
          </w:tcPr>
          <w:p w:rsidR="00744AEE" w:rsidRPr="007E63B6" w:rsidRDefault="00744AEE" w:rsidP="008D1C85">
            <w:pPr>
              <w:jc w:val="center"/>
              <w:rPr>
                <w:bCs/>
                <w:color w:val="000000" w:themeColor="text1"/>
              </w:rPr>
            </w:pPr>
            <w:r w:rsidRPr="007E63B6">
              <w:rPr>
                <w:bCs/>
                <w:color w:val="000000" w:themeColor="text1"/>
              </w:rPr>
              <w:t>kom</w:t>
            </w:r>
          </w:p>
        </w:tc>
        <w:tc>
          <w:tcPr>
            <w:tcW w:w="1228" w:type="dxa"/>
            <w:vAlign w:val="center"/>
          </w:tcPr>
          <w:p w:rsidR="00744AEE" w:rsidRPr="007E63B6" w:rsidRDefault="00744AEE" w:rsidP="008D1C85">
            <w:pPr>
              <w:jc w:val="center"/>
              <w:rPr>
                <w:bCs/>
                <w:color w:val="000000" w:themeColor="text1"/>
              </w:rPr>
            </w:pPr>
            <w:r w:rsidRPr="007E63B6">
              <w:rPr>
                <w:bCs/>
                <w:color w:val="000000" w:themeColor="text1"/>
              </w:rPr>
              <w:t>1</w:t>
            </w:r>
          </w:p>
        </w:tc>
        <w:tc>
          <w:tcPr>
            <w:tcW w:w="1279" w:type="dxa"/>
            <w:vAlign w:val="center"/>
          </w:tcPr>
          <w:p w:rsidR="00744AEE" w:rsidRPr="007E63B6" w:rsidRDefault="00744AEE" w:rsidP="008D1C85">
            <w:pPr>
              <w:jc w:val="center"/>
              <w:rPr>
                <w:bCs/>
                <w:color w:val="000000" w:themeColor="text1"/>
              </w:rPr>
            </w:pPr>
          </w:p>
        </w:tc>
        <w:tc>
          <w:tcPr>
            <w:tcW w:w="985" w:type="dxa"/>
            <w:vAlign w:val="center"/>
          </w:tcPr>
          <w:p w:rsidR="00744AEE" w:rsidRPr="007E63B6" w:rsidRDefault="00744AEE" w:rsidP="008D1C85">
            <w:pPr>
              <w:jc w:val="center"/>
              <w:rPr>
                <w:bCs/>
                <w:color w:val="000000" w:themeColor="text1"/>
              </w:rPr>
            </w:pPr>
          </w:p>
        </w:tc>
      </w:tr>
      <w:tr w:rsidR="00744AEE" w:rsidRPr="00005F23" w:rsidTr="00744AEE">
        <w:trPr>
          <w:gridAfter w:val="2"/>
          <w:wAfter w:w="1154" w:type="dxa"/>
        </w:trPr>
        <w:tc>
          <w:tcPr>
            <w:tcW w:w="846" w:type="dxa"/>
            <w:vAlign w:val="center"/>
          </w:tcPr>
          <w:p w:rsidR="00744AEE" w:rsidRDefault="00744AEE" w:rsidP="008D1C85">
            <w:pPr>
              <w:jc w:val="center"/>
              <w:rPr>
                <w:bCs/>
              </w:rPr>
            </w:pPr>
            <w:r>
              <w:rPr>
                <w:bCs/>
              </w:rPr>
              <w:t>9.</w:t>
            </w:r>
          </w:p>
        </w:tc>
        <w:tc>
          <w:tcPr>
            <w:tcW w:w="4244" w:type="dxa"/>
          </w:tcPr>
          <w:p w:rsidR="00744AEE" w:rsidRPr="007E63B6" w:rsidRDefault="00744AEE" w:rsidP="008D1C85">
            <w:pPr>
              <w:rPr>
                <w:bCs/>
                <w:color w:val="000000" w:themeColor="text1"/>
              </w:rPr>
            </w:pPr>
            <w:r w:rsidRPr="007E63B6">
              <w:rPr>
                <w:b/>
                <w:bCs/>
                <w:color w:val="000000" w:themeColor="text1"/>
              </w:rPr>
              <w:t>Kanalica PVC 20x20mm</w:t>
            </w:r>
          </w:p>
        </w:tc>
        <w:tc>
          <w:tcPr>
            <w:tcW w:w="1077" w:type="dxa"/>
            <w:vAlign w:val="center"/>
          </w:tcPr>
          <w:p w:rsidR="00744AEE" w:rsidRPr="007E63B6" w:rsidRDefault="00744AEE" w:rsidP="008D1C85">
            <w:pPr>
              <w:jc w:val="center"/>
              <w:rPr>
                <w:bCs/>
                <w:color w:val="000000" w:themeColor="text1"/>
              </w:rPr>
            </w:pPr>
            <w:r w:rsidRPr="007E63B6">
              <w:rPr>
                <w:bCs/>
                <w:color w:val="000000" w:themeColor="text1"/>
              </w:rPr>
              <w:t>m</w:t>
            </w:r>
          </w:p>
        </w:tc>
        <w:tc>
          <w:tcPr>
            <w:tcW w:w="1228" w:type="dxa"/>
            <w:vAlign w:val="center"/>
          </w:tcPr>
          <w:p w:rsidR="00744AEE" w:rsidRPr="007E63B6" w:rsidRDefault="00744AEE" w:rsidP="008D1C85">
            <w:pPr>
              <w:jc w:val="center"/>
              <w:rPr>
                <w:bCs/>
                <w:color w:val="000000" w:themeColor="text1"/>
              </w:rPr>
            </w:pPr>
            <w:r w:rsidRPr="007E63B6">
              <w:rPr>
                <w:bCs/>
                <w:color w:val="000000" w:themeColor="text1"/>
              </w:rPr>
              <w:t>20</w:t>
            </w:r>
          </w:p>
        </w:tc>
        <w:tc>
          <w:tcPr>
            <w:tcW w:w="1279" w:type="dxa"/>
            <w:vAlign w:val="center"/>
          </w:tcPr>
          <w:p w:rsidR="00744AEE" w:rsidRPr="007E63B6" w:rsidRDefault="00744AEE" w:rsidP="008D1C85">
            <w:pPr>
              <w:jc w:val="center"/>
              <w:rPr>
                <w:bCs/>
                <w:color w:val="000000" w:themeColor="text1"/>
              </w:rPr>
            </w:pPr>
          </w:p>
        </w:tc>
        <w:tc>
          <w:tcPr>
            <w:tcW w:w="985" w:type="dxa"/>
            <w:vAlign w:val="center"/>
          </w:tcPr>
          <w:p w:rsidR="00744AEE" w:rsidRPr="007E63B6" w:rsidRDefault="00744AEE" w:rsidP="008D1C85">
            <w:pPr>
              <w:jc w:val="center"/>
              <w:rPr>
                <w:bCs/>
                <w:color w:val="000000" w:themeColor="text1"/>
              </w:rPr>
            </w:pPr>
          </w:p>
        </w:tc>
      </w:tr>
      <w:tr w:rsidR="00744AEE" w:rsidRPr="00005F23" w:rsidTr="00744AEE">
        <w:trPr>
          <w:gridAfter w:val="2"/>
          <w:wAfter w:w="1154" w:type="dxa"/>
        </w:trPr>
        <w:tc>
          <w:tcPr>
            <w:tcW w:w="846" w:type="dxa"/>
            <w:vAlign w:val="center"/>
          </w:tcPr>
          <w:p w:rsidR="00744AEE" w:rsidRPr="00215D23" w:rsidRDefault="00744AEE" w:rsidP="008D1C85">
            <w:pPr>
              <w:jc w:val="center"/>
              <w:rPr>
                <w:bCs/>
              </w:rPr>
            </w:pPr>
            <w:r>
              <w:rPr>
                <w:bCs/>
              </w:rPr>
              <w:t>10.</w:t>
            </w:r>
          </w:p>
        </w:tc>
        <w:tc>
          <w:tcPr>
            <w:tcW w:w="4244" w:type="dxa"/>
          </w:tcPr>
          <w:p w:rsidR="00744AEE" w:rsidRPr="007E63B6" w:rsidRDefault="00744AEE" w:rsidP="008D1C85">
            <w:pPr>
              <w:rPr>
                <w:b/>
                <w:bCs/>
                <w:color w:val="000000" w:themeColor="text1"/>
              </w:rPr>
            </w:pPr>
            <w:r w:rsidRPr="007E63B6">
              <w:rPr>
                <w:b/>
                <w:bCs/>
                <w:color w:val="000000" w:themeColor="text1"/>
              </w:rPr>
              <w:t>Sitni potrošni materijal:</w:t>
            </w:r>
          </w:p>
          <w:p w:rsidR="00744AEE" w:rsidRPr="007E63B6" w:rsidRDefault="00744AEE" w:rsidP="008D1C85">
            <w:pPr>
              <w:rPr>
                <w:bCs/>
                <w:color w:val="000000" w:themeColor="text1"/>
              </w:rPr>
            </w:pPr>
            <w:r w:rsidRPr="007E63B6">
              <w:rPr>
                <w:bCs/>
                <w:color w:val="000000" w:themeColor="text1"/>
              </w:rPr>
              <w:t>(produžni kabl,šafovi,tiplovi, konektori)</w:t>
            </w:r>
          </w:p>
        </w:tc>
        <w:tc>
          <w:tcPr>
            <w:tcW w:w="1077" w:type="dxa"/>
            <w:vAlign w:val="center"/>
          </w:tcPr>
          <w:p w:rsidR="00744AEE" w:rsidRPr="007E63B6" w:rsidRDefault="00744AEE" w:rsidP="008D1C85">
            <w:pPr>
              <w:jc w:val="center"/>
              <w:rPr>
                <w:bCs/>
                <w:color w:val="000000" w:themeColor="text1"/>
              </w:rPr>
            </w:pPr>
            <w:r w:rsidRPr="007E63B6">
              <w:rPr>
                <w:bCs/>
                <w:color w:val="000000" w:themeColor="text1"/>
              </w:rPr>
              <w:t>kom</w:t>
            </w:r>
          </w:p>
        </w:tc>
        <w:tc>
          <w:tcPr>
            <w:tcW w:w="1228" w:type="dxa"/>
            <w:vAlign w:val="center"/>
          </w:tcPr>
          <w:p w:rsidR="00744AEE" w:rsidRPr="007E63B6" w:rsidRDefault="00744AEE" w:rsidP="008D1C85">
            <w:pPr>
              <w:jc w:val="center"/>
              <w:rPr>
                <w:bCs/>
                <w:color w:val="000000" w:themeColor="text1"/>
              </w:rPr>
            </w:pPr>
            <w:r w:rsidRPr="007E63B6">
              <w:rPr>
                <w:bCs/>
                <w:color w:val="000000" w:themeColor="text1"/>
              </w:rPr>
              <w:t>1</w:t>
            </w:r>
          </w:p>
        </w:tc>
        <w:tc>
          <w:tcPr>
            <w:tcW w:w="1279" w:type="dxa"/>
            <w:vAlign w:val="center"/>
          </w:tcPr>
          <w:p w:rsidR="00744AEE" w:rsidRPr="007E63B6" w:rsidRDefault="00744AEE" w:rsidP="008D1C85">
            <w:pPr>
              <w:jc w:val="center"/>
              <w:rPr>
                <w:bCs/>
                <w:color w:val="000000" w:themeColor="text1"/>
              </w:rPr>
            </w:pPr>
          </w:p>
        </w:tc>
        <w:tc>
          <w:tcPr>
            <w:tcW w:w="985" w:type="dxa"/>
            <w:vAlign w:val="center"/>
          </w:tcPr>
          <w:p w:rsidR="00744AEE" w:rsidRPr="007E63B6" w:rsidRDefault="00744AEE" w:rsidP="008D1C85">
            <w:pPr>
              <w:jc w:val="center"/>
              <w:rPr>
                <w:bCs/>
                <w:color w:val="000000" w:themeColor="text1"/>
              </w:rPr>
            </w:pPr>
          </w:p>
        </w:tc>
      </w:tr>
      <w:tr w:rsidR="00744AEE" w:rsidRPr="00005F23" w:rsidTr="00744AEE">
        <w:trPr>
          <w:gridAfter w:val="2"/>
          <w:wAfter w:w="1154" w:type="dxa"/>
        </w:trPr>
        <w:tc>
          <w:tcPr>
            <w:tcW w:w="846" w:type="dxa"/>
            <w:vAlign w:val="center"/>
          </w:tcPr>
          <w:p w:rsidR="00744AEE" w:rsidRDefault="00744AEE" w:rsidP="008D1C85">
            <w:pPr>
              <w:jc w:val="center"/>
              <w:rPr>
                <w:bCs/>
              </w:rPr>
            </w:pPr>
            <w:r>
              <w:rPr>
                <w:bCs/>
              </w:rPr>
              <w:t>11.</w:t>
            </w:r>
          </w:p>
        </w:tc>
        <w:tc>
          <w:tcPr>
            <w:tcW w:w="4244" w:type="dxa"/>
          </w:tcPr>
          <w:p w:rsidR="00744AEE" w:rsidRPr="007E63B6" w:rsidRDefault="00744AEE" w:rsidP="008D1C85">
            <w:pPr>
              <w:rPr>
                <w:b/>
                <w:bCs/>
                <w:color w:val="000000" w:themeColor="text1"/>
              </w:rPr>
            </w:pPr>
            <w:r w:rsidRPr="007E63B6">
              <w:rPr>
                <w:b/>
                <w:bCs/>
                <w:color w:val="000000" w:themeColor="text1"/>
              </w:rPr>
              <w:t xml:space="preserve">RAD: </w:t>
            </w:r>
            <w:r w:rsidRPr="007E63B6">
              <w:rPr>
                <w:bCs/>
                <w:color w:val="000000" w:themeColor="text1"/>
              </w:rPr>
              <w:t>(izrada instalacija, postavljanje kablova na visini, montaža ormara, puštanje sistema za rad, podešavanje DVR-a)</w:t>
            </w:r>
          </w:p>
        </w:tc>
        <w:tc>
          <w:tcPr>
            <w:tcW w:w="1077" w:type="dxa"/>
            <w:vAlign w:val="center"/>
          </w:tcPr>
          <w:p w:rsidR="00744AEE" w:rsidRPr="007E63B6" w:rsidRDefault="00744AEE" w:rsidP="008D1C85">
            <w:pPr>
              <w:jc w:val="center"/>
              <w:rPr>
                <w:bCs/>
                <w:color w:val="000000" w:themeColor="text1"/>
              </w:rPr>
            </w:pPr>
            <w:r w:rsidRPr="007E63B6">
              <w:rPr>
                <w:bCs/>
                <w:color w:val="000000" w:themeColor="text1"/>
              </w:rPr>
              <w:t>kom</w:t>
            </w:r>
          </w:p>
        </w:tc>
        <w:tc>
          <w:tcPr>
            <w:tcW w:w="1228" w:type="dxa"/>
            <w:vAlign w:val="center"/>
          </w:tcPr>
          <w:p w:rsidR="00744AEE" w:rsidRPr="007E63B6" w:rsidRDefault="00744AEE" w:rsidP="008D1C85">
            <w:pPr>
              <w:jc w:val="center"/>
              <w:rPr>
                <w:bCs/>
                <w:color w:val="000000" w:themeColor="text1"/>
              </w:rPr>
            </w:pPr>
            <w:r w:rsidRPr="007E63B6">
              <w:rPr>
                <w:bCs/>
                <w:color w:val="000000" w:themeColor="text1"/>
              </w:rPr>
              <w:t>1</w:t>
            </w:r>
          </w:p>
        </w:tc>
        <w:tc>
          <w:tcPr>
            <w:tcW w:w="1279" w:type="dxa"/>
            <w:vAlign w:val="center"/>
          </w:tcPr>
          <w:p w:rsidR="00744AEE" w:rsidRPr="007E63B6" w:rsidRDefault="00744AEE" w:rsidP="008D1C85">
            <w:pPr>
              <w:jc w:val="center"/>
              <w:rPr>
                <w:bCs/>
                <w:color w:val="000000" w:themeColor="text1"/>
              </w:rPr>
            </w:pPr>
          </w:p>
        </w:tc>
        <w:tc>
          <w:tcPr>
            <w:tcW w:w="985" w:type="dxa"/>
            <w:vAlign w:val="center"/>
          </w:tcPr>
          <w:p w:rsidR="00744AEE" w:rsidRPr="007E63B6" w:rsidRDefault="00744AEE" w:rsidP="008D1C85">
            <w:pPr>
              <w:jc w:val="center"/>
              <w:rPr>
                <w:bCs/>
                <w:color w:val="000000" w:themeColor="text1"/>
              </w:rPr>
            </w:pPr>
          </w:p>
        </w:tc>
      </w:tr>
      <w:tr w:rsidR="00744AEE" w:rsidRPr="00005F23" w:rsidTr="008D1C85">
        <w:trPr>
          <w:gridAfter w:val="2"/>
          <w:wAfter w:w="1154" w:type="dxa"/>
        </w:trPr>
        <w:tc>
          <w:tcPr>
            <w:tcW w:w="8674" w:type="dxa"/>
            <w:gridSpan w:val="5"/>
            <w:vAlign w:val="center"/>
          </w:tcPr>
          <w:p w:rsidR="00744AEE" w:rsidRPr="007E63B6" w:rsidRDefault="00744AEE" w:rsidP="00744AEE">
            <w:pPr>
              <w:jc w:val="right"/>
              <w:rPr>
                <w:bCs/>
                <w:color w:val="000000" w:themeColor="text1"/>
              </w:rPr>
            </w:pPr>
            <w:r w:rsidRPr="007E63B6">
              <w:rPr>
                <w:color w:val="000000" w:themeColor="text1"/>
                <w:kern w:val="2"/>
              </w:rPr>
              <w:t>Укупно без ПДВ-а:</w:t>
            </w:r>
          </w:p>
        </w:tc>
        <w:tc>
          <w:tcPr>
            <w:tcW w:w="985" w:type="dxa"/>
            <w:vAlign w:val="center"/>
          </w:tcPr>
          <w:p w:rsidR="00744AEE" w:rsidRPr="007E63B6" w:rsidRDefault="00744AEE" w:rsidP="008D1C85">
            <w:pPr>
              <w:jc w:val="center"/>
              <w:rPr>
                <w:bCs/>
                <w:color w:val="000000" w:themeColor="text1"/>
              </w:rPr>
            </w:pPr>
          </w:p>
        </w:tc>
      </w:tr>
      <w:tr w:rsidR="00744AEE" w:rsidRPr="00005F23" w:rsidTr="008D1C85">
        <w:trPr>
          <w:gridAfter w:val="2"/>
          <w:wAfter w:w="1154" w:type="dxa"/>
        </w:trPr>
        <w:tc>
          <w:tcPr>
            <w:tcW w:w="8674" w:type="dxa"/>
            <w:gridSpan w:val="5"/>
            <w:vAlign w:val="center"/>
          </w:tcPr>
          <w:p w:rsidR="00744AEE" w:rsidRPr="00005F23" w:rsidRDefault="00744AEE" w:rsidP="00744AEE">
            <w:pPr>
              <w:jc w:val="right"/>
              <w:rPr>
                <w:bCs/>
              </w:rPr>
            </w:pPr>
            <w:r w:rsidRPr="00005F23">
              <w:rPr>
                <w:kern w:val="2"/>
              </w:rPr>
              <w:t>Износ ПДВ-а:</w:t>
            </w:r>
          </w:p>
        </w:tc>
        <w:tc>
          <w:tcPr>
            <w:tcW w:w="985" w:type="dxa"/>
            <w:vAlign w:val="center"/>
          </w:tcPr>
          <w:p w:rsidR="00744AEE" w:rsidRPr="00005F23" w:rsidRDefault="00744AEE" w:rsidP="008D1C85">
            <w:pPr>
              <w:jc w:val="center"/>
              <w:rPr>
                <w:bCs/>
              </w:rPr>
            </w:pPr>
          </w:p>
        </w:tc>
      </w:tr>
      <w:tr w:rsidR="00744AEE" w:rsidRPr="00005F23" w:rsidTr="008D1C85">
        <w:trPr>
          <w:gridAfter w:val="2"/>
          <w:wAfter w:w="1154" w:type="dxa"/>
        </w:trPr>
        <w:tc>
          <w:tcPr>
            <w:tcW w:w="8674" w:type="dxa"/>
            <w:gridSpan w:val="5"/>
            <w:vAlign w:val="center"/>
          </w:tcPr>
          <w:p w:rsidR="00744AEE" w:rsidRPr="00005F23" w:rsidRDefault="00744AEE" w:rsidP="00744AEE">
            <w:pPr>
              <w:jc w:val="right"/>
              <w:rPr>
                <w:bCs/>
              </w:rPr>
            </w:pPr>
            <w:r w:rsidRPr="00005F23">
              <w:rPr>
                <w:kern w:val="2"/>
              </w:rPr>
              <w:t>Укупно са ПДВ-ом</w:t>
            </w:r>
          </w:p>
        </w:tc>
        <w:tc>
          <w:tcPr>
            <w:tcW w:w="985" w:type="dxa"/>
            <w:vAlign w:val="center"/>
          </w:tcPr>
          <w:p w:rsidR="00744AEE" w:rsidRPr="00005F23" w:rsidRDefault="00744AEE" w:rsidP="008D1C85">
            <w:pPr>
              <w:jc w:val="center"/>
              <w:rPr>
                <w:bCs/>
              </w:rPr>
            </w:pPr>
          </w:p>
        </w:tc>
      </w:tr>
      <w:tr w:rsidR="00744AEE" w:rsidRPr="00005F23" w:rsidTr="00744AEE">
        <w:trPr>
          <w:gridBefore w:val="7"/>
          <w:wBefore w:w="10577" w:type="dxa"/>
        </w:trPr>
        <w:tc>
          <w:tcPr>
            <w:tcW w:w="236" w:type="dxa"/>
          </w:tcPr>
          <w:p w:rsidR="00744AEE" w:rsidRPr="00005F23" w:rsidRDefault="00744AEE" w:rsidP="008D1C85">
            <w:pPr>
              <w:jc w:val="center"/>
              <w:rPr>
                <w:bCs/>
              </w:rPr>
            </w:pPr>
          </w:p>
        </w:tc>
      </w:tr>
      <w:tr w:rsidR="00744AEE" w:rsidRPr="00005F23" w:rsidTr="00744AEE">
        <w:trPr>
          <w:gridBefore w:val="7"/>
          <w:wBefore w:w="10577" w:type="dxa"/>
        </w:trPr>
        <w:tc>
          <w:tcPr>
            <w:tcW w:w="236" w:type="dxa"/>
          </w:tcPr>
          <w:p w:rsidR="00744AEE" w:rsidRPr="00005F23" w:rsidRDefault="00744AEE" w:rsidP="008D1C85">
            <w:pPr>
              <w:jc w:val="center"/>
              <w:rPr>
                <w:bCs/>
              </w:rPr>
            </w:pPr>
          </w:p>
        </w:tc>
      </w:tr>
      <w:tr w:rsidR="00744AEE" w:rsidRPr="00005F23" w:rsidTr="00744AEE">
        <w:trPr>
          <w:gridBefore w:val="7"/>
          <w:wBefore w:w="10577" w:type="dxa"/>
        </w:trPr>
        <w:tc>
          <w:tcPr>
            <w:tcW w:w="236" w:type="dxa"/>
          </w:tcPr>
          <w:p w:rsidR="00744AEE" w:rsidRPr="00005F23" w:rsidRDefault="00744AEE" w:rsidP="008D1C85">
            <w:pPr>
              <w:jc w:val="center"/>
              <w:rPr>
                <w:bCs/>
              </w:rPr>
            </w:pPr>
          </w:p>
        </w:tc>
      </w:tr>
      <w:tr w:rsidR="00744AEE" w:rsidRPr="00005F23" w:rsidTr="00744AEE">
        <w:trPr>
          <w:gridBefore w:val="7"/>
          <w:wBefore w:w="10577" w:type="dxa"/>
        </w:trPr>
        <w:tc>
          <w:tcPr>
            <w:tcW w:w="236" w:type="dxa"/>
          </w:tcPr>
          <w:p w:rsidR="00744AEE" w:rsidRPr="00005F23" w:rsidRDefault="00744AEE" w:rsidP="008D1C85">
            <w:pPr>
              <w:jc w:val="center"/>
              <w:rPr>
                <w:bCs/>
              </w:rPr>
            </w:pPr>
          </w:p>
        </w:tc>
      </w:tr>
      <w:tr w:rsidR="00744AEE" w:rsidRPr="00005F23" w:rsidTr="00744AEE">
        <w:trPr>
          <w:gridBefore w:val="7"/>
          <w:wBefore w:w="10577" w:type="dxa"/>
        </w:trPr>
        <w:tc>
          <w:tcPr>
            <w:tcW w:w="236" w:type="dxa"/>
            <w:tcBorders>
              <w:bottom w:val="nil"/>
            </w:tcBorders>
          </w:tcPr>
          <w:p w:rsidR="00744AEE" w:rsidRPr="00005F23" w:rsidRDefault="00744AEE" w:rsidP="008D1C85">
            <w:pPr>
              <w:jc w:val="center"/>
              <w:rPr>
                <w:bCs/>
              </w:rPr>
            </w:pPr>
          </w:p>
        </w:tc>
      </w:tr>
    </w:tbl>
    <w:p w:rsidR="00CB2D8D" w:rsidRPr="000A3147" w:rsidRDefault="00CB2D8D" w:rsidP="00CB2D8D">
      <w:pPr>
        <w:rPr>
          <w:color w:val="000000" w:themeColor="text1"/>
        </w:rPr>
      </w:pPr>
      <w:r w:rsidRPr="000A3147">
        <w:rPr>
          <w:bCs/>
          <w:color w:val="000000" w:themeColor="text1"/>
          <w:lang w:val="ru-RU"/>
        </w:rPr>
        <w:t>Гарантни рок: У складу са гарантним роком произвођача рачунајући од датума уградње</w:t>
      </w:r>
      <w:r>
        <w:rPr>
          <w:bCs/>
          <w:color w:val="000000" w:themeColor="text1"/>
          <w:lang w:val="ru-RU"/>
        </w:rPr>
        <w:t>.</w:t>
      </w:r>
    </w:p>
    <w:p w:rsidR="00CB2D8D" w:rsidRPr="00A15228" w:rsidRDefault="00CB2D8D" w:rsidP="00CB2D8D">
      <w:pPr>
        <w:pStyle w:val="ListParagraph"/>
        <w:tabs>
          <w:tab w:val="left" w:pos="90"/>
        </w:tabs>
        <w:ind w:left="90"/>
        <w:jc w:val="both"/>
        <w:rPr>
          <w:color w:val="FF0000"/>
        </w:rPr>
      </w:pPr>
    </w:p>
    <w:p w:rsidR="00CB2D8D" w:rsidRPr="00005F23" w:rsidRDefault="00CB2D8D" w:rsidP="00CB2D8D">
      <w:pPr>
        <w:pStyle w:val="ListParagraph"/>
        <w:tabs>
          <w:tab w:val="left" w:pos="90"/>
        </w:tabs>
        <w:ind w:left="90"/>
        <w:jc w:val="both"/>
      </w:pPr>
    </w:p>
    <w:tbl>
      <w:tblPr>
        <w:tblW w:w="0" w:type="auto"/>
        <w:tblLayout w:type="fixed"/>
        <w:tblLook w:val="04A0"/>
      </w:tblPr>
      <w:tblGrid>
        <w:gridCol w:w="3080"/>
        <w:gridCol w:w="3068"/>
        <w:gridCol w:w="3094"/>
      </w:tblGrid>
      <w:tr w:rsidR="00CB2D8D" w:rsidRPr="00005F23" w:rsidTr="008D1C85">
        <w:tc>
          <w:tcPr>
            <w:tcW w:w="3080" w:type="dxa"/>
            <w:vAlign w:val="center"/>
            <w:hideMark/>
          </w:tcPr>
          <w:p w:rsidR="00CB2D8D" w:rsidRPr="00005F23" w:rsidRDefault="00CB2D8D" w:rsidP="008D1C85">
            <w:pPr>
              <w:pStyle w:val="BodyText2"/>
              <w:spacing w:line="100" w:lineRule="atLeast"/>
              <w:jc w:val="center"/>
              <w:rPr>
                <w:kern w:val="2"/>
              </w:rPr>
            </w:pPr>
            <w:r w:rsidRPr="00005F23">
              <w:t>Датум:</w:t>
            </w:r>
          </w:p>
        </w:tc>
        <w:tc>
          <w:tcPr>
            <w:tcW w:w="3068" w:type="dxa"/>
            <w:vAlign w:val="center"/>
            <w:hideMark/>
          </w:tcPr>
          <w:p w:rsidR="00CB2D8D" w:rsidRPr="00005F23" w:rsidRDefault="00CB2D8D" w:rsidP="008D1C85">
            <w:pPr>
              <w:pStyle w:val="BodyText2"/>
              <w:spacing w:line="100" w:lineRule="atLeast"/>
              <w:jc w:val="center"/>
              <w:rPr>
                <w:kern w:val="2"/>
              </w:rPr>
            </w:pPr>
            <w:r w:rsidRPr="00005F23">
              <w:t>М.П.</w:t>
            </w:r>
          </w:p>
        </w:tc>
        <w:tc>
          <w:tcPr>
            <w:tcW w:w="3094" w:type="dxa"/>
            <w:vAlign w:val="center"/>
            <w:hideMark/>
          </w:tcPr>
          <w:p w:rsidR="00CB2D8D" w:rsidRPr="00005F23" w:rsidRDefault="00CB2D8D" w:rsidP="008D1C85">
            <w:pPr>
              <w:pStyle w:val="BodyText2"/>
              <w:spacing w:line="100" w:lineRule="atLeast"/>
              <w:jc w:val="center"/>
              <w:rPr>
                <w:kern w:val="2"/>
              </w:rPr>
            </w:pPr>
            <w:r w:rsidRPr="00005F23">
              <w:t>Потпис понуђача</w:t>
            </w:r>
          </w:p>
        </w:tc>
      </w:tr>
      <w:tr w:rsidR="00CB2D8D" w:rsidRPr="00005F23" w:rsidTr="008D1C85">
        <w:tc>
          <w:tcPr>
            <w:tcW w:w="3080" w:type="dxa"/>
            <w:tcBorders>
              <w:top w:val="nil"/>
              <w:left w:val="nil"/>
              <w:bottom w:val="single" w:sz="4" w:space="0" w:color="000000"/>
              <w:right w:val="nil"/>
            </w:tcBorders>
          </w:tcPr>
          <w:p w:rsidR="00CB2D8D" w:rsidRPr="00005F23" w:rsidRDefault="00CB2D8D" w:rsidP="008D1C85">
            <w:pPr>
              <w:pStyle w:val="BodyText2"/>
              <w:snapToGrid w:val="0"/>
              <w:spacing w:line="100" w:lineRule="atLeast"/>
              <w:jc w:val="both"/>
              <w:rPr>
                <w:kern w:val="2"/>
              </w:rPr>
            </w:pPr>
          </w:p>
        </w:tc>
        <w:tc>
          <w:tcPr>
            <w:tcW w:w="3068" w:type="dxa"/>
          </w:tcPr>
          <w:p w:rsidR="00CB2D8D" w:rsidRPr="00005F23" w:rsidRDefault="00CB2D8D" w:rsidP="008D1C85">
            <w:pPr>
              <w:pStyle w:val="BodyText2"/>
              <w:snapToGrid w:val="0"/>
              <w:spacing w:line="100" w:lineRule="atLeast"/>
              <w:jc w:val="both"/>
              <w:rPr>
                <w:kern w:val="2"/>
              </w:rPr>
            </w:pPr>
          </w:p>
        </w:tc>
        <w:tc>
          <w:tcPr>
            <w:tcW w:w="3094" w:type="dxa"/>
            <w:tcBorders>
              <w:top w:val="nil"/>
              <w:left w:val="nil"/>
              <w:bottom w:val="single" w:sz="4" w:space="0" w:color="000000"/>
              <w:right w:val="nil"/>
            </w:tcBorders>
          </w:tcPr>
          <w:p w:rsidR="00CB2D8D" w:rsidRPr="00005F23" w:rsidRDefault="00CB2D8D" w:rsidP="008D1C85">
            <w:pPr>
              <w:pStyle w:val="BodyText2"/>
              <w:snapToGrid w:val="0"/>
              <w:spacing w:line="100" w:lineRule="atLeast"/>
              <w:jc w:val="both"/>
              <w:rPr>
                <w:kern w:val="2"/>
              </w:rPr>
            </w:pPr>
          </w:p>
        </w:tc>
      </w:tr>
    </w:tbl>
    <w:p w:rsidR="00C30392" w:rsidRDefault="00C30392" w:rsidP="00744AEE">
      <w:pPr>
        <w:rPr>
          <w:lang w:eastAsia="ar-SA"/>
        </w:rPr>
      </w:pPr>
    </w:p>
    <w:p w:rsidR="00C30392" w:rsidRDefault="00C30392" w:rsidP="00744AEE">
      <w:pPr>
        <w:rPr>
          <w:lang w:eastAsia="ar-SA"/>
        </w:rPr>
      </w:pPr>
    </w:p>
    <w:p w:rsidR="00CB2D8D" w:rsidRDefault="00CB2D8D" w:rsidP="00744AEE">
      <w:pPr>
        <w:rPr>
          <w:lang w:eastAsia="ar-SA"/>
        </w:rPr>
      </w:pPr>
    </w:p>
    <w:p w:rsidR="007E63B6" w:rsidRDefault="007E63B6" w:rsidP="00744AEE">
      <w:pPr>
        <w:rPr>
          <w:lang w:eastAsia="ar-SA"/>
        </w:rPr>
      </w:pPr>
    </w:p>
    <w:p w:rsidR="007E63B6" w:rsidRDefault="007E63B6" w:rsidP="00744AEE">
      <w:pPr>
        <w:rPr>
          <w:lang w:eastAsia="ar-SA"/>
        </w:rPr>
      </w:pPr>
    </w:p>
    <w:p w:rsidR="00CB2D8D" w:rsidRPr="003E70F1" w:rsidRDefault="00CB2D8D" w:rsidP="00744AEE">
      <w:pPr>
        <w:rPr>
          <w:lang w:eastAsia="ar-SA"/>
        </w:rPr>
      </w:pPr>
    </w:p>
    <w:p w:rsidR="008923D6" w:rsidRPr="008923D6" w:rsidRDefault="008923D6" w:rsidP="00744AEE">
      <w:pPr>
        <w:rPr>
          <w:lang w:eastAsia="ar-SA"/>
        </w:rPr>
      </w:pPr>
    </w:p>
    <w:p w:rsidR="00CB2D8D" w:rsidRPr="00005F23" w:rsidRDefault="00CB2D8D" w:rsidP="00CB2D8D">
      <w:pPr>
        <w:shd w:val="clear" w:color="auto" w:fill="C6D9F1"/>
        <w:suppressAutoHyphens/>
        <w:spacing w:line="100" w:lineRule="atLeast"/>
        <w:jc w:val="center"/>
        <w:rPr>
          <w:rFonts w:eastAsia="Arial Unicode MS"/>
          <w:b/>
          <w:bCs/>
          <w:i/>
          <w:iCs/>
          <w:kern w:val="1"/>
          <w:sz w:val="28"/>
          <w:szCs w:val="28"/>
          <w:lang w:eastAsia="ar-SA"/>
        </w:rPr>
      </w:pPr>
      <w:bookmarkStart w:id="6" w:name="VI"/>
      <w:r w:rsidRPr="00005F23">
        <w:rPr>
          <w:rFonts w:eastAsia="Arial Unicode MS"/>
          <w:b/>
          <w:bCs/>
          <w:i/>
          <w:iCs/>
          <w:kern w:val="1"/>
          <w:sz w:val="28"/>
          <w:szCs w:val="28"/>
          <w:lang w:eastAsia="ar-SA"/>
        </w:rPr>
        <w:t>VI</w:t>
      </w:r>
      <w:bookmarkEnd w:id="6"/>
      <w:r w:rsidRPr="00005F23">
        <w:rPr>
          <w:rFonts w:eastAsia="Arial Unicode MS"/>
          <w:b/>
          <w:bCs/>
          <w:i/>
          <w:iCs/>
          <w:kern w:val="1"/>
          <w:sz w:val="28"/>
          <w:szCs w:val="28"/>
          <w:lang w:eastAsia="ar-SA"/>
        </w:rPr>
        <w:t xml:space="preserve"> УПУТСТВО ПОНУЂАЧИМА КАКО ДА САЧИНЕ ПОНУДУ</w:t>
      </w:r>
    </w:p>
    <w:p w:rsidR="00CB2D8D" w:rsidRPr="00005F23" w:rsidRDefault="00CB2D8D" w:rsidP="00CB2D8D">
      <w:pPr>
        <w:suppressAutoHyphens/>
        <w:spacing w:line="100" w:lineRule="atLeast"/>
        <w:jc w:val="both"/>
        <w:rPr>
          <w:rFonts w:eastAsia="Arial Unicode MS"/>
          <w:b/>
          <w:bCs/>
          <w:i/>
          <w:iCs/>
          <w:color w:val="000000"/>
          <w:kern w:val="1"/>
          <w:lang w:eastAsia="ar-SA"/>
        </w:rPr>
      </w:pPr>
    </w:p>
    <w:p w:rsidR="00CB2D8D" w:rsidRPr="00005F23" w:rsidRDefault="00CB2D8D" w:rsidP="00CB2D8D">
      <w:pPr>
        <w:suppressAutoHyphens/>
        <w:spacing w:line="100" w:lineRule="atLeast"/>
        <w:jc w:val="both"/>
        <w:rPr>
          <w:rFonts w:eastAsia="Arial Unicode MS"/>
          <w:b/>
          <w:bCs/>
          <w:i/>
          <w:iCs/>
          <w:color w:val="000000"/>
          <w:kern w:val="1"/>
          <w:lang w:eastAsia="ar-SA"/>
        </w:rPr>
      </w:pPr>
    </w:p>
    <w:p w:rsidR="00CB2D8D" w:rsidRPr="00005F23" w:rsidRDefault="00CB2D8D" w:rsidP="00CB2D8D">
      <w:pPr>
        <w:suppressAutoHyphens/>
        <w:spacing w:line="100" w:lineRule="atLeast"/>
        <w:jc w:val="both"/>
        <w:rPr>
          <w:rFonts w:eastAsia="Arial Unicode MS"/>
          <w:b/>
          <w:bCs/>
          <w:i/>
          <w:iCs/>
          <w:color w:val="000000"/>
          <w:kern w:val="1"/>
          <w:lang w:eastAsia="ar-SA"/>
        </w:rPr>
      </w:pPr>
      <w:r w:rsidRPr="00005F23">
        <w:rPr>
          <w:rFonts w:eastAsia="Arial Unicode MS"/>
          <w:b/>
          <w:bCs/>
          <w:i/>
          <w:iCs/>
          <w:color w:val="000000"/>
          <w:kern w:val="1"/>
          <w:lang w:eastAsia="ar-SA"/>
        </w:rPr>
        <w:t>1. ПОДАЦИ О ЈЕЗИКУ НА КОЈЕМ ПОНУДА МОРА ДА БУДЕ САСТАВЉЕНА</w:t>
      </w:r>
    </w:p>
    <w:p w:rsidR="00CB2D8D" w:rsidRPr="00005F23" w:rsidRDefault="00CB2D8D" w:rsidP="00CB2D8D">
      <w:pPr>
        <w:suppressAutoHyphens/>
        <w:spacing w:line="100" w:lineRule="atLeast"/>
        <w:jc w:val="both"/>
        <w:rPr>
          <w:rFonts w:eastAsia="Arial Unicode MS"/>
          <w:b/>
          <w:bCs/>
          <w:i/>
          <w:iCs/>
          <w:color w:val="000000"/>
          <w:kern w:val="1"/>
          <w:lang w:eastAsia="ar-SA"/>
        </w:rPr>
      </w:pPr>
    </w:p>
    <w:p w:rsidR="00CB2D8D" w:rsidRPr="00005F23" w:rsidRDefault="00CB2D8D" w:rsidP="00CB2D8D">
      <w:pPr>
        <w:suppressAutoHyphens/>
        <w:spacing w:line="100" w:lineRule="atLeast"/>
        <w:jc w:val="both"/>
        <w:rPr>
          <w:rFonts w:eastAsia="Arial Unicode MS"/>
          <w:b/>
          <w:bCs/>
          <w:i/>
          <w:iCs/>
          <w:color w:val="000000"/>
          <w:kern w:val="1"/>
          <w:lang w:eastAsia="ar-SA"/>
        </w:rPr>
      </w:pPr>
      <w:proofErr w:type="gramStart"/>
      <w:r w:rsidRPr="00005F23">
        <w:rPr>
          <w:rFonts w:eastAsia="Arial Unicode MS"/>
          <w:color w:val="000000"/>
          <w:kern w:val="1"/>
          <w:lang w:eastAsia="ar-SA"/>
        </w:rPr>
        <w:t>Понуђач подноси понуду на српском језику.</w:t>
      </w:r>
      <w:proofErr w:type="gramEnd"/>
    </w:p>
    <w:p w:rsidR="00CB2D8D" w:rsidRPr="00005F23" w:rsidRDefault="00CB2D8D" w:rsidP="00CB2D8D">
      <w:pPr>
        <w:suppressAutoHyphens/>
        <w:spacing w:line="100" w:lineRule="atLeast"/>
        <w:jc w:val="both"/>
        <w:rPr>
          <w:rFonts w:eastAsia="Arial Unicode MS"/>
          <w:b/>
          <w:bCs/>
          <w:i/>
          <w:iCs/>
          <w:color w:val="000000"/>
          <w:kern w:val="1"/>
          <w:lang w:eastAsia="ar-SA"/>
        </w:rPr>
      </w:pPr>
    </w:p>
    <w:p w:rsidR="00CB2D8D" w:rsidRPr="00005F23" w:rsidRDefault="00CB2D8D" w:rsidP="00CB2D8D">
      <w:pPr>
        <w:suppressAutoHyphens/>
        <w:spacing w:line="100" w:lineRule="atLeast"/>
        <w:jc w:val="both"/>
        <w:rPr>
          <w:rFonts w:eastAsia="TimesNewRomanPSMT"/>
          <w:bCs/>
          <w:color w:val="000000"/>
          <w:kern w:val="1"/>
          <w:lang w:eastAsia="ar-SA"/>
        </w:rPr>
      </w:pPr>
      <w:r w:rsidRPr="00005F23">
        <w:rPr>
          <w:rFonts w:eastAsia="Arial Unicode MS"/>
          <w:b/>
          <w:bCs/>
          <w:i/>
          <w:iCs/>
          <w:color w:val="000000"/>
          <w:kern w:val="1"/>
          <w:lang w:eastAsia="ar-SA"/>
        </w:rPr>
        <w:t>2. НАЧИН ПОДНОШЕЊА ПОНУДА</w:t>
      </w:r>
    </w:p>
    <w:p w:rsidR="00CB2D8D" w:rsidRPr="00005F23" w:rsidRDefault="00CB2D8D" w:rsidP="00CB2D8D">
      <w:pPr>
        <w:suppressAutoHyphens/>
        <w:spacing w:line="100" w:lineRule="atLeast"/>
        <w:jc w:val="both"/>
        <w:rPr>
          <w:rFonts w:eastAsia="TimesNewRomanPSMT"/>
          <w:bCs/>
          <w:color w:val="000000"/>
          <w:kern w:val="1"/>
          <w:lang w:eastAsia="ar-SA"/>
        </w:rPr>
      </w:pPr>
    </w:p>
    <w:p w:rsidR="00CB2D8D" w:rsidRPr="00005F23" w:rsidRDefault="00CB2D8D" w:rsidP="00CB2D8D">
      <w:pPr>
        <w:suppressAutoHyphens/>
        <w:spacing w:line="100" w:lineRule="atLeast"/>
        <w:jc w:val="both"/>
        <w:rPr>
          <w:rFonts w:eastAsia="TimesNewRomanPSMT"/>
          <w:bCs/>
          <w:color w:val="000000"/>
          <w:kern w:val="1"/>
          <w:lang w:eastAsia="ar-SA"/>
        </w:rPr>
      </w:pPr>
      <w:proofErr w:type="gramStart"/>
      <w:r w:rsidRPr="00005F23">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005F23">
        <w:rPr>
          <w:rFonts w:eastAsia="TimesNewRomanPSMT"/>
          <w:bCs/>
          <w:color w:val="000000"/>
          <w:kern w:val="1"/>
          <w:lang w:eastAsia="ar-SA"/>
        </w:rPr>
        <w:t xml:space="preserve"> </w:t>
      </w:r>
    </w:p>
    <w:p w:rsidR="00CB2D8D" w:rsidRPr="00005F23" w:rsidRDefault="00CB2D8D" w:rsidP="00CB2D8D">
      <w:pPr>
        <w:suppressAutoHyphens/>
        <w:spacing w:line="100" w:lineRule="atLeast"/>
        <w:jc w:val="both"/>
        <w:rPr>
          <w:rFonts w:eastAsia="TimesNewRomanPSMT"/>
          <w:bCs/>
          <w:color w:val="000000"/>
          <w:kern w:val="1"/>
          <w:lang w:eastAsia="ar-SA"/>
        </w:rPr>
      </w:pPr>
      <w:proofErr w:type="gramStart"/>
      <w:r w:rsidRPr="00005F23">
        <w:rPr>
          <w:rFonts w:eastAsia="TimesNewRomanPSMT"/>
          <w:bCs/>
          <w:color w:val="000000"/>
          <w:kern w:val="1"/>
          <w:lang w:eastAsia="ar-SA"/>
        </w:rPr>
        <w:t>На полеђини коверте или на кутији навести назив</w:t>
      </w:r>
      <w:r w:rsidRPr="00005F23">
        <w:rPr>
          <w:rFonts w:eastAsia="TimesNewRomanPSMT"/>
          <w:bCs/>
          <w:color w:val="000000"/>
          <w:kern w:val="1"/>
          <w:lang w:val="sr-Cyrl-CS" w:eastAsia="ar-SA"/>
        </w:rPr>
        <w:t xml:space="preserve"> и адресу</w:t>
      </w:r>
      <w:r w:rsidRPr="00005F23">
        <w:rPr>
          <w:rFonts w:eastAsia="TimesNewRomanPSMT"/>
          <w:bCs/>
          <w:color w:val="000000"/>
          <w:kern w:val="1"/>
          <w:lang w:eastAsia="ar-SA"/>
        </w:rPr>
        <w:t xml:space="preserve"> понуђача.</w:t>
      </w:r>
      <w:proofErr w:type="gramEnd"/>
      <w:r w:rsidRPr="00005F23">
        <w:rPr>
          <w:rFonts w:eastAsia="TimesNewRomanPSMT"/>
          <w:bCs/>
          <w:color w:val="000000"/>
          <w:kern w:val="1"/>
          <w:lang w:eastAsia="ar-SA"/>
        </w:rPr>
        <w:t xml:space="preserve"> </w:t>
      </w:r>
    </w:p>
    <w:p w:rsidR="00CB2D8D" w:rsidRDefault="00CB2D8D" w:rsidP="00CB2D8D">
      <w:pPr>
        <w:suppressAutoHyphens/>
        <w:autoSpaceDE w:val="0"/>
        <w:autoSpaceDN w:val="0"/>
        <w:adjustRightInd w:val="0"/>
        <w:jc w:val="both"/>
        <w:rPr>
          <w:rFonts w:eastAsia="Arial Unicode MS"/>
          <w:color w:val="000000" w:themeColor="text1"/>
          <w:kern w:val="1"/>
          <w:lang w:eastAsia="ar-SA"/>
        </w:rPr>
      </w:pPr>
      <w:r w:rsidRPr="00005F23">
        <w:rPr>
          <w:rFonts w:eastAsia="TimesNewRomanPSMT"/>
          <w:bCs/>
          <w:color w:val="000000"/>
          <w:kern w:val="1"/>
          <w:lang w:eastAsia="ar-SA"/>
        </w:rPr>
        <w:t xml:space="preserve">Понуду доставити на адресу: </w:t>
      </w:r>
      <w:r w:rsidRPr="00005F23">
        <w:rPr>
          <w:rFonts w:eastAsia="TimesNewRomanPSMT"/>
          <w:bCs/>
          <w:color w:val="000000" w:themeColor="text1"/>
          <w:kern w:val="1"/>
          <w:lang w:eastAsia="ar-SA"/>
        </w:rPr>
        <w:t>Градска општина Севојно,</w:t>
      </w:r>
      <w:r w:rsidRPr="00005F23">
        <w:rPr>
          <w:rFonts w:eastAsia="TimesNewRomanPSMT"/>
          <w:bCs/>
          <w:color w:val="000000" w:themeColor="text1"/>
          <w:kern w:val="1"/>
          <w:lang w:val="sr-Cyrl-CS" w:eastAsia="ar-SA"/>
        </w:rPr>
        <w:t xml:space="preserve"> ул. Миливоја Марића бр. 40, Севојно</w:t>
      </w:r>
      <w:r w:rsidRPr="00005F23">
        <w:rPr>
          <w:rFonts w:eastAsia="Arial Unicode MS"/>
          <w:i/>
          <w:iCs/>
          <w:color w:val="000000" w:themeColor="text1"/>
          <w:kern w:val="1"/>
          <w:lang w:eastAsia="ar-SA"/>
        </w:rPr>
        <w:t>,</w:t>
      </w:r>
      <w:r w:rsidRPr="00005F23">
        <w:rPr>
          <w:rFonts w:eastAsia="Arial Unicode MS"/>
          <w:i/>
          <w:iCs/>
          <w:color w:val="000000"/>
          <w:kern w:val="1"/>
          <w:lang w:eastAsia="ar-SA"/>
        </w:rPr>
        <w:t xml:space="preserve"> </w:t>
      </w:r>
      <w:r w:rsidRPr="00005F23">
        <w:rPr>
          <w:rFonts w:eastAsia="TimesNewRomanPSMT"/>
          <w:bCs/>
          <w:color w:val="000000"/>
          <w:kern w:val="1"/>
          <w:lang w:eastAsia="ar-SA"/>
        </w:rPr>
        <w:t>са назнаком</w:t>
      </w:r>
      <w:r w:rsidRPr="002F57CB">
        <w:rPr>
          <w:rFonts w:eastAsia="TimesNewRomanPSMT"/>
          <w:bCs/>
          <w:color w:val="000000" w:themeColor="text1"/>
          <w:kern w:val="1"/>
          <w:lang w:eastAsia="ar-SA"/>
        </w:rPr>
        <w:t xml:space="preserve">: </w:t>
      </w:r>
      <w:r w:rsidRPr="002F57CB">
        <w:rPr>
          <w:rFonts w:eastAsia="TimesNewRomanPS-BoldMT"/>
          <w:b/>
          <w:bCs/>
          <w:color w:val="000000" w:themeColor="text1"/>
          <w:kern w:val="1"/>
          <w:lang w:eastAsia="ar-SA"/>
        </w:rPr>
        <w:t>Понуда за набавку</w:t>
      </w:r>
      <w:r w:rsidRPr="002F57CB">
        <w:rPr>
          <w:rFonts w:eastAsia="TimesNewRomanPS-BoldMT"/>
          <w:b/>
          <w:bCs/>
          <w:color w:val="000000" w:themeColor="text1"/>
          <w:kern w:val="1"/>
          <w:lang w:val="sr-Cyrl-CS" w:eastAsia="ar-SA"/>
        </w:rPr>
        <w:t xml:space="preserve"> </w:t>
      </w:r>
      <w:r w:rsidRPr="002F57CB">
        <w:rPr>
          <w:rFonts w:eastAsia="Arial Unicode MS"/>
          <w:b/>
          <w:color w:val="000000" w:themeColor="text1"/>
          <w:kern w:val="1"/>
          <w:lang w:eastAsia="ar-SA"/>
        </w:rPr>
        <w:t xml:space="preserve">II </w:t>
      </w:r>
      <w:r w:rsidRPr="002F57CB">
        <w:rPr>
          <w:rFonts w:eastAsia="Arial Unicode MS"/>
          <w:b/>
          <w:bCs/>
          <w:color w:val="000000" w:themeColor="text1"/>
          <w:kern w:val="1"/>
          <w:lang w:val="sr-Cyrl-CS" w:eastAsia="ar-SA"/>
        </w:rPr>
        <w:t>број</w:t>
      </w:r>
      <w:r w:rsidR="007E63B6">
        <w:rPr>
          <w:rFonts w:eastAsia="Arial Unicode MS"/>
          <w:b/>
          <w:color w:val="000000" w:themeColor="text1"/>
          <w:kern w:val="1"/>
          <w:lang w:eastAsia="ar-SA"/>
        </w:rPr>
        <w:t xml:space="preserve"> 405-14</w:t>
      </w:r>
      <w:r w:rsidR="007E63B6">
        <w:rPr>
          <w:rFonts w:eastAsia="Arial Unicode MS"/>
          <w:b/>
          <w:color w:val="000000" w:themeColor="text1"/>
          <w:kern w:val="1"/>
          <w:lang w:eastAsia="ar-SA"/>
        </w:rPr>
        <w:t>5</w:t>
      </w:r>
      <w:r w:rsidRPr="002F57CB">
        <w:rPr>
          <w:rFonts w:eastAsia="Arial Unicode MS"/>
          <w:b/>
          <w:color w:val="000000" w:themeColor="text1"/>
          <w:kern w:val="1"/>
          <w:lang w:eastAsia="ar-SA"/>
        </w:rPr>
        <w:t xml:space="preserve">/23 </w:t>
      </w:r>
      <w:r w:rsidRPr="002F57CB">
        <w:rPr>
          <w:rFonts w:eastAsia="Arial Unicode MS"/>
          <w:color w:val="000000" w:themeColor="text1"/>
          <w:kern w:val="1"/>
          <w:lang w:eastAsia="ar-SA"/>
        </w:rPr>
        <w:t xml:space="preserve"> </w:t>
      </w:r>
      <w:r w:rsidRPr="002F57CB">
        <w:rPr>
          <w:rFonts w:eastAsia="Arial Unicode MS"/>
          <w:b/>
          <w:color w:val="000000" w:themeColor="text1"/>
          <w:kern w:val="1"/>
          <w:lang w:eastAsia="ar-SA"/>
        </w:rPr>
        <w:t xml:space="preserve">– </w:t>
      </w:r>
      <w:r w:rsidRPr="002F57CB">
        <w:rPr>
          <w:rFonts w:eastAsia="TimesNewRomanPS-BoldMT"/>
          <w:b/>
          <w:bCs/>
          <w:color w:val="000000" w:themeColor="text1"/>
          <w:kern w:val="1"/>
          <w:lang w:eastAsia="ar-SA"/>
        </w:rPr>
        <w:t xml:space="preserve"> </w:t>
      </w:r>
      <w:r w:rsidRPr="002F57CB">
        <w:rPr>
          <w:color w:val="000000" w:themeColor="text1"/>
        </w:rPr>
        <w:t>„</w:t>
      </w:r>
      <w:r w:rsidR="007E63B6" w:rsidRPr="00F55B97">
        <w:rPr>
          <w:color w:val="000000" w:themeColor="text1"/>
        </w:rPr>
        <w:t xml:space="preserve">Опрема </w:t>
      </w:r>
      <w:r w:rsidR="007E63B6" w:rsidRPr="00F55B97">
        <w:rPr>
          <w:color w:val="000000" w:themeColor="text1"/>
          <w:lang/>
        </w:rPr>
        <w:t xml:space="preserve">и инсталација </w:t>
      </w:r>
      <w:r w:rsidR="007E63B6" w:rsidRPr="00F55B97">
        <w:rPr>
          <w:color w:val="000000" w:themeColor="text1"/>
        </w:rPr>
        <w:t>систем</w:t>
      </w:r>
      <w:r w:rsidR="007E63B6" w:rsidRPr="00F55B97">
        <w:rPr>
          <w:color w:val="000000" w:themeColor="text1"/>
          <w:lang/>
        </w:rPr>
        <w:t>а</w:t>
      </w:r>
      <w:r w:rsidR="007E63B6" w:rsidRPr="00F55B97">
        <w:rPr>
          <w:color w:val="000000" w:themeColor="text1"/>
        </w:rPr>
        <w:t xml:space="preserve"> видео обезбеђења </w:t>
      </w:r>
      <w:r w:rsidR="007E63B6" w:rsidRPr="00F55B97">
        <w:rPr>
          <w:color w:val="000000" w:themeColor="text1"/>
          <w:lang/>
        </w:rPr>
        <w:t>за просторије Градске општине Севојно и Омладинског клуба</w:t>
      </w:r>
      <w:r w:rsidR="007E63B6">
        <w:rPr>
          <w:color w:val="000000" w:themeColor="text1"/>
        </w:rPr>
        <w:t>“</w:t>
      </w:r>
      <w:r w:rsidRPr="002F57CB">
        <w:rPr>
          <w:rFonts w:eastAsia="TimesNewRomanPSMT"/>
          <w:b/>
          <w:bCs/>
          <w:color w:val="000000" w:themeColor="text1"/>
          <w:kern w:val="1"/>
          <w:lang w:eastAsia="ar-SA"/>
        </w:rPr>
        <w:t xml:space="preserve">- </w:t>
      </w:r>
      <w:r w:rsidRPr="002F57CB">
        <w:rPr>
          <w:rFonts w:eastAsia="TimesNewRomanPS-BoldMT"/>
          <w:b/>
          <w:bCs/>
          <w:color w:val="000000" w:themeColor="text1"/>
          <w:kern w:val="1"/>
          <w:lang w:eastAsia="ar-SA"/>
        </w:rPr>
        <w:t>НЕ ОТВАРАТИ</w:t>
      </w:r>
      <w:r w:rsidRPr="002F57CB">
        <w:rPr>
          <w:rFonts w:eastAsia="TimesNewRomanPS-BoldMT"/>
          <w:bCs/>
          <w:color w:val="000000" w:themeColor="text1"/>
          <w:kern w:val="1"/>
          <w:lang w:eastAsia="ar-SA"/>
        </w:rPr>
        <w:t>.</w:t>
      </w:r>
      <w:r w:rsidRPr="002F57CB">
        <w:rPr>
          <w:rFonts w:eastAsia="Arial Unicode MS"/>
          <w:color w:val="000000" w:themeColor="text1"/>
          <w:kern w:val="1"/>
          <w:lang w:eastAsia="ar-SA"/>
        </w:rPr>
        <w:t xml:space="preserve"> </w:t>
      </w:r>
    </w:p>
    <w:p w:rsidR="008923D6" w:rsidRPr="008923D6" w:rsidRDefault="008923D6" w:rsidP="00CB2D8D">
      <w:pPr>
        <w:suppressAutoHyphens/>
        <w:autoSpaceDE w:val="0"/>
        <w:autoSpaceDN w:val="0"/>
        <w:adjustRightInd w:val="0"/>
        <w:jc w:val="both"/>
        <w:rPr>
          <w:rFonts w:eastAsia="Arial Unicode MS"/>
          <w:color w:val="000000" w:themeColor="text1"/>
          <w:kern w:val="1"/>
          <w:lang w:eastAsia="ar-SA"/>
        </w:rPr>
      </w:pPr>
    </w:p>
    <w:p w:rsidR="00CB2D8D" w:rsidRPr="002F57CB" w:rsidRDefault="00CB2D8D" w:rsidP="00CB2D8D">
      <w:pPr>
        <w:suppressAutoHyphens/>
        <w:autoSpaceDE w:val="0"/>
        <w:autoSpaceDN w:val="0"/>
        <w:adjustRightInd w:val="0"/>
        <w:jc w:val="both"/>
        <w:rPr>
          <w:rFonts w:eastAsia="Arial Unicode MS"/>
          <w:b/>
          <w:bCs/>
          <w:i/>
          <w:iCs/>
          <w:color w:val="000000" w:themeColor="text1"/>
          <w:kern w:val="1"/>
          <w:lang w:eastAsia="ar-SA"/>
        </w:rPr>
      </w:pPr>
      <w:proofErr w:type="gramStart"/>
      <w:r w:rsidRPr="002F57CB">
        <w:rPr>
          <w:rFonts w:eastAsia="Arial Unicode MS"/>
          <w:b/>
          <w:bCs/>
          <w:color w:val="000000" w:themeColor="text1"/>
          <w:kern w:val="1"/>
          <w:lang w:eastAsia="ar-SA"/>
        </w:rPr>
        <w:t>Понуда се сматра благовременом уколико је примљена од стране наручиоца до 10.04.2023</w:t>
      </w:r>
      <w:r w:rsidRPr="002F57CB">
        <w:rPr>
          <w:rFonts w:eastAsia="Arial Unicode MS"/>
          <w:b/>
          <w:bCs/>
          <w:color w:val="000000" w:themeColor="text1"/>
          <w:kern w:val="1"/>
          <w:lang w:val="sr-Cyrl-CS" w:eastAsia="ar-SA"/>
        </w:rPr>
        <w:t>.</w:t>
      </w:r>
      <w:proofErr w:type="gramEnd"/>
      <w:r w:rsidRPr="002F57CB">
        <w:rPr>
          <w:rFonts w:eastAsia="Arial Unicode MS"/>
          <w:b/>
          <w:bCs/>
          <w:color w:val="000000" w:themeColor="text1"/>
          <w:kern w:val="1"/>
          <w:lang w:val="sr-Cyrl-CS" w:eastAsia="ar-SA"/>
        </w:rPr>
        <w:t xml:space="preserve"> године до 11:00 </w:t>
      </w:r>
      <w:r w:rsidRPr="002F57CB">
        <w:rPr>
          <w:rFonts w:eastAsia="Arial Unicode MS"/>
          <w:b/>
          <w:bCs/>
          <w:color w:val="000000" w:themeColor="text1"/>
          <w:kern w:val="1"/>
          <w:lang w:eastAsia="ar-SA"/>
        </w:rPr>
        <w:t>часова</w:t>
      </w:r>
      <w:r w:rsidRPr="002F57CB">
        <w:rPr>
          <w:rFonts w:eastAsia="Arial Unicode MS"/>
          <w:b/>
          <w:bCs/>
          <w:i/>
          <w:iCs/>
          <w:color w:val="000000" w:themeColor="text1"/>
          <w:kern w:val="1"/>
          <w:lang w:eastAsia="ar-SA"/>
        </w:rPr>
        <w:t xml:space="preserve">. </w:t>
      </w:r>
    </w:p>
    <w:p w:rsidR="00CB2D8D" w:rsidRPr="0035479A" w:rsidRDefault="00CB2D8D" w:rsidP="00CB2D8D">
      <w:pPr>
        <w:suppressAutoHyphens/>
        <w:autoSpaceDE w:val="0"/>
        <w:autoSpaceDN w:val="0"/>
        <w:adjustRightInd w:val="0"/>
        <w:jc w:val="both"/>
        <w:rPr>
          <w:rFonts w:eastAsia="Arial Unicode MS"/>
          <w:color w:val="FF0000"/>
          <w:kern w:val="1"/>
          <w:lang w:eastAsia="ar-SA"/>
        </w:rPr>
      </w:pPr>
      <w:r w:rsidRPr="0035479A">
        <w:rPr>
          <w:rFonts w:eastAsia="TimesNewRomanPS-BoldMT"/>
          <w:b/>
          <w:bCs/>
          <w:color w:val="FF0000"/>
          <w:kern w:val="1"/>
          <w:lang w:eastAsia="ar-SA"/>
        </w:rPr>
        <w:t xml:space="preserve"> </w:t>
      </w:r>
      <w:r w:rsidRPr="0035479A">
        <w:rPr>
          <w:rFonts w:eastAsia="Arial Unicode MS"/>
          <w:color w:val="FF0000"/>
          <w:kern w:val="1"/>
          <w:lang w:eastAsia="ar-SA"/>
        </w:rPr>
        <w:t xml:space="preserve">  </w:t>
      </w:r>
    </w:p>
    <w:p w:rsidR="00CB2D8D" w:rsidRPr="00005F23" w:rsidRDefault="00CB2D8D" w:rsidP="00CB2D8D">
      <w:pPr>
        <w:suppressAutoHyphens/>
        <w:autoSpaceDE w:val="0"/>
        <w:autoSpaceDN w:val="0"/>
        <w:adjustRightInd w:val="0"/>
        <w:jc w:val="both"/>
        <w:rPr>
          <w:rFonts w:eastAsia="Arial Unicode MS"/>
          <w:kern w:val="1"/>
          <w:lang w:eastAsia="ar-SA"/>
        </w:rPr>
      </w:pPr>
      <w:proofErr w:type="gramStart"/>
      <w:r w:rsidRPr="00005F23">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005F23">
        <w:rPr>
          <w:rFonts w:eastAsia="Arial Unicode MS"/>
          <w:kern w:val="1"/>
          <w:lang w:eastAsia="ar-SA"/>
        </w:rPr>
        <w:t xml:space="preserve"> </w:t>
      </w:r>
      <w:proofErr w:type="gramStart"/>
      <w:r w:rsidRPr="00005F23">
        <w:rPr>
          <w:rFonts w:eastAsia="Arial Unicode MS"/>
          <w:kern w:val="1"/>
          <w:lang w:eastAsia="ar-SA"/>
        </w:rPr>
        <w:t xml:space="preserve">Уколико је понуда достављена непосредно </w:t>
      </w:r>
      <w:r w:rsidRPr="00005F23">
        <w:rPr>
          <w:rFonts w:eastAsia="Arial Unicode MS"/>
          <w:kern w:val="1"/>
          <w:lang w:val="sr-Cyrl-CS" w:eastAsia="ar-SA"/>
        </w:rPr>
        <w:t>н</w:t>
      </w:r>
      <w:r w:rsidRPr="00005F23">
        <w:rPr>
          <w:rFonts w:eastAsia="Arial Unicode MS"/>
          <w:kern w:val="1"/>
          <w:lang w:eastAsia="ar-SA"/>
        </w:rPr>
        <w:t>аруч</w:t>
      </w:r>
      <w:r w:rsidRPr="00005F23">
        <w:rPr>
          <w:rFonts w:eastAsia="Arial Unicode MS"/>
          <w:kern w:val="1"/>
          <w:lang w:val="sr-Cyrl-CS" w:eastAsia="ar-SA"/>
        </w:rPr>
        <w:t>и</w:t>
      </w:r>
      <w:r w:rsidRPr="00005F23">
        <w:rPr>
          <w:rFonts w:eastAsia="Arial Unicode MS"/>
          <w:kern w:val="1"/>
          <w:lang w:eastAsia="ar-SA"/>
        </w:rPr>
        <w:t>лац ће понуђачу предати потврду пријема понуде.</w:t>
      </w:r>
      <w:proofErr w:type="gramEnd"/>
      <w:r w:rsidRPr="00005F23">
        <w:rPr>
          <w:rFonts w:eastAsia="Arial Unicode MS"/>
          <w:kern w:val="1"/>
          <w:lang w:eastAsia="ar-SA"/>
        </w:rPr>
        <w:t xml:space="preserve"> </w:t>
      </w:r>
      <w:proofErr w:type="gramStart"/>
      <w:r w:rsidRPr="00005F23">
        <w:rPr>
          <w:rFonts w:eastAsia="Arial Unicode MS"/>
          <w:kern w:val="1"/>
          <w:lang w:eastAsia="ar-SA"/>
        </w:rPr>
        <w:t>У потврди о пријему наручилац ће навести датум и сат пријема понуде.</w:t>
      </w:r>
      <w:proofErr w:type="gramEnd"/>
      <w:r w:rsidRPr="00005F23">
        <w:rPr>
          <w:rFonts w:eastAsia="Arial Unicode MS"/>
          <w:kern w:val="1"/>
          <w:lang w:eastAsia="ar-SA"/>
        </w:rPr>
        <w:t xml:space="preserve"> </w:t>
      </w:r>
    </w:p>
    <w:p w:rsidR="00CB2D8D" w:rsidRPr="00005F23" w:rsidRDefault="00CB2D8D" w:rsidP="00CB2D8D">
      <w:pPr>
        <w:suppressAutoHyphens/>
        <w:autoSpaceDE w:val="0"/>
        <w:autoSpaceDN w:val="0"/>
        <w:adjustRightInd w:val="0"/>
        <w:jc w:val="both"/>
        <w:rPr>
          <w:rFonts w:eastAsia="Arial Unicode MS"/>
          <w:kern w:val="1"/>
          <w:lang w:eastAsia="ar-SA"/>
        </w:rPr>
      </w:pPr>
      <w:proofErr w:type="gramStart"/>
      <w:r w:rsidRPr="00005F23">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005F23">
        <w:rPr>
          <w:rFonts w:eastAsia="Arial Unicode MS"/>
          <w:color w:val="000000"/>
          <w:kern w:val="1"/>
          <w:lang w:eastAsia="ar-SA"/>
        </w:rPr>
        <w:t xml:space="preserve"> </w:t>
      </w:r>
      <w:proofErr w:type="gramStart"/>
      <w:r w:rsidRPr="00005F23">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005F23">
        <w:rPr>
          <w:rFonts w:eastAsia="Arial Unicode MS"/>
          <w:kern w:val="1"/>
          <w:lang w:eastAsia="ar-SA"/>
        </w:rPr>
        <w:t xml:space="preserve"> </w:t>
      </w:r>
    </w:p>
    <w:p w:rsidR="00CB2D8D" w:rsidRPr="00005F23" w:rsidRDefault="00CB2D8D" w:rsidP="00CB2D8D">
      <w:pPr>
        <w:suppressAutoHyphens/>
        <w:autoSpaceDE w:val="0"/>
        <w:autoSpaceDN w:val="0"/>
        <w:adjustRightInd w:val="0"/>
        <w:jc w:val="both"/>
        <w:rPr>
          <w:rFonts w:eastAsia="Arial Unicode MS"/>
          <w:kern w:val="1"/>
          <w:lang w:eastAsia="ar-SA"/>
        </w:rPr>
      </w:pPr>
    </w:p>
    <w:p w:rsidR="00CB2D8D" w:rsidRPr="00005F23" w:rsidRDefault="00CB2D8D" w:rsidP="00CB2D8D">
      <w:pPr>
        <w:suppressAutoHyphens/>
        <w:autoSpaceDE w:val="0"/>
        <w:autoSpaceDN w:val="0"/>
        <w:adjustRightInd w:val="0"/>
        <w:jc w:val="both"/>
        <w:rPr>
          <w:rFonts w:eastAsia="Arial Unicode MS"/>
          <w:b/>
          <w:kern w:val="1"/>
          <w:lang w:eastAsia="ar-SA"/>
        </w:rPr>
      </w:pPr>
      <w:r w:rsidRPr="00005F23">
        <w:rPr>
          <w:rFonts w:eastAsia="Arial Unicode MS"/>
          <w:b/>
          <w:kern w:val="1"/>
          <w:lang w:eastAsia="ar-SA"/>
        </w:rPr>
        <w:t xml:space="preserve">Понуда мора да садржи: </w:t>
      </w:r>
    </w:p>
    <w:p w:rsidR="00CB2D8D" w:rsidRPr="00005F23" w:rsidRDefault="00CB2D8D" w:rsidP="00CB2D8D">
      <w:pPr>
        <w:suppressAutoHyphens/>
        <w:autoSpaceDE w:val="0"/>
        <w:autoSpaceDN w:val="0"/>
        <w:adjustRightInd w:val="0"/>
        <w:jc w:val="both"/>
        <w:rPr>
          <w:rFonts w:eastAsia="Arial Unicode MS"/>
          <w:b/>
          <w:kern w:val="1"/>
          <w:lang w:eastAsia="ar-SA"/>
        </w:rPr>
      </w:pPr>
    </w:p>
    <w:p w:rsidR="00CB2D8D" w:rsidRPr="00005F23" w:rsidRDefault="00CB2D8D" w:rsidP="00CB2D8D">
      <w:pPr>
        <w:numPr>
          <w:ilvl w:val="0"/>
          <w:numId w:val="6"/>
        </w:numPr>
        <w:suppressAutoHyphens/>
        <w:autoSpaceDE w:val="0"/>
        <w:autoSpaceDN w:val="0"/>
        <w:adjustRightInd w:val="0"/>
        <w:spacing w:line="100" w:lineRule="atLeast"/>
        <w:jc w:val="both"/>
        <w:rPr>
          <w:rFonts w:eastAsia="Arial Unicode MS"/>
          <w:kern w:val="1"/>
          <w:lang w:eastAsia="ar-SA"/>
        </w:rPr>
      </w:pPr>
      <w:r w:rsidRPr="00005F23">
        <w:rPr>
          <w:rFonts w:eastAsia="Arial Unicode MS"/>
          <w:kern w:val="1"/>
          <w:lang w:eastAsia="ar-SA"/>
        </w:rPr>
        <w:t xml:space="preserve">Образац понуде (Образац бр. 1) – попуњен и потписан; </w:t>
      </w:r>
    </w:p>
    <w:p w:rsidR="00CB2D8D" w:rsidRPr="00005F23" w:rsidRDefault="00CB2D8D" w:rsidP="00CB2D8D">
      <w:pPr>
        <w:numPr>
          <w:ilvl w:val="0"/>
          <w:numId w:val="6"/>
        </w:numPr>
        <w:suppressAutoHyphens/>
        <w:autoSpaceDE w:val="0"/>
        <w:autoSpaceDN w:val="0"/>
        <w:adjustRightInd w:val="0"/>
        <w:spacing w:line="100" w:lineRule="atLeast"/>
        <w:jc w:val="both"/>
        <w:rPr>
          <w:rFonts w:eastAsia="Arial Unicode MS"/>
          <w:kern w:val="1"/>
          <w:lang w:eastAsia="ar-SA"/>
        </w:rPr>
      </w:pPr>
      <w:r w:rsidRPr="00005F23">
        <w:rPr>
          <w:rFonts w:eastAsia="Arial Unicode MS"/>
          <w:kern w:val="1"/>
          <w:lang w:eastAsia="ar-SA"/>
        </w:rPr>
        <w:t>Изјава привредног субјекта о испуњености критеријума за квалитативни избор привредног субјекта (Образац бр. 2) - попуњен и потписан;</w:t>
      </w:r>
    </w:p>
    <w:p w:rsidR="00CB2D8D" w:rsidRPr="00005F23" w:rsidRDefault="00CB2D8D" w:rsidP="00CB2D8D">
      <w:pPr>
        <w:numPr>
          <w:ilvl w:val="0"/>
          <w:numId w:val="6"/>
        </w:numPr>
        <w:suppressAutoHyphens/>
        <w:autoSpaceDE w:val="0"/>
        <w:autoSpaceDN w:val="0"/>
        <w:adjustRightInd w:val="0"/>
        <w:spacing w:line="100" w:lineRule="atLeast"/>
        <w:jc w:val="both"/>
        <w:rPr>
          <w:rFonts w:eastAsia="Arial Unicode MS"/>
          <w:kern w:val="1"/>
          <w:lang w:eastAsia="ar-SA"/>
        </w:rPr>
      </w:pPr>
      <w:r w:rsidRPr="00005F23">
        <w:rPr>
          <w:rFonts w:eastAsia="Arial Unicode MS"/>
          <w:kern w:val="1"/>
          <w:lang w:eastAsia="ar-SA"/>
        </w:rPr>
        <w:t>Изјаву подизвођача о испуњености критеријума за квалитативни избор привредног субјекта (Образац бр. 3), уколико понуђач подноси понуду са подизвођачем - попуњен и потписан;</w:t>
      </w:r>
    </w:p>
    <w:p w:rsidR="00CB2D8D" w:rsidRPr="00005F23" w:rsidRDefault="00CB2D8D" w:rsidP="00CB2D8D">
      <w:pPr>
        <w:numPr>
          <w:ilvl w:val="0"/>
          <w:numId w:val="6"/>
        </w:numPr>
        <w:suppressAutoHyphens/>
        <w:autoSpaceDE w:val="0"/>
        <w:autoSpaceDN w:val="0"/>
        <w:adjustRightInd w:val="0"/>
        <w:spacing w:line="100" w:lineRule="atLeast"/>
        <w:jc w:val="both"/>
        <w:rPr>
          <w:rFonts w:eastAsia="Arial Unicode MS"/>
          <w:kern w:val="1"/>
          <w:lang w:eastAsia="ar-SA"/>
        </w:rPr>
      </w:pPr>
      <w:r w:rsidRPr="00005F23">
        <w:rPr>
          <w:rFonts w:eastAsia="Arial Unicode MS"/>
          <w:kern w:val="1"/>
          <w:lang w:eastAsia="ar-SA"/>
        </w:rPr>
        <w:t>Модел уговора (образац бр. 4) - попуњен и потписан;</w:t>
      </w:r>
    </w:p>
    <w:p w:rsidR="00CB2D8D" w:rsidRPr="00005F23" w:rsidRDefault="008923D6" w:rsidP="00CB2D8D">
      <w:pPr>
        <w:numPr>
          <w:ilvl w:val="0"/>
          <w:numId w:val="6"/>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w:t>
      </w:r>
      <w:r w:rsidR="00CB2D8D" w:rsidRPr="00005F23">
        <w:rPr>
          <w:rFonts w:eastAsia="Arial Unicode MS"/>
          <w:kern w:val="1"/>
          <w:lang w:eastAsia="ar-SA"/>
        </w:rPr>
        <w:t>бразац структуре понуђене цене (образац бр. 5) - попуњен и потписан;</w:t>
      </w:r>
    </w:p>
    <w:p w:rsidR="00CB2D8D" w:rsidRPr="00005F23" w:rsidRDefault="00CB2D8D" w:rsidP="00CB2D8D">
      <w:pPr>
        <w:numPr>
          <w:ilvl w:val="0"/>
          <w:numId w:val="6"/>
        </w:numPr>
        <w:suppressAutoHyphens/>
        <w:autoSpaceDE w:val="0"/>
        <w:autoSpaceDN w:val="0"/>
        <w:adjustRightInd w:val="0"/>
        <w:spacing w:line="100" w:lineRule="atLeast"/>
        <w:jc w:val="both"/>
        <w:rPr>
          <w:rFonts w:eastAsia="Arial Unicode MS"/>
          <w:kern w:val="1"/>
          <w:lang w:eastAsia="ar-SA"/>
        </w:rPr>
      </w:pPr>
      <w:r w:rsidRPr="00005F23">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CB2D8D" w:rsidRPr="00005F23" w:rsidRDefault="00CB2D8D" w:rsidP="00CB2D8D">
      <w:pPr>
        <w:numPr>
          <w:ilvl w:val="0"/>
          <w:numId w:val="6"/>
        </w:numPr>
        <w:suppressAutoHyphens/>
        <w:autoSpaceDE w:val="0"/>
        <w:autoSpaceDN w:val="0"/>
        <w:adjustRightInd w:val="0"/>
        <w:spacing w:line="100" w:lineRule="atLeast"/>
        <w:jc w:val="both"/>
        <w:rPr>
          <w:rFonts w:eastAsia="Arial Unicode MS"/>
          <w:kern w:val="1"/>
          <w:lang w:eastAsia="ar-SA"/>
        </w:rPr>
      </w:pPr>
      <w:r w:rsidRPr="00005F23">
        <w:rPr>
          <w:rFonts w:eastAsia="Arial Unicode MS"/>
          <w:kern w:val="1"/>
          <w:lang w:eastAsia="ar-SA"/>
        </w:rPr>
        <w:t>Доказе о испуњености услова на начин тражен конкурсном документацијом.</w:t>
      </w:r>
    </w:p>
    <w:p w:rsidR="00CB2D8D" w:rsidRDefault="00CB2D8D" w:rsidP="00CB2D8D">
      <w:pPr>
        <w:suppressAutoHyphens/>
        <w:spacing w:line="100" w:lineRule="atLeast"/>
        <w:jc w:val="both"/>
        <w:rPr>
          <w:rFonts w:eastAsia="Arial Unicode MS"/>
          <w:b/>
          <w:color w:val="000000"/>
          <w:kern w:val="1"/>
          <w:lang w:val="sr-Cyrl-CS" w:eastAsia="ar-SA"/>
        </w:rPr>
      </w:pPr>
    </w:p>
    <w:p w:rsidR="00264AC7" w:rsidRDefault="00264AC7" w:rsidP="00CB2D8D">
      <w:pPr>
        <w:suppressAutoHyphens/>
        <w:spacing w:line="100" w:lineRule="atLeast"/>
        <w:jc w:val="both"/>
        <w:rPr>
          <w:rFonts w:eastAsia="Arial Unicode MS"/>
          <w:b/>
          <w:color w:val="000000"/>
          <w:kern w:val="1"/>
          <w:lang w:val="sr-Cyrl-CS" w:eastAsia="ar-SA"/>
        </w:rPr>
      </w:pPr>
    </w:p>
    <w:p w:rsidR="00674D0D" w:rsidRPr="00005F23" w:rsidRDefault="00674D0D" w:rsidP="00CB2D8D">
      <w:pPr>
        <w:suppressAutoHyphens/>
        <w:spacing w:line="100" w:lineRule="atLeast"/>
        <w:jc w:val="both"/>
        <w:rPr>
          <w:rFonts w:eastAsia="Arial Unicode MS"/>
          <w:b/>
          <w:color w:val="000000"/>
          <w:kern w:val="1"/>
          <w:lang w:val="sr-Cyrl-CS" w:eastAsia="ar-SA"/>
        </w:rPr>
      </w:pPr>
    </w:p>
    <w:p w:rsidR="00CB2D8D" w:rsidRPr="00005F23" w:rsidRDefault="00CB2D8D" w:rsidP="00CB2D8D">
      <w:pPr>
        <w:numPr>
          <w:ilvl w:val="0"/>
          <w:numId w:val="3"/>
        </w:numPr>
        <w:tabs>
          <w:tab w:val="left" w:pos="284"/>
        </w:tabs>
        <w:suppressAutoHyphens/>
        <w:spacing w:line="100" w:lineRule="atLeast"/>
        <w:ind w:left="0" w:firstLine="0"/>
        <w:jc w:val="both"/>
        <w:rPr>
          <w:rFonts w:eastAsia="Arial Unicode MS"/>
          <w:b/>
          <w:bCs/>
          <w:i/>
          <w:iCs/>
          <w:color w:val="000000"/>
          <w:kern w:val="1"/>
          <w:lang w:val="sr-Cyrl-CS" w:eastAsia="ar-SA"/>
        </w:rPr>
      </w:pPr>
      <w:r w:rsidRPr="00005F23">
        <w:rPr>
          <w:rFonts w:eastAsia="Arial Unicode MS"/>
          <w:b/>
          <w:bCs/>
          <w:i/>
          <w:iCs/>
          <w:color w:val="000000"/>
          <w:kern w:val="1"/>
          <w:lang w:eastAsia="ar-SA"/>
        </w:rPr>
        <w:t>ПАРТИЈЕ</w:t>
      </w:r>
    </w:p>
    <w:p w:rsidR="00CB2D8D" w:rsidRPr="00005F23" w:rsidRDefault="00CB2D8D" w:rsidP="00CB2D8D">
      <w:pPr>
        <w:suppressAutoHyphens/>
        <w:spacing w:line="100" w:lineRule="atLeast"/>
        <w:ind w:left="720"/>
        <w:jc w:val="both"/>
        <w:rPr>
          <w:rFonts w:eastAsia="Arial Unicode MS"/>
          <w:b/>
          <w:bCs/>
          <w:i/>
          <w:iCs/>
          <w:color w:val="000000"/>
          <w:kern w:val="1"/>
          <w:lang w:val="sr-Cyrl-CS" w:eastAsia="ar-SA"/>
        </w:rPr>
      </w:pPr>
    </w:p>
    <w:p w:rsidR="00CB2D8D" w:rsidRPr="00005F23" w:rsidRDefault="00CB2D8D" w:rsidP="00CB2D8D">
      <w:pPr>
        <w:suppressAutoHyphens/>
        <w:spacing w:line="100" w:lineRule="atLeast"/>
        <w:jc w:val="both"/>
        <w:rPr>
          <w:rFonts w:eastAsia="Arial Unicode MS"/>
          <w:color w:val="000000"/>
          <w:kern w:val="1"/>
          <w:lang w:val="sr-Cyrl-CS" w:eastAsia="ar-SA"/>
        </w:rPr>
      </w:pPr>
      <w:r w:rsidRPr="00005F23">
        <w:rPr>
          <w:rFonts w:eastAsia="Arial Unicode MS"/>
          <w:color w:val="000000"/>
          <w:kern w:val="1"/>
          <w:lang w:val="sr-Cyrl-CS" w:eastAsia="ar-SA"/>
        </w:rPr>
        <w:t>Предметна набавка није обликована по партијама.</w:t>
      </w:r>
    </w:p>
    <w:p w:rsidR="00CB2D8D" w:rsidRPr="00005F23" w:rsidRDefault="00CB2D8D" w:rsidP="00264AC7">
      <w:pPr>
        <w:suppressAutoHyphens/>
        <w:spacing w:line="100" w:lineRule="atLeast"/>
        <w:jc w:val="right"/>
        <w:rPr>
          <w:rFonts w:eastAsia="Arial Unicode MS"/>
          <w:color w:val="000000"/>
          <w:kern w:val="1"/>
          <w:lang w:val="sr-Cyrl-CS" w:eastAsia="ar-SA"/>
        </w:rPr>
      </w:pPr>
    </w:p>
    <w:p w:rsidR="00CB2D8D" w:rsidRPr="00005F23" w:rsidRDefault="00CB2D8D" w:rsidP="00CB2D8D">
      <w:pPr>
        <w:suppressAutoHyphens/>
        <w:spacing w:line="100" w:lineRule="atLeast"/>
        <w:jc w:val="both"/>
        <w:rPr>
          <w:rFonts w:eastAsia="Arial Unicode MS"/>
          <w:bCs/>
          <w:iCs/>
          <w:color w:val="000000"/>
          <w:kern w:val="1"/>
          <w:lang w:eastAsia="ar-SA"/>
        </w:rPr>
      </w:pPr>
      <w:r w:rsidRPr="00005F23">
        <w:rPr>
          <w:rFonts w:eastAsia="Arial Unicode MS"/>
          <w:b/>
          <w:i/>
          <w:iCs/>
          <w:color w:val="000000"/>
          <w:kern w:val="1"/>
          <w:lang w:eastAsia="ar-SA"/>
        </w:rPr>
        <w:t>4.</w:t>
      </w:r>
      <w:r w:rsidRPr="00005F23">
        <w:rPr>
          <w:rFonts w:eastAsia="Arial Unicode MS"/>
          <w:b/>
          <w:bCs/>
          <w:i/>
          <w:iCs/>
          <w:color w:val="000000"/>
          <w:kern w:val="1"/>
          <w:lang w:eastAsia="ar-SA"/>
        </w:rPr>
        <w:t xml:space="preserve">  ПОНУДА СА ВАРИЈАНТАМА</w:t>
      </w:r>
    </w:p>
    <w:p w:rsidR="00CB2D8D" w:rsidRPr="00005F23" w:rsidRDefault="00CB2D8D" w:rsidP="00CB2D8D">
      <w:pPr>
        <w:suppressAutoHyphens/>
        <w:spacing w:line="100" w:lineRule="atLeast"/>
        <w:jc w:val="both"/>
        <w:rPr>
          <w:rFonts w:eastAsia="Arial Unicode MS"/>
          <w:bCs/>
          <w:iCs/>
          <w:color w:val="000000"/>
          <w:kern w:val="1"/>
          <w:lang w:eastAsia="ar-SA"/>
        </w:rPr>
      </w:pPr>
    </w:p>
    <w:p w:rsidR="00CB2D8D" w:rsidRPr="00005F23" w:rsidRDefault="00CB2D8D" w:rsidP="00CB2D8D">
      <w:pPr>
        <w:suppressAutoHyphens/>
        <w:spacing w:line="100" w:lineRule="atLeast"/>
        <w:jc w:val="both"/>
        <w:rPr>
          <w:rFonts w:eastAsia="Arial Unicode MS"/>
          <w:b/>
          <w:bCs/>
          <w:i/>
          <w:iCs/>
          <w:color w:val="000000"/>
          <w:kern w:val="1"/>
          <w:lang w:eastAsia="ar-SA"/>
        </w:rPr>
      </w:pPr>
      <w:proofErr w:type="gramStart"/>
      <w:r w:rsidRPr="00005F23">
        <w:rPr>
          <w:rFonts w:eastAsia="Arial Unicode MS"/>
          <w:bCs/>
          <w:iCs/>
          <w:color w:val="000000"/>
          <w:kern w:val="1"/>
          <w:lang w:eastAsia="ar-SA"/>
        </w:rPr>
        <w:t>Подношење понуде са варијантама није дозвољено.</w:t>
      </w:r>
      <w:proofErr w:type="gramEnd"/>
    </w:p>
    <w:p w:rsidR="00CB2D8D" w:rsidRPr="002F57CB" w:rsidRDefault="00CB2D8D" w:rsidP="00CB2D8D">
      <w:pPr>
        <w:suppressAutoHyphens/>
        <w:spacing w:line="100" w:lineRule="atLeast"/>
        <w:jc w:val="both"/>
        <w:rPr>
          <w:rFonts w:eastAsia="Arial Unicode MS"/>
          <w:b/>
          <w:bCs/>
          <w:i/>
          <w:iCs/>
          <w:color w:val="000000"/>
          <w:kern w:val="1"/>
          <w:lang w:eastAsia="ar-SA"/>
        </w:rPr>
      </w:pPr>
    </w:p>
    <w:p w:rsidR="00CB2D8D" w:rsidRPr="00005F23" w:rsidRDefault="00CB2D8D" w:rsidP="00CB2D8D">
      <w:pPr>
        <w:suppressAutoHyphens/>
        <w:spacing w:line="100" w:lineRule="atLeast"/>
        <w:jc w:val="both"/>
        <w:rPr>
          <w:rFonts w:eastAsia="Arial Unicode MS"/>
          <w:color w:val="000000"/>
          <w:kern w:val="1"/>
          <w:lang w:eastAsia="ar-SA"/>
        </w:rPr>
      </w:pPr>
      <w:r w:rsidRPr="00005F23">
        <w:rPr>
          <w:rFonts w:eastAsia="Arial Unicode MS"/>
          <w:b/>
          <w:bCs/>
          <w:i/>
          <w:iCs/>
          <w:color w:val="000000"/>
          <w:kern w:val="1"/>
          <w:lang w:eastAsia="ar-SA"/>
        </w:rPr>
        <w:t xml:space="preserve">5. </w:t>
      </w:r>
      <w:r w:rsidRPr="00005F23">
        <w:rPr>
          <w:rFonts w:eastAsia="Arial Unicode MS"/>
          <w:b/>
          <w:i/>
          <w:iCs/>
          <w:color w:val="000000"/>
          <w:kern w:val="1"/>
          <w:lang w:eastAsia="ar-SA"/>
        </w:rPr>
        <w:t>НАЧИН ИЗМЕНЕ, ДОПУНЕ И ОПОЗИВА ПОНУДЕ</w:t>
      </w:r>
    </w:p>
    <w:p w:rsidR="00CB2D8D" w:rsidRPr="00005F23" w:rsidRDefault="00CB2D8D" w:rsidP="00CB2D8D">
      <w:pPr>
        <w:suppressAutoHyphens/>
        <w:spacing w:line="100" w:lineRule="atLeast"/>
        <w:jc w:val="both"/>
        <w:rPr>
          <w:rFonts w:eastAsia="Arial Unicode MS"/>
          <w:color w:val="000000"/>
          <w:kern w:val="1"/>
          <w:lang w:eastAsia="ar-SA"/>
        </w:rPr>
      </w:pPr>
    </w:p>
    <w:p w:rsidR="00CB2D8D" w:rsidRPr="00005F23" w:rsidRDefault="00CB2D8D" w:rsidP="00CB2D8D">
      <w:pPr>
        <w:suppressAutoHyphens/>
        <w:spacing w:line="100" w:lineRule="atLeast"/>
        <w:jc w:val="both"/>
        <w:rPr>
          <w:rFonts w:eastAsia="Arial Unicode MS"/>
          <w:color w:val="000000"/>
          <w:kern w:val="1"/>
          <w:lang w:eastAsia="ar-SA"/>
        </w:rPr>
      </w:pPr>
      <w:proofErr w:type="gramStart"/>
      <w:r w:rsidRPr="00005F23">
        <w:rPr>
          <w:rFonts w:eastAsia="Arial Unicode MS"/>
          <w:color w:val="000000"/>
          <w:kern w:val="1"/>
          <w:lang w:eastAsia="ar-SA"/>
        </w:rPr>
        <w:t>У року за подношење понуде понуђач може да измени, допуни или опозове своју понуду на начин на који је поднео основну понуду.</w:t>
      </w:r>
      <w:proofErr w:type="gramEnd"/>
    </w:p>
    <w:p w:rsidR="00CB2D8D" w:rsidRPr="00005F23" w:rsidRDefault="00CB2D8D" w:rsidP="00CB2D8D">
      <w:pPr>
        <w:suppressAutoHyphens/>
        <w:spacing w:line="100" w:lineRule="atLeast"/>
        <w:jc w:val="both"/>
        <w:rPr>
          <w:rFonts w:eastAsia="TimesNewRomanPSMT"/>
          <w:bCs/>
          <w:iCs/>
          <w:color w:val="000000"/>
          <w:kern w:val="1"/>
          <w:lang w:eastAsia="ar-SA"/>
        </w:rPr>
      </w:pPr>
      <w:proofErr w:type="gramStart"/>
      <w:r w:rsidRPr="00005F23">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005F23">
        <w:rPr>
          <w:rFonts w:eastAsia="Arial Unicode MS"/>
          <w:color w:val="000000"/>
          <w:kern w:val="1"/>
          <w:lang w:eastAsia="ar-SA"/>
        </w:rPr>
        <w:t xml:space="preserve"> </w:t>
      </w:r>
    </w:p>
    <w:p w:rsidR="00CB2D8D" w:rsidRPr="002F57CB" w:rsidRDefault="00CB2D8D" w:rsidP="00CB2D8D">
      <w:pPr>
        <w:suppressAutoHyphens/>
        <w:spacing w:line="100" w:lineRule="atLeast"/>
        <w:jc w:val="both"/>
        <w:rPr>
          <w:rFonts w:eastAsia="TimesNewRomanPSMT"/>
          <w:bCs/>
          <w:iCs/>
          <w:color w:val="000000" w:themeColor="text1"/>
          <w:kern w:val="1"/>
          <w:lang w:eastAsia="ar-SA"/>
        </w:rPr>
      </w:pPr>
      <w:r w:rsidRPr="00005F23">
        <w:rPr>
          <w:rFonts w:eastAsia="TimesNewRomanPSMT"/>
          <w:bCs/>
          <w:iCs/>
          <w:color w:val="000000"/>
          <w:kern w:val="1"/>
          <w:lang w:eastAsia="ar-SA"/>
        </w:rPr>
        <w:t xml:space="preserve">Измену, допуну или опозив понуде треба доставити на адресу: </w:t>
      </w:r>
      <w:r w:rsidRPr="00005F23">
        <w:rPr>
          <w:rFonts w:eastAsia="TimesNewRomanPSMT"/>
          <w:bCs/>
          <w:iCs/>
          <w:color w:val="000000" w:themeColor="text1"/>
          <w:kern w:val="1"/>
          <w:lang w:eastAsia="ar-SA"/>
        </w:rPr>
        <w:t xml:space="preserve">Градска </w:t>
      </w:r>
      <w:r w:rsidRPr="00005F23">
        <w:rPr>
          <w:rFonts w:eastAsia="TimesNewRomanPSMT"/>
          <w:bCs/>
          <w:color w:val="000000" w:themeColor="text1"/>
          <w:kern w:val="1"/>
          <w:lang w:eastAsia="ar-SA"/>
        </w:rPr>
        <w:t>општина Севојно,</w:t>
      </w:r>
      <w:r w:rsidRPr="00005F23">
        <w:rPr>
          <w:rFonts w:eastAsia="TimesNewRomanPSMT"/>
          <w:bCs/>
          <w:color w:val="000000" w:themeColor="text1"/>
          <w:kern w:val="1"/>
          <w:lang w:val="sr-Cyrl-CS" w:eastAsia="ar-SA"/>
        </w:rPr>
        <w:t xml:space="preserve"> ул. </w:t>
      </w:r>
      <w:r w:rsidRPr="002F57CB">
        <w:rPr>
          <w:rFonts w:eastAsia="TimesNewRomanPSMT"/>
          <w:bCs/>
          <w:color w:val="000000" w:themeColor="text1"/>
          <w:kern w:val="1"/>
          <w:lang w:val="sr-Cyrl-CS" w:eastAsia="ar-SA"/>
        </w:rPr>
        <w:t>Миливоја Марића бр. 40, Севојно</w:t>
      </w:r>
      <w:r w:rsidRPr="002F57CB">
        <w:rPr>
          <w:rFonts w:eastAsia="Arial Unicode MS"/>
          <w:i/>
          <w:iCs/>
          <w:color w:val="000000" w:themeColor="text1"/>
          <w:kern w:val="1"/>
          <w:lang w:eastAsia="ar-SA"/>
        </w:rPr>
        <w:t>,</w:t>
      </w:r>
      <w:r w:rsidRPr="002F57CB">
        <w:rPr>
          <w:rFonts w:eastAsia="TimesNewRomanPSMT"/>
          <w:bCs/>
          <w:iCs/>
          <w:color w:val="000000" w:themeColor="text1"/>
          <w:kern w:val="1"/>
          <w:lang w:eastAsia="ar-SA"/>
        </w:rPr>
        <w:t xml:space="preserve"> са назнаком:</w:t>
      </w:r>
    </w:p>
    <w:p w:rsidR="00CB2D8D" w:rsidRPr="002F57CB" w:rsidRDefault="00CB2D8D" w:rsidP="00CB2D8D">
      <w:pPr>
        <w:suppressAutoHyphens/>
        <w:spacing w:line="100" w:lineRule="atLeast"/>
        <w:jc w:val="both"/>
        <w:rPr>
          <w:rFonts w:eastAsia="TimesNewRomanPSMT"/>
          <w:bCs/>
          <w:iCs/>
          <w:color w:val="000000" w:themeColor="text1"/>
          <w:kern w:val="1"/>
          <w:lang w:eastAsia="ar-SA"/>
        </w:rPr>
      </w:pPr>
      <w:r w:rsidRPr="002F57CB">
        <w:rPr>
          <w:rFonts w:eastAsia="TimesNewRomanPSMT"/>
          <w:bCs/>
          <w:iCs/>
          <w:color w:val="000000" w:themeColor="text1"/>
          <w:kern w:val="1"/>
          <w:lang w:eastAsia="ar-SA"/>
        </w:rPr>
        <w:t>„Измена понуде</w:t>
      </w:r>
      <w:r w:rsidRPr="002F57CB">
        <w:rPr>
          <w:rFonts w:eastAsia="TimesNewRomanPS-BoldMT"/>
          <w:bCs/>
          <w:color w:val="000000" w:themeColor="text1"/>
          <w:kern w:val="1"/>
          <w:lang w:eastAsia="ar-SA"/>
        </w:rPr>
        <w:t xml:space="preserve"> за набавку</w:t>
      </w:r>
      <w:r w:rsidRPr="002F57CB">
        <w:rPr>
          <w:rFonts w:eastAsia="TimesNewRomanPS-BoldMT"/>
          <w:bCs/>
          <w:color w:val="000000" w:themeColor="text1"/>
          <w:kern w:val="1"/>
          <w:lang w:val="sr-Cyrl-CS" w:eastAsia="ar-SA"/>
        </w:rPr>
        <w:t xml:space="preserve"> </w:t>
      </w:r>
      <w:r w:rsidRPr="002F57CB">
        <w:rPr>
          <w:rFonts w:eastAsia="Arial Unicode MS"/>
          <w:color w:val="000000" w:themeColor="text1"/>
          <w:kern w:val="1"/>
          <w:lang w:eastAsia="ar-SA"/>
        </w:rPr>
        <w:t>II</w:t>
      </w:r>
      <w:r w:rsidRPr="002F57CB">
        <w:rPr>
          <w:rFonts w:eastAsia="Arial Unicode MS"/>
          <w:bCs/>
          <w:color w:val="000000" w:themeColor="text1"/>
          <w:kern w:val="1"/>
          <w:lang w:val="sr-Cyrl-CS" w:eastAsia="ar-SA"/>
        </w:rPr>
        <w:t xml:space="preserve"> број </w:t>
      </w:r>
      <w:r w:rsidR="00674D0D">
        <w:rPr>
          <w:rFonts w:eastAsia="Arial Unicode MS"/>
          <w:color w:val="000000" w:themeColor="text1"/>
          <w:kern w:val="1"/>
          <w:lang w:eastAsia="ar-SA"/>
        </w:rPr>
        <w:t>405-14</w:t>
      </w:r>
      <w:r w:rsidR="00674D0D">
        <w:rPr>
          <w:rFonts w:eastAsia="Arial Unicode MS"/>
          <w:color w:val="000000" w:themeColor="text1"/>
          <w:kern w:val="1"/>
          <w:lang w:eastAsia="ar-SA"/>
        </w:rPr>
        <w:t>5</w:t>
      </w:r>
      <w:r w:rsidRPr="002F57CB">
        <w:rPr>
          <w:rFonts w:eastAsia="Arial Unicode MS"/>
          <w:color w:val="000000" w:themeColor="text1"/>
          <w:kern w:val="1"/>
          <w:lang w:eastAsia="ar-SA"/>
        </w:rPr>
        <w:t xml:space="preserve">/23 – </w:t>
      </w:r>
      <w:r w:rsidR="00674D0D" w:rsidRPr="00F55B97">
        <w:rPr>
          <w:color w:val="000000" w:themeColor="text1"/>
        </w:rPr>
        <w:t xml:space="preserve">Опрема </w:t>
      </w:r>
      <w:r w:rsidR="00674D0D" w:rsidRPr="00F55B97">
        <w:rPr>
          <w:color w:val="000000" w:themeColor="text1"/>
          <w:lang/>
        </w:rPr>
        <w:t xml:space="preserve">и инсталација </w:t>
      </w:r>
      <w:r w:rsidR="00674D0D" w:rsidRPr="00F55B97">
        <w:rPr>
          <w:color w:val="000000" w:themeColor="text1"/>
        </w:rPr>
        <w:t>систем</w:t>
      </w:r>
      <w:r w:rsidR="00674D0D" w:rsidRPr="00F55B97">
        <w:rPr>
          <w:color w:val="000000" w:themeColor="text1"/>
          <w:lang/>
        </w:rPr>
        <w:t>а</w:t>
      </w:r>
      <w:r w:rsidR="00674D0D" w:rsidRPr="00F55B97">
        <w:rPr>
          <w:color w:val="000000" w:themeColor="text1"/>
        </w:rPr>
        <w:t xml:space="preserve"> видео обезбеђења </w:t>
      </w:r>
      <w:r w:rsidR="00674D0D" w:rsidRPr="00F55B97">
        <w:rPr>
          <w:color w:val="000000" w:themeColor="text1"/>
          <w:lang/>
        </w:rPr>
        <w:t>за просторије Градске општине Севојно и Омладинског клуба</w:t>
      </w:r>
      <w:r w:rsidR="00674D0D">
        <w:rPr>
          <w:color w:val="000000" w:themeColor="text1"/>
          <w:lang/>
        </w:rPr>
        <w:t xml:space="preserve"> </w:t>
      </w:r>
      <w:r w:rsidRPr="002F57CB">
        <w:rPr>
          <w:rFonts w:eastAsia="TimesNewRomanPSMT"/>
          <w:bCs/>
          <w:color w:val="000000" w:themeColor="text1"/>
          <w:kern w:val="1"/>
          <w:lang w:eastAsia="ar-SA"/>
        </w:rPr>
        <w:t xml:space="preserve">- </w:t>
      </w:r>
      <w:r w:rsidRPr="002F57CB">
        <w:rPr>
          <w:rFonts w:eastAsia="TimesNewRomanPS-BoldMT"/>
          <w:bCs/>
          <w:color w:val="000000" w:themeColor="text1"/>
          <w:kern w:val="1"/>
          <w:lang w:eastAsia="ar-SA"/>
        </w:rPr>
        <w:t>НЕ ОТВАРАТИ”</w:t>
      </w:r>
      <w:r w:rsidRPr="002F57CB">
        <w:rPr>
          <w:rFonts w:eastAsia="TimesNewRomanPSMT"/>
          <w:bCs/>
          <w:iCs/>
          <w:color w:val="000000" w:themeColor="text1"/>
          <w:kern w:val="1"/>
          <w:lang w:eastAsia="ar-SA"/>
        </w:rPr>
        <w:t xml:space="preserve"> или</w:t>
      </w:r>
    </w:p>
    <w:p w:rsidR="00CB2D8D" w:rsidRPr="002F57CB" w:rsidRDefault="00CB2D8D" w:rsidP="00CB2D8D">
      <w:pPr>
        <w:suppressAutoHyphens/>
        <w:spacing w:line="100" w:lineRule="atLeast"/>
        <w:jc w:val="both"/>
        <w:rPr>
          <w:rFonts w:eastAsia="TimesNewRomanPSMT"/>
          <w:bCs/>
          <w:iCs/>
          <w:color w:val="000000" w:themeColor="text1"/>
          <w:kern w:val="1"/>
          <w:lang w:val="sr-Cyrl-CS" w:eastAsia="ar-SA"/>
        </w:rPr>
      </w:pPr>
      <w:r w:rsidRPr="002F57CB">
        <w:rPr>
          <w:rFonts w:eastAsia="TimesNewRomanPSMT"/>
          <w:bCs/>
          <w:iCs/>
          <w:color w:val="000000" w:themeColor="text1"/>
          <w:kern w:val="1"/>
          <w:lang w:eastAsia="ar-SA"/>
        </w:rPr>
        <w:t xml:space="preserve">„Допуна понуде </w:t>
      </w:r>
      <w:r w:rsidRPr="002F57CB">
        <w:rPr>
          <w:rFonts w:eastAsia="TimesNewRomanPS-BoldMT"/>
          <w:bCs/>
          <w:color w:val="000000" w:themeColor="text1"/>
          <w:kern w:val="1"/>
          <w:lang w:eastAsia="ar-SA"/>
        </w:rPr>
        <w:t>за набавку</w:t>
      </w:r>
      <w:r w:rsidRPr="002F57CB">
        <w:rPr>
          <w:rFonts w:eastAsia="TimesNewRomanPS-BoldMT"/>
          <w:bCs/>
          <w:color w:val="000000" w:themeColor="text1"/>
          <w:kern w:val="1"/>
          <w:lang w:val="sr-Cyrl-CS" w:eastAsia="ar-SA"/>
        </w:rPr>
        <w:t xml:space="preserve"> </w:t>
      </w:r>
      <w:r w:rsidRPr="002F57CB">
        <w:rPr>
          <w:rFonts w:eastAsia="Arial Unicode MS"/>
          <w:color w:val="000000" w:themeColor="text1"/>
          <w:kern w:val="1"/>
          <w:lang w:eastAsia="ar-SA"/>
        </w:rPr>
        <w:t>II</w:t>
      </w:r>
      <w:r w:rsidRPr="002F57CB">
        <w:rPr>
          <w:rFonts w:eastAsia="Arial Unicode MS"/>
          <w:bCs/>
          <w:color w:val="000000" w:themeColor="text1"/>
          <w:kern w:val="1"/>
          <w:lang w:val="sr-Cyrl-CS" w:eastAsia="ar-SA"/>
        </w:rPr>
        <w:t xml:space="preserve"> број </w:t>
      </w:r>
      <w:r w:rsidR="00674D0D">
        <w:rPr>
          <w:rFonts w:eastAsia="Arial Unicode MS"/>
          <w:color w:val="000000" w:themeColor="text1"/>
          <w:kern w:val="1"/>
          <w:lang w:eastAsia="ar-SA"/>
        </w:rPr>
        <w:t>405-14</w:t>
      </w:r>
      <w:r w:rsidR="00674D0D">
        <w:rPr>
          <w:rFonts w:eastAsia="Arial Unicode MS"/>
          <w:color w:val="000000" w:themeColor="text1"/>
          <w:kern w:val="1"/>
          <w:lang w:eastAsia="ar-SA"/>
        </w:rPr>
        <w:t>5</w:t>
      </w:r>
      <w:r w:rsidRPr="002F57CB">
        <w:rPr>
          <w:rFonts w:eastAsia="Arial Unicode MS"/>
          <w:color w:val="000000" w:themeColor="text1"/>
          <w:kern w:val="1"/>
          <w:lang w:eastAsia="ar-SA"/>
        </w:rPr>
        <w:t>/</w:t>
      </w:r>
      <w:proofErr w:type="gramStart"/>
      <w:r w:rsidRPr="002F57CB">
        <w:rPr>
          <w:rFonts w:eastAsia="Arial Unicode MS"/>
          <w:color w:val="000000" w:themeColor="text1"/>
          <w:kern w:val="1"/>
          <w:lang w:eastAsia="ar-SA"/>
        </w:rPr>
        <w:t>23  –</w:t>
      </w:r>
      <w:proofErr w:type="gramEnd"/>
      <w:r w:rsidRPr="002F57CB">
        <w:rPr>
          <w:rFonts w:eastAsia="Arial Unicode MS"/>
          <w:color w:val="000000" w:themeColor="text1"/>
          <w:kern w:val="1"/>
          <w:lang w:eastAsia="ar-SA"/>
        </w:rPr>
        <w:t xml:space="preserve"> </w:t>
      </w:r>
      <w:r w:rsidR="00674D0D" w:rsidRPr="00F55B97">
        <w:rPr>
          <w:color w:val="000000" w:themeColor="text1"/>
        </w:rPr>
        <w:t xml:space="preserve">Опрема </w:t>
      </w:r>
      <w:r w:rsidR="00674D0D" w:rsidRPr="00F55B97">
        <w:rPr>
          <w:color w:val="000000" w:themeColor="text1"/>
          <w:lang/>
        </w:rPr>
        <w:t xml:space="preserve">и инсталација </w:t>
      </w:r>
      <w:r w:rsidR="00674D0D" w:rsidRPr="00F55B97">
        <w:rPr>
          <w:color w:val="000000" w:themeColor="text1"/>
        </w:rPr>
        <w:t>систем</w:t>
      </w:r>
      <w:r w:rsidR="00674D0D" w:rsidRPr="00F55B97">
        <w:rPr>
          <w:color w:val="000000" w:themeColor="text1"/>
          <w:lang/>
        </w:rPr>
        <w:t>а</w:t>
      </w:r>
      <w:r w:rsidR="00674D0D" w:rsidRPr="00F55B97">
        <w:rPr>
          <w:color w:val="000000" w:themeColor="text1"/>
        </w:rPr>
        <w:t xml:space="preserve"> видео обезбеђења </w:t>
      </w:r>
      <w:r w:rsidR="00674D0D" w:rsidRPr="00F55B97">
        <w:rPr>
          <w:color w:val="000000" w:themeColor="text1"/>
          <w:lang/>
        </w:rPr>
        <w:t>за просторије Градске општине Севојно и Омладинског клуба</w:t>
      </w:r>
      <w:r w:rsidR="00674D0D" w:rsidRPr="002F57CB">
        <w:rPr>
          <w:rFonts w:eastAsia="TimesNewRomanPSMT"/>
          <w:bCs/>
          <w:color w:val="000000" w:themeColor="text1"/>
          <w:kern w:val="1"/>
          <w:lang w:eastAsia="ar-SA"/>
        </w:rPr>
        <w:t xml:space="preserve"> </w:t>
      </w:r>
      <w:r w:rsidRPr="002F57CB">
        <w:rPr>
          <w:rFonts w:eastAsia="TimesNewRomanPSMT"/>
          <w:bCs/>
          <w:color w:val="000000" w:themeColor="text1"/>
          <w:kern w:val="1"/>
          <w:lang w:eastAsia="ar-SA"/>
        </w:rPr>
        <w:t xml:space="preserve">- </w:t>
      </w:r>
      <w:r w:rsidRPr="002F57CB">
        <w:rPr>
          <w:rFonts w:eastAsia="TimesNewRomanPS-BoldMT"/>
          <w:bCs/>
          <w:color w:val="000000" w:themeColor="text1"/>
          <w:kern w:val="1"/>
          <w:lang w:eastAsia="ar-SA"/>
        </w:rPr>
        <w:t xml:space="preserve">НЕ ОТВАРАТИ” </w:t>
      </w:r>
      <w:r w:rsidRPr="002F57CB">
        <w:rPr>
          <w:rFonts w:eastAsia="TimesNewRomanPSMT"/>
          <w:bCs/>
          <w:iCs/>
          <w:color w:val="000000" w:themeColor="text1"/>
          <w:kern w:val="1"/>
          <w:lang w:eastAsia="ar-SA"/>
        </w:rPr>
        <w:t>или</w:t>
      </w:r>
    </w:p>
    <w:p w:rsidR="00CB2D8D" w:rsidRPr="002F57CB" w:rsidRDefault="00CB2D8D" w:rsidP="00CB2D8D">
      <w:pPr>
        <w:suppressAutoHyphens/>
        <w:spacing w:line="100" w:lineRule="atLeast"/>
        <w:jc w:val="both"/>
        <w:rPr>
          <w:rFonts w:eastAsia="TimesNewRomanPS-BoldMT"/>
          <w:bCs/>
          <w:color w:val="000000" w:themeColor="text1"/>
          <w:kern w:val="1"/>
          <w:lang w:eastAsia="ar-SA"/>
        </w:rPr>
      </w:pPr>
      <w:r w:rsidRPr="002F57CB">
        <w:rPr>
          <w:rFonts w:eastAsia="TimesNewRomanPSMT"/>
          <w:bCs/>
          <w:iCs/>
          <w:color w:val="000000" w:themeColor="text1"/>
          <w:kern w:val="1"/>
          <w:lang w:eastAsia="ar-SA"/>
        </w:rPr>
        <w:t xml:space="preserve">„Опозив понуде </w:t>
      </w:r>
      <w:r w:rsidRPr="002F57CB">
        <w:rPr>
          <w:rFonts w:eastAsia="TimesNewRomanPS-BoldMT"/>
          <w:bCs/>
          <w:color w:val="000000" w:themeColor="text1"/>
          <w:kern w:val="1"/>
          <w:lang w:eastAsia="ar-SA"/>
        </w:rPr>
        <w:t>за набавку</w:t>
      </w:r>
      <w:r w:rsidRPr="002F57CB">
        <w:rPr>
          <w:rFonts w:eastAsia="TimesNewRomanPS-BoldMT"/>
          <w:bCs/>
          <w:color w:val="000000" w:themeColor="text1"/>
          <w:kern w:val="1"/>
          <w:lang w:val="sr-Cyrl-CS" w:eastAsia="ar-SA"/>
        </w:rPr>
        <w:t xml:space="preserve"> </w:t>
      </w:r>
      <w:r w:rsidRPr="002F57CB">
        <w:rPr>
          <w:rFonts w:eastAsia="Arial Unicode MS"/>
          <w:color w:val="000000" w:themeColor="text1"/>
          <w:kern w:val="1"/>
          <w:lang w:eastAsia="ar-SA"/>
        </w:rPr>
        <w:t>II</w:t>
      </w:r>
      <w:r w:rsidRPr="002F57CB">
        <w:rPr>
          <w:rFonts w:eastAsia="Arial Unicode MS"/>
          <w:bCs/>
          <w:color w:val="000000" w:themeColor="text1"/>
          <w:kern w:val="1"/>
          <w:lang w:val="sr-Cyrl-CS" w:eastAsia="ar-SA"/>
        </w:rPr>
        <w:t xml:space="preserve"> број </w:t>
      </w:r>
      <w:r w:rsidR="00674D0D">
        <w:rPr>
          <w:rFonts w:eastAsia="Arial Unicode MS"/>
          <w:color w:val="000000" w:themeColor="text1"/>
          <w:kern w:val="1"/>
          <w:lang w:eastAsia="ar-SA"/>
        </w:rPr>
        <w:t>405-14</w:t>
      </w:r>
      <w:r w:rsidR="00674D0D">
        <w:rPr>
          <w:rFonts w:eastAsia="Arial Unicode MS"/>
          <w:color w:val="000000" w:themeColor="text1"/>
          <w:kern w:val="1"/>
          <w:lang w:eastAsia="ar-SA"/>
        </w:rPr>
        <w:t>5</w:t>
      </w:r>
      <w:r w:rsidRPr="002F57CB">
        <w:rPr>
          <w:rFonts w:eastAsia="Arial Unicode MS"/>
          <w:color w:val="000000" w:themeColor="text1"/>
          <w:kern w:val="1"/>
          <w:lang w:eastAsia="ar-SA"/>
        </w:rPr>
        <w:t>/</w:t>
      </w:r>
      <w:proofErr w:type="gramStart"/>
      <w:r w:rsidRPr="002F57CB">
        <w:rPr>
          <w:rFonts w:eastAsia="Arial Unicode MS"/>
          <w:color w:val="000000" w:themeColor="text1"/>
          <w:kern w:val="1"/>
          <w:lang w:eastAsia="ar-SA"/>
        </w:rPr>
        <w:t>23  –</w:t>
      </w:r>
      <w:proofErr w:type="gramEnd"/>
      <w:r w:rsidRPr="002F57CB">
        <w:rPr>
          <w:rFonts w:eastAsia="Arial Unicode MS"/>
          <w:color w:val="000000" w:themeColor="text1"/>
          <w:kern w:val="1"/>
          <w:lang w:eastAsia="ar-SA"/>
        </w:rPr>
        <w:t xml:space="preserve"> </w:t>
      </w:r>
      <w:r w:rsidR="00674D0D" w:rsidRPr="00F55B97">
        <w:rPr>
          <w:color w:val="000000" w:themeColor="text1"/>
        </w:rPr>
        <w:t xml:space="preserve">Опрема </w:t>
      </w:r>
      <w:r w:rsidR="00674D0D" w:rsidRPr="00F55B97">
        <w:rPr>
          <w:color w:val="000000" w:themeColor="text1"/>
          <w:lang/>
        </w:rPr>
        <w:t xml:space="preserve">и инсталација </w:t>
      </w:r>
      <w:r w:rsidR="00674D0D" w:rsidRPr="00F55B97">
        <w:rPr>
          <w:color w:val="000000" w:themeColor="text1"/>
        </w:rPr>
        <w:t>систем</w:t>
      </w:r>
      <w:r w:rsidR="00674D0D" w:rsidRPr="00F55B97">
        <w:rPr>
          <w:color w:val="000000" w:themeColor="text1"/>
          <w:lang/>
        </w:rPr>
        <w:t>а</w:t>
      </w:r>
      <w:r w:rsidR="00674D0D" w:rsidRPr="00F55B97">
        <w:rPr>
          <w:color w:val="000000" w:themeColor="text1"/>
        </w:rPr>
        <w:t xml:space="preserve"> видео обезбеђења </w:t>
      </w:r>
      <w:r w:rsidR="00674D0D" w:rsidRPr="00F55B97">
        <w:rPr>
          <w:color w:val="000000" w:themeColor="text1"/>
          <w:lang/>
        </w:rPr>
        <w:t>за просторије Градске општине Севојно и Омладинског клуба</w:t>
      </w:r>
      <w:r w:rsidR="00674D0D" w:rsidRPr="002F57CB">
        <w:rPr>
          <w:rFonts w:eastAsia="TimesNewRomanPSMT"/>
          <w:bCs/>
          <w:color w:val="000000" w:themeColor="text1"/>
          <w:kern w:val="1"/>
          <w:lang w:eastAsia="ar-SA"/>
        </w:rPr>
        <w:t xml:space="preserve"> </w:t>
      </w:r>
      <w:r w:rsidRPr="002F57CB">
        <w:rPr>
          <w:rFonts w:eastAsia="TimesNewRomanPSMT"/>
          <w:bCs/>
          <w:color w:val="000000" w:themeColor="text1"/>
          <w:kern w:val="1"/>
          <w:lang w:eastAsia="ar-SA"/>
        </w:rPr>
        <w:t xml:space="preserve">- </w:t>
      </w:r>
      <w:r w:rsidRPr="002F57CB">
        <w:rPr>
          <w:rFonts w:eastAsia="TimesNewRomanPS-BoldMT"/>
          <w:bCs/>
          <w:color w:val="000000" w:themeColor="text1"/>
          <w:kern w:val="1"/>
          <w:lang w:eastAsia="ar-SA"/>
        </w:rPr>
        <w:t>НЕ ОТВАРАТИ”.</w:t>
      </w:r>
    </w:p>
    <w:p w:rsidR="00CB2D8D" w:rsidRPr="00005F23" w:rsidRDefault="00CB2D8D" w:rsidP="00CB2D8D">
      <w:pPr>
        <w:suppressAutoHyphens/>
        <w:spacing w:line="100" w:lineRule="atLeast"/>
        <w:jc w:val="both"/>
        <w:rPr>
          <w:rFonts w:eastAsia="Arial Unicode MS"/>
          <w:color w:val="000000"/>
          <w:kern w:val="1"/>
          <w:lang w:eastAsia="ar-SA"/>
        </w:rPr>
      </w:pPr>
      <w:proofErr w:type="gramStart"/>
      <w:r w:rsidRPr="00005F23">
        <w:rPr>
          <w:rFonts w:eastAsia="TimesNewRomanPSMT"/>
          <w:bCs/>
          <w:color w:val="000000"/>
          <w:kern w:val="1"/>
          <w:lang w:eastAsia="ar-SA"/>
        </w:rPr>
        <w:t>На полеђини коверте или на кутији навести назив</w:t>
      </w:r>
      <w:r w:rsidRPr="00005F23">
        <w:rPr>
          <w:rFonts w:eastAsia="TimesNewRomanPSMT"/>
          <w:bCs/>
          <w:color w:val="000000"/>
          <w:kern w:val="1"/>
          <w:lang w:val="sr-Cyrl-CS" w:eastAsia="ar-SA"/>
        </w:rPr>
        <w:t xml:space="preserve"> и адресу</w:t>
      </w:r>
      <w:r w:rsidRPr="00005F23">
        <w:rPr>
          <w:rFonts w:eastAsia="TimesNewRomanPSMT"/>
          <w:bCs/>
          <w:color w:val="000000"/>
          <w:kern w:val="1"/>
          <w:lang w:eastAsia="ar-SA"/>
        </w:rPr>
        <w:t xml:space="preserve"> понуђача.</w:t>
      </w:r>
      <w:proofErr w:type="gramEnd"/>
      <w:r w:rsidRPr="00005F23">
        <w:rPr>
          <w:rFonts w:eastAsia="TimesNewRomanPSMT"/>
          <w:bCs/>
          <w:color w:val="000000"/>
          <w:kern w:val="1"/>
          <w:lang w:eastAsia="ar-SA"/>
        </w:rPr>
        <w:t xml:space="preserve"> </w:t>
      </w:r>
      <w:proofErr w:type="gramStart"/>
      <w:r w:rsidRPr="00005F23">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B2D8D" w:rsidRPr="00005F23" w:rsidRDefault="00CB2D8D" w:rsidP="00CB2D8D">
      <w:pPr>
        <w:suppressAutoHyphens/>
        <w:spacing w:line="100" w:lineRule="atLeast"/>
        <w:jc w:val="both"/>
        <w:rPr>
          <w:rFonts w:eastAsia="Arial Unicode MS"/>
          <w:b/>
          <w:i/>
          <w:iCs/>
          <w:color w:val="000000"/>
          <w:kern w:val="1"/>
          <w:lang w:eastAsia="ar-SA"/>
        </w:rPr>
      </w:pPr>
      <w:proofErr w:type="gramStart"/>
      <w:r w:rsidRPr="00005F23">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CB2D8D" w:rsidRPr="00005F23" w:rsidRDefault="00CB2D8D" w:rsidP="00CB2D8D">
      <w:pPr>
        <w:suppressAutoHyphens/>
        <w:spacing w:line="100" w:lineRule="atLeast"/>
        <w:jc w:val="both"/>
        <w:rPr>
          <w:rFonts w:eastAsia="Arial Unicode MS"/>
          <w:b/>
          <w:i/>
          <w:iCs/>
          <w:color w:val="000000"/>
          <w:kern w:val="1"/>
          <w:lang w:eastAsia="ar-SA"/>
        </w:rPr>
      </w:pPr>
    </w:p>
    <w:p w:rsidR="00CB2D8D" w:rsidRPr="00005F23" w:rsidRDefault="00CB2D8D" w:rsidP="00CB2D8D">
      <w:pPr>
        <w:suppressAutoHyphens/>
        <w:spacing w:line="100" w:lineRule="atLeast"/>
        <w:jc w:val="both"/>
        <w:rPr>
          <w:rFonts w:eastAsia="Arial Unicode MS"/>
          <w:color w:val="000000"/>
          <w:kern w:val="1"/>
          <w:lang w:eastAsia="ar-SA"/>
        </w:rPr>
      </w:pPr>
      <w:r w:rsidRPr="00005F23">
        <w:rPr>
          <w:rFonts w:eastAsia="Arial Unicode MS"/>
          <w:b/>
          <w:bCs/>
          <w:i/>
          <w:iCs/>
          <w:color w:val="000000"/>
          <w:kern w:val="1"/>
          <w:lang w:eastAsia="ar-SA"/>
        </w:rPr>
        <w:t xml:space="preserve">6. УЧЕСТВОВАЊЕ У ЗАЈЕДНИЧКОЈ ПОНУДИ ИЛИ КАО ПОДИЗВОЂАЧ </w:t>
      </w:r>
    </w:p>
    <w:p w:rsidR="00CB2D8D" w:rsidRPr="00005F23" w:rsidRDefault="00CB2D8D" w:rsidP="00CB2D8D">
      <w:pPr>
        <w:suppressAutoHyphens/>
        <w:spacing w:line="100" w:lineRule="atLeast"/>
        <w:jc w:val="both"/>
        <w:rPr>
          <w:rFonts w:eastAsia="Arial Unicode MS"/>
          <w:color w:val="000000"/>
          <w:kern w:val="1"/>
          <w:lang w:eastAsia="ar-SA"/>
        </w:rPr>
      </w:pPr>
    </w:p>
    <w:p w:rsidR="00CB2D8D" w:rsidRPr="00005F23" w:rsidRDefault="00CB2D8D" w:rsidP="00CB2D8D">
      <w:pPr>
        <w:suppressAutoHyphens/>
        <w:spacing w:line="100" w:lineRule="atLeast"/>
        <w:jc w:val="both"/>
        <w:rPr>
          <w:rFonts w:eastAsia="Arial Unicode MS"/>
          <w:iCs/>
          <w:color w:val="000000"/>
          <w:kern w:val="1"/>
          <w:lang w:eastAsia="ar-SA"/>
        </w:rPr>
      </w:pPr>
      <w:proofErr w:type="gramStart"/>
      <w:r w:rsidRPr="00005F23">
        <w:rPr>
          <w:rFonts w:eastAsia="Arial Unicode MS"/>
          <w:bCs/>
          <w:iCs/>
          <w:color w:val="000000"/>
          <w:kern w:val="1"/>
          <w:lang w:eastAsia="ar-SA"/>
        </w:rPr>
        <w:t>Понуђач може да поднесе само једну понуду.</w:t>
      </w:r>
      <w:proofErr w:type="gramEnd"/>
      <w:r w:rsidRPr="00005F23">
        <w:rPr>
          <w:rFonts w:eastAsia="Arial Unicode MS"/>
          <w:i/>
          <w:iCs/>
          <w:color w:val="000000"/>
          <w:kern w:val="1"/>
          <w:lang w:eastAsia="ar-SA"/>
        </w:rPr>
        <w:t xml:space="preserve"> </w:t>
      </w:r>
    </w:p>
    <w:p w:rsidR="00CB2D8D" w:rsidRPr="00005F23" w:rsidRDefault="00CB2D8D" w:rsidP="00CB2D8D">
      <w:pPr>
        <w:suppressAutoHyphens/>
        <w:spacing w:line="100" w:lineRule="atLeast"/>
        <w:jc w:val="both"/>
        <w:rPr>
          <w:rFonts w:eastAsia="Arial Unicode MS"/>
          <w:iCs/>
          <w:color w:val="000000"/>
          <w:kern w:val="1"/>
          <w:lang w:eastAsia="ar-SA"/>
        </w:rPr>
      </w:pPr>
      <w:proofErr w:type="gramStart"/>
      <w:r w:rsidRPr="00005F23">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B2D8D" w:rsidRPr="00005F23" w:rsidRDefault="00CB2D8D" w:rsidP="00CB2D8D">
      <w:pPr>
        <w:suppressAutoHyphens/>
        <w:spacing w:line="100" w:lineRule="atLeast"/>
        <w:jc w:val="both"/>
        <w:rPr>
          <w:rFonts w:eastAsia="Arial Unicode MS"/>
          <w:i/>
          <w:iCs/>
          <w:color w:val="FF0000"/>
          <w:kern w:val="1"/>
          <w:lang w:eastAsia="ar-SA"/>
        </w:rPr>
      </w:pPr>
      <w:proofErr w:type="gramStart"/>
      <w:r w:rsidRPr="00005F23">
        <w:rPr>
          <w:rFonts w:eastAsia="Arial Unicode MS"/>
          <w:iCs/>
          <w:kern w:val="1"/>
          <w:lang w:eastAsia="ar-SA"/>
        </w:rPr>
        <w:t xml:space="preserve">У Обрасцу понуде </w:t>
      </w:r>
      <w:r w:rsidRPr="00005F23">
        <w:rPr>
          <w:rFonts w:eastAsia="Arial Unicode MS"/>
          <w:iCs/>
          <w:kern w:val="1"/>
          <w:lang w:val="sr-Cyrl-CS" w:eastAsia="ar-SA"/>
        </w:rPr>
        <w:t>(</w:t>
      </w:r>
      <w:r w:rsidRPr="00005F23">
        <w:rPr>
          <w:rFonts w:eastAsia="Arial Unicode MS"/>
          <w:iCs/>
          <w:kern w:val="1"/>
          <w:lang w:eastAsia="ar-SA"/>
        </w:rPr>
        <w:t xml:space="preserve">Образац 1. у </w:t>
      </w:r>
      <w:r w:rsidRPr="00005F23">
        <w:rPr>
          <w:rFonts w:eastAsia="Arial Unicode MS"/>
          <w:iCs/>
          <w:kern w:val="1"/>
          <w:lang w:val="sr-Cyrl-CS" w:eastAsia="ar-SA"/>
        </w:rPr>
        <w:t xml:space="preserve">поглављу </w:t>
      </w:r>
      <w:r w:rsidRPr="00005F23">
        <w:rPr>
          <w:rFonts w:eastAsia="Arial Unicode MS"/>
          <w:iCs/>
          <w:kern w:val="1"/>
          <w:lang w:eastAsia="ar-SA"/>
        </w:rPr>
        <w:t>V ове конкурсне документације</w:t>
      </w:r>
      <w:r w:rsidRPr="00005F23">
        <w:rPr>
          <w:rFonts w:eastAsia="Arial Unicode MS"/>
          <w:iCs/>
          <w:kern w:val="1"/>
          <w:lang w:val="ru-RU" w:eastAsia="ar-SA"/>
        </w:rPr>
        <w:t>)</w:t>
      </w:r>
      <w:r w:rsidRPr="00005F23">
        <w:rPr>
          <w:rFonts w:eastAsia="Arial Unicode MS"/>
          <w:iCs/>
          <w:kern w:val="1"/>
          <w:lang w:eastAsia="ar-SA"/>
        </w:rPr>
        <w:t xml:space="preserve">, </w:t>
      </w:r>
      <w:r w:rsidRPr="00005F23">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B2D8D" w:rsidRPr="00005F23" w:rsidRDefault="00CB2D8D" w:rsidP="00CB2D8D">
      <w:pPr>
        <w:suppressAutoHyphens/>
        <w:spacing w:line="100" w:lineRule="atLeast"/>
        <w:jc w:val="both"/>
        <w:rPr>
          <w:rFonts w:eastAsia="Arial Unicode MS"/>
          <w:i/>
          <w:iCs/>
          <w:color w:val="FF0000"/>
          <w:kern w:val="1"/>
          <w:lang w:val="sr-Cyrl-CS" w:eastAsia="ar-SA"/>
        </w:rPr>
      </w:pPr>
    </w:p>
    <w:p w:rsidR="00CB2D8D" w:rsidRPr="00005F23" w:rsidRDefault="00CB2D8D" w:rsidP="00CB2D8D">
      <w:pPr>
        <w:suppressAutoHyphens/>
        <w:spacing w:line="100" w:lineRule="atLeast"/>
        <w:jc w:val="both"/>
        <w:rPr>
          <w:rFonts w:eastAsia="Arial Unicode MS"/>
          <w:iCs/>
          <w:color w:val="000000"/>
          <w:kern w:val="1"/>
          <w:lang w:eastAsia="ar-SA"/>
        </w:rPr>
      </w:pPr>
      <w:r w:rsidRPr="00005F23">
        <w:rPr>
          <w:rFonts w:eastAsia="Arial Unicode MS"/>
          <w:b/>
          <w:bCs/>
          <w:i/>
          <w:iCs/>
          <w:color w:val="000000"/>
          <w:kern w:val="1"/>
          <w:lang w:eastAsia="ar-SA"/>
        </w:rPr>
        <w:t>7. ПОНУДА СА ПОДИЗВОЂАЧЕМ</w:t>
      </w:r>
    </w:p>
    <w:p w:rsidR="00CB2D8D" w:rsidRPr="00005F23" w:rsidRDefault="00CB2D8D" w:rsidP="00CB2D8D">
      <w:pPr>
        <w:suppressAutoHyphens/>
        <w:spacing w:line="100" w:lineRule="atLeast"/>
        <w:jc w:val="both"/>
        <w:rPr>
          <w:rFonts w:eastAsia="Arial Unicode MS"/>
          <w:iCs/>
          <w:color w:val="000000"/>
          <w:kern w:val="1"/>
          <w:lang w:eastAsia="ar-SA"/>
        </w:rPr>
      </w:pPr>
    </w:p>
    <w:p w:rsidR="00CB2D8D" w:rsidRPr="00005F23" w:rsidRDefault="00CB2D8D" w:rsidP="00CB2D8D">
      <w:pPr>
        <w:suppressAutoHyphens/>
        <w:spacing w:line="100" w:lineRule="atLeast"/>
        <w:jc w:val="both"/>
        <w:rPr>
          <w:rFonts w:eastAsia="Arial Unicode MS"/>
          <w:iCs/>
          <w:color w:val="000000"/>
          <w:kern w:val="1"/>
          <w:lang w:eastAsia="ar-SA"/>
        </w:rPr>
      </w:pPr>
      <w:r w:rsidRPr="00005F23">
        <w:rPr>
          <w:rFonts w:eastAsia="Arial Unicode MS"/>
          <w:iCs/>
          <w:color w:val="000000"/>
          <w:kern w:val="1"/>
          <w:lang w:eastAsia="ar-SA"/>
        </w:rPr>
        <w:t xml:space="preserve">Уколико понуђач подноси понуду са подизвођачем дужан је да </w:t>
      </w:r>
      <w:r w:rsidRPr="00005F23">
        <w:rPr>
          <w:rFonts w:eastAsia="Arial Unicode MS"/>
          <w:iCs/>
          <w:kern w:val="1"/>
          <w:lang w:eastAsia="ar-SA"/>
        </w:rPr>
        <w:t>у Обрасцу понуде</w:t>
      </w:r>
      <w:r w:rsidRPr="00005F23">
        <w:rPr>
          <w:rFonts w:eastAsia="Arial Unicode MS"/>
          <w:iCs/>
          <w:kern w:val="1"/>
          <w:lang w:val="sr-Cyrl-CS" w:eastAsia="ar-SA"/>
        </w:rPr>
        <w:t xml:space="preserve"> (Образац 1. </w:t>
      </w:r>
      <w:r w:rsidRPr="00005F23">
        <w:rPr>
          <w:rFonts w:eastAsia="Arial Unicode MS"/>
          <w:iCs/>
          <w:kern w:val="1"/>
          <w:lang w:eastAsia="ar-SA"/>
        </w:rPr>
        <w:t xml:space="preserve">у </w:t>
      </w:r>
      <w:r w:rsidRPr="00005F23">
        <w:rPr>
          <w:rFonts w:eastAsia="Arial Unicode MS"/>
          <w:iCs/>
          <w:kern w:val="1"/>
          <w:lang w:val="sr-Cyrl-CS" w:eastAsia="ar-SA"/>
        </w:rPr>
        <w:t xml:space="preserve">поглављу </w:t>
      </w:r>
      <w:r w:rsidRPr="00005F23">
        <w:rPr>
          <w:rFonts w:eastAsia="Arial Unicode MS"/>
          <w:iCs/>
          <w:kern w:val="1"/>
          <w:lang w:eastAsia="ar-SA"/>
        </w:rPr>
        <w:t>V ове конкурсне документације</w:t>
      </w:r>
      <w:r w:rsidRPr="00005F23">
        <w:rPr>
          <w:rFonts w:eastAsia="Arial Unicode MS"/>
          <w:iCs/>
          <w:kern w:val="1"/>
          <w:lang w:val="ru-RU" w:eastAsia="ar-SA"/>
        </w:rPr>
        <w:t>)</w:t>
      </w:r>
      <w:r w:rsidRPr="00005F23">
        <w:rPr>
          <w:rFonts w:eastAsia="Arial Unicode MS"/>
          <w:iCs/>
          <w:color w:val="FF0000"/>
          <w:kern w:val="1"/>
          <w:lang w:eastAsia="ar-SA"/>
        </w:rPr>
        <w:t xml:space="preserve"> </w:t>
      </w:r>
      <w:r w:rsidRPr="00005F23">
        <w:rPr>
          <w:rFonts w:eastAsia="Arial Unicode MS"/>
          <w:iCs/>
          <w:color w:val="000000"/>
          <w:kern w:val="1"/>
          <w:lang w:eastAsia="ar-SA"/>
        </w:rPr>
        <w:t xml:space="preserve">наведе да понуду подноси са подизвођачем, вредност или проценат укупне вредности набавке који ће поверити подизвођачу, као и део предмета набавке који ће извршити преко подизвођача. </w:t>
      </w:r>
    </w:p>
    <w:p w:rsidR="00CB2D8D" w:rsidRPr="00005F23" w:rsidRDefault="00CB2D8D" w:rsidP="00CB2D8D">
      <w:pPr>
        <w:suppressAutoHyphens/>
        <w:spacing w:line="100" w:lineRule="atLeast"/>
        <w:jc w:val="both"/>
        <w:rPr>
          <w:rFonts w:eastAsia="Arial Unicode MS"/>
          <w:iCs/>
          <w:color w:val="000000"/>
          <w:kern w:val="1"/>
          <w:lang w:eastAsia="ar-SA"/>
        </w:rPr>
      </w:pPr>
      <w:proofErr w:type="gramStart"/>
      <w:r w:rsidRPr="00005F23">
        <w:rPr>
          <w:rFonts w:eastAsia="Arial Unicode MS"/>
          <w:iCs/>
          <w:color w:val="000000"/>
          <w:kern w:val="1"/>
          <w:lang w:eastAsia="ar-SA"/>
        </w:rPr>
        <w:lastRenderedPageBreak/>
        <w:t xml:space="preserve">Понуђач </w:t>
      </w:r>
      <w:r w:rsidRPr="00005F23">
        <w:rPr>
          <w:rFonts w:eastAsia="Arial Unicode MS"/>
          <w:iCs/>
          <w:kern w:val="1"/>
          <w:lang w:eastAsia="ar-SA"/>
        </w:rPr>
        <w:t>у Обрасцу понуде</w:t>
      </w:r>
      <w:r w:rsidRPr="00005F23">
        <w:rPr>
          <w:rFonts w:eastAsia="Arial Unicode MS"/>
          <w:i/>
          <w:iCs/>
          <w:color w:val="FF0000"/>
          <w:kern w:val="1"/>
          <w:lang w:eastAsia="ar-SA"/>
        </w:rPr>
        <w:t xml:space="preserve"> </w:t>
      </w:r>
      <w:r w:rsidRPr="00005F23">
        <w:rPr>
          <w:rFonts w:eastAsia="Arial Unicode MS"/>
          <w:iCs/>
          <w:kern w:val="1"/>
          <w:lang w:eastAsia="ar-SA"/>
        </w:rPr>
        <w:t xml:space="preserve">наводи </w:t>
      </w:r>
      <w:r w:rsidRPr="00005F23">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005F23">
        <w:rPr>
          <w:rFonts w:eastAsia="Arial Unicode MS"/>
          <w:iCs/>
          <w:color w:val="000000"/>
          <w:kern w:val="1"/>
          <w:lang w:eastAsia="ar-SA"/>
        </w:rPr>
        <w:t xml:space="preserve"> </w:t>
      </w:r>
    </w:p>
    <w:p w:rsidR="00CB2D8D" w:rsidRPr="00005F23" w:rsidRDefault="00CB2D8D" w:rsidP="00CB2D8D">
      <w:pPr>
        <w:suppressAutoHyphens/>
        <w:spacing w:line="100" w:lineRule="atLeast"/>
        <w:jc w:val="both"/>
        <w:rPr>
          <w:rFonts w:eastAsia="TimesNewRomanPSMT"/>
          <w:bCs/>
          <w:color w:val="000000"/>
          <w:kern w:val="1"/>
          <w:lang w:eastAsia="ar-SA"/>
        </w:rPr>
      </w:pPr>
      <w:proofErr w:type="gramStart"/>
      <w:r w:rsidRPr="00005F23">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05F23">
        <w:rPr>
          <w:rFonts w:eastAsia="TimesNewRomanPSMT"/>
          <w:bCs/>
          <w:color w:val="000000"/>
          <w:kern w:val="1"/>
          <w:lang w:eastAsia="ar-SA"/>
        </w:rPr>
        <w:t xml:space="preserve"> </w:t>
      </w:r>
    </w:p>
    <w:p w:rsidR="00CB2D8D" w:rsidRPr="00005F23" w:rsidRDefault="00CB2D8D" w:rsidP="00CB2D8D">
      <w:pPr>
        <w:suppressAutoHyphens/>
        <w:spacing w:line="100" w:lineRule="atLeast"/>
        <w:jc w:val="both"/>
        <w:rPr>
          <w:rFonts w:eastAsia="Arial Unicode MS"/>
          <w:iCs/>
          <w:kern w:val="1"/>
          <w:lang w:eastAsia="ar-SA"/>
        </w:rPr>
      </w:pPr>
      <w:proofErr w:type="gramStart"/>
      <w:r w:rsidRPr="00005F23">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005F23">
        <w:rPr>
          <w:rFonts w:eastAsia="TimesNewRomanPSMT"/>
          <w:bCs/>
          <w:color w:val="000000"/>
          <w:kern w:val="1"/>
          <w:lang w:val="sr-Cyrl-CS" w:eastAsia="ar-SA"/>
        </w:rPr>
        <w:t>поглављу</w:t>
      </w:r>
      <w:r w:rsidRPr="00005F23">
        <w:rPr>
          <w:rFonts w:eastAsia="TimesNewRomanPSMT"/>
          <w:bCs/>
          <w:color w:val="000000"/>
          <w:kern w:val="1"/>
          <w:lang w:eastAsia="ar-SA"/>
        </w:rPr>
        <w:t xml:space="preserve"> </w:t>
      </w:r>
      <w:r w:rsidRPr="00005F23">
        <w:rPr>
          <w:rFonts w:eastAsia="TimesNewRomanPSMT"/>
          <w:bCs/>
          <w:kern w:val="1"/>
          <w:lang w:eastAsia="ar-SA"/>
        </w:rPr>
        <w:t>III</w:t>
      </w:r>
      <w:r w:rsidRPr="00005F23">
        <w:rPr>
          <w:rFonts w:eastAsia="TimesNewRomanPSMT"/>
          <w:bCs/>
          <w:kern w:val="1"/>
          <w:lang w:val="ru-RU" w:eastAsia="ar-SA"/>
        </w:rPr>
        <w:t xml:space="preserve"> </w:t>
      </w:r>
      <w:r w:rsidRPr="00005F23">
        <w:rPr>
          <w:rFonts w:eastAsia="TimesNewRomanPSMT"/>
          <w:bCs/>
          <w:kern w:val="1"/>
          <w:lang w:eastAsia="ar-SA"/>
        </w:rPr>
        <w:t xml:space="preserve">конкурсне документације, у складу са Упутством како се доказује испуњеност услова (Образац 3. </w:t>
      </w:r>
      <w:r w:rsidRPr="00005F23">
        <w:rPr>
          <w:rFonts w:eastAsia="Arial Unicode MS"/>
          <w:iCs/>
          <w:kern w:val="1"/>
          <w:lang w:eastAsia="ar-SA"/>
        </w:rPr>
        <w:t xml:space="preserve">у </w:t>
      </w:r>
      <w:r w:rsidRPr="00005F23">
        <w:rPr>
          <w:rFonts w:eastAsia="Arial Unicode MS"/>
          <w:iCs/>
          <w:kern w:val="1"/>
          <w:lang w:val="sr-Cyrl-CS" w:eastAsia="ar-SA"/>
        </w:rPr>
        <w:t xml:space="preserve">поглављу </w:t>
      </w:r>
      <w:r w:rsidRPr="00005F23">
        <w:rPr>
          <w:rFonts w:eastAsia="Arial Unicode MS"/>
          <w:iCs/>
          <w:kern w:val="1"/>
          <w:lang w:eastAsia="ar-SA"/>
        </w:rPr>
        <w:t>V ове конкурсне документације</w:t>
      </w:r>
      <w:r w:rsidRPr="00005F23">
        <w:rPr>
          <w:rFonts w:eastAsia="TimesNewRomanPSMT"/>
          <w:bCs/>
          <w:kern w:val="1"/>
          <w:lang w:eastAsia="ar-SA"/>
        </w:rPr>
        <w:t>).</w:t>
      </w:r>
      <w:proofErr w:type="gramEnd"/>
    </w:p>
    <w:p w:rsidR="00CB2D8D" w:rsidRPr="00005F23" w:rsidRDefault="00CB2D8D" w:rsidP="00CB2D8D">
      <w:pPr>
        <w:suppressAutoHyphens/>
        <w:spacing w:line="100" w:lineRule="atLeast"/>
        <w:jc w:val="both"/>
        <w:rPr>
          <w:rFonts w:eastAsia="Arial Unicode MS"/>
          <w:iCs/>
          <w:color w:val="000000"/>
          <w:kern w:val="1"/>
          <w:lang w:eastAsia="ar-SA"/>
        </w:rPr>
      </w:pPr>
      <w:proofErr w:type="gramStart"/>
      <w:r w:rsidRPr="00005F23">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005F23">
        <w:rPr>
          <w:rFonts w:eastAsia="Arial Unicode MS"/>
          <w:iCs/>
          <w:color w:val="000000"/>
          <w:kern w:val="1"/>
          <w:lang w:eastAsia="ar-SA"/>
        </w:rPr>
        <w:t xml:space="preserve"> </w:t>
      </w:r>
    </w:p>
    <w:p w:rsidR="00CB2D8D" w:rsidRPr="00005F23" w:rsidRDefault="00CB2D8D" w:rsidP="00CB2D8D">
      <w:pPr>
        <w:suppressAutoHyphens/>
        <w:spacing w:line="100" w:lineRule="atLeast"/>
        <w:jc w:val="both"/>
        <w:rPr>
          <w:rFonts w:eastAsia="Arial Unicode MS"/>
          <w:color w:val="FF0000"/>
          <w:kern w:val="1"/>
          <w:lang w:eastAsia="ar-SA"/>
        </w:rPr>
      </w:pPr>
    </w:p>
    <w:p w:rsidR="00CB2D8D" w:rsidRPr="00005F23" w:rsidRDefault="00CB2D8D" w:rsidP="00CB2D8D">
      <w:pPr>
        <w:suppressAutoHyphens/>
        <w:spacing w:line="100" w:lineRule="atLeast"/>
        <w:jc w:val="both"/>
        <w:rPr>
          <w:rFonts w:eastAsia="Arial Unicode MS"/>
          <w:color w:val="000000"/>
          <w:kern w:val="1"/>
          <w:lang w:eastAsia="ar-SA"/>
        </w:rPr>
      </w:pPr>
      <w:r w:rsidRPr="00005F23">
        <w:rPr>
          <w:rFonts w:eastAsia="Arial Unicode MS"/>
          <w:b/>
          <w:i/>
          <w:color w:val="000000"/>
          <w:kern w:val="1"/>
          <w:lang w:eastAsia="ar-SA"/>
        </w:rPr>
        <w:t>8. ЗАЈЕДНИЧКА ПОНУДА</w:t>
      </w:r>
    </w:p>
    <w:p w:rsidR="00CB2D8D" w:rsidRPr="00005F23" w:rsidRDefault="00CB2D8D" w:rsidP="00CB2D8D">
      <w:pPr>
        <w:suppressAutoHyphens/>
        <w:spacing w:line="100" w:lineRule="atLeast"/>
        <w:jc w:val="both"/>
        <w:rPr>
          <w:rFonts w:eastAsia="Arial Unicode MS"/>
          <w:color w:val="000000"/>
          <w:kern w:val="1"/>
          <w:lang w:eastAsia="ar-SA"/>
        </w:rPr>
      </w:pPr>
    </w:p>
    <w:p w:rsidR="00CB2D8D" w:rsidRPr="00005F23" w:rsidRDefault="00CB2D8D" w:rsidP="00CB2D8D">
      <w:pPr>
        <w:suppressAutoHyphens/>
        <w:spacing w:line="100" w:lineRule="atLeast"/>
        <w:jc w:val="both"/>
        <w:rPr>
          <w:rFonts w:eastAsia="Arial Unicode MS"/>
          <w:color w:val="000000"/>
          <w:kern w:val="1"/>
          <w:lang w:eastAsia="ar-SA"/>
        </w:rPr>
      </w:pPr>
      <w:proofErr w:type="gramStart"/>
      <w:r w:rsidRPr="00005F23">
        <w:rPr>
          <w:rFonts w:eastAsia="Arial Unicode MS"/>
          <w:color w:val="000000"/>
          <w:kern w:val="1"/>
          <w:lang w:eastAsia="ar-SA"/>
        </w:rPr>
        <w:t>Понуду може поднети група понуђача.</w:t>
      </w:r>
      <w:proofErr w:type="gramEnd"/>
    </w:p>
    <w:p w:rsidR="00CB2D8D" w:rsidRPr="00005F23" w:rsidRDefault="00CB2D8D" w:rsidP="00CB2D8D">
      <w:pPr>
        <w:suppressAutoHyphens/>
        <w:spacing w:line="100" w:lineRule="atLeast"/>
        <w:jc w:val="both"/>
        <w:rPr>
          <w:rFonts w:eastAsia="Arial Unicode MS"/>
          <w:color w:val="000000"/>
          <w:kern w:val="1"/>
          <w:lang w:eastAsia="ar-SA"/>
        </w:rPr>
      </w:pPr>
      <w:r w:rsidRPr="00005F23">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CB2D8D" w:rsidRPr="00005F23" w:rsidRDefault="00CB2D8D" w:rsidP="00CB2D8D">
      <w:pPr>
        <w:numPr>
          <w:ilvl w:val="0"/>
          <w:numId w:val="7"/>
        </w:numPr>
        <w:suppressAutoHyphens/>
        <w:spacing w:line="100" w:lineRule="atLeast"/>
        <w:jc w:val="both"/>
        <w:rPr>
          <w:rFonts w:eastAsia="Arial Unicode MS"/>
          <w:color w:val="000000"/>
          <w:kern w:val="1"/>
          <w:lang w:eastAsia="ar-SA"/>
        </w:rPr>
      </w:pPr>
      <w:r w:rsidRPr="00005F23">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CB2D8D" w:rsidRPr="00005F23" w:rsidRDefault="00CB2D8D" w:rsidP="00CB2D8D">
      <w:pPr>
        <w:numPr>
          <w:ilvl w:val="0"/>
          <w:numId w:val="7"/>
        </w:numPr>
        <w:suppressAutoHyphens/>
        <w:spacing w:line="100" w:lineRule="atLeast"/>
        <w:rPr>
          <w:rFonts w:eastAsia="Arial Unicode MS"/>
          <w:color w:val="000000"/>
          <w:kern w:val="1"/>
          <w:lang w:eastAsia="ar-SA"/>
        </w:rPr>
      </w:pPr>
      <w:r w:rsidRPr="00005F23">
        <w:rPr>
          <w:rFonts w:eastAsia="Arial Unicode MS"/>
          <w:color w:val="000000"/>
          <w:kern w:val="1"/>
          <w:lang w:eastAsia="ar-SA"/>
        </w:rPr>
        <w:t>опису послова сваког од понуђача из групе понуђача у извршењу уговора</w:t>
      </w:r>
    </w:p>
    <w:p w:rsidR="00CB2D8D" w:rsidRPr="00005F23" w:rsidRDefault="00CB2D8D" w:rsidP="00CB2D8D">
      <w:pPr>
        <w:suppressAutoHyphens/>
        <w:spacing w:line="100" w:lineRule="atLeast"/>
        <w:jc w:val="both"/>
        <w:rPr>
          <w:rFonts w:eastAsia="Arial Unicode MS"/>
          <w:kern w:val="1"/>
          <w:lang w:eastAsia="ar-SA"/>
        </w:rPr>
      </w:pPr>
      <w:proofErr w:type="gramStart"/>
      <w:r w:rsidRPr="00005F23">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005F23">
        <w:rPr>
          <w:rFonts w:eastAsia="TimesNewRomanPSMT"/>
          <w:bCs/>
          <w:kern w:val="1"/>
          <w:lang w:eastAsia="ar-SA"/>
        </w:rPr>
        <w:t xml:space="preserve">у </w:t>
      </w:r>
      <w:r w:rsidRPr="00005F23">
        <w:rPr>
          <w:rFonts w:eastAsia="TimesNewRomanPSMT"/>
          <w:bCs/>
          <w:kern w:val="1"/>
          <w:lang w:val="sr-Cyrl-CS" w:eastAsia="ar-SA"/>
        </w:rPr>
        <w:t>поглављу</w:t>
      </w:r>
      <w:r w:rsidRPr="00005F23">
        <w:rPr>
          <w:rFonts w:eastAsia="TimesNewRomanPSMT"/>
          <w:bCs/>
          <w:kern w:val="1"/>
          <w:lang w:eastAsia="ar-SA"/>
        </w:rPr>
        <w:t xml:space="preserve"> III ове</w:t>
      </w:r>
      <w:r w:rsidRPr="00005F23">
        <w:rPr>
          <w:rFonts w:eastAsia="TimesNewRomanPSMT"/>
          <w:bCs/>
          <w:kern w:val="1"/>
          <w:lang w:val="ru-RU" w:eastAsia="ar-SA"/>
        </w:rPr>
        <w:t xml:space="preserve"> </w:t>
      </w:r>
      <w:r w:rsidRPr="00005F23">
        <w:rPr>
          <w:rFonts w:eastAsia="TimesNewRomanPSMT"/>
          <w:bCs/>
          <w:kern w:val="1"/>
          <w:lang w:eastAsia="ar-SA"/>
        </w:rPr>
        <w:t>конкурсне документације, у складу са Упутством како се доказује испуњеност услова (</w:t>
      </w:r>
      <w:r w:rsidRPr="00005F23">
        <w:rPr>
          <w:rFonts w:eastAsia="TimesNewRomanPSMT"/>
          <w:bCs/>
          <w:i/>
          <w:kern w:val="1"/>
          <w:lang w:eastAsia="ar-SA"/>
        </w:rPr>
        <w:t xml:space="preserve">Образац 2. у </w:t>
      </w:r>
      <w:r w:rsidRPr="00005F23">
        <w:rPr>
          <w:rFonts w:eastAsia="TimesNewRomanPSMT"/>
          <w:bCs/>
          <w:i/>
          <w:kern w:val="1"/>
          <w:lang w:val="sr-Cyrl-CS" w:eastAsia="ar-SA"/>
        </w:rPr>
        <w:t>поглављу</w:t>
      </w:r>
      <w:r w:rsidRPr="00005F23">
        <w:rPr>
          <w:rFonts w:eastAsia="TimesNewRomanPSMT"/>
          <w:bCs/>
          <w:i/>
          <w:kern w:val="1"/>
          <w:lang w:eastAsia="ar-SA"/>
        </w:rPr>
        <w:t xml:space="preserve"> V ове конкурсне документације</w:t>
      </w:r>
      <w:r w:rsidRPr="00005F23">
        <w:rPr>
          <w:rFonts w:eastAsia="TimesNewRomanPSMT"/>
          <w:bCs/>
          <w:kern w:val="1"/>
          <w:lang w:eastAsia="ar-SA"/>
        </w:rPr>
        <w:t>).</w:t>
      </w:r>
      <w:proofErr w:type="gramEnd"/>
    </w:p>
    <w:p w:rsidR="00CB2D8D" w:rsidRPr="00005F23" w:rsidRDefault="00CB2D8D" w:rsidP="00CB2D8D">
      <w:pPr>
        <w:suppressAutoHyphens/>
        <w:spacing w:line="100" w:lineRule="atLeast"/>
        <w:jc w:val="both"/>
        <w:rPr>
          <w:rFonts w:eastAsia="Arial Unicode MS"/>
          <w:kern w:val="1"/>
          <w:lang w:eastAsia="ar-SA"/>
        </w:rPr>
      </w:pPr>
      <w:proofErr w:type="gramStart"/>
      <w:r w:rsidRPr="00005F23">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005F23">
        <w:rPr>
          <w:rFonts w:eastAsia="Arial Unicode MS"/>
          <w:color w:val="000000"/>
          <w:kern w:val="1"/>
          <w:lang w:eastAsia="ar-SA"/>
        </w:rPr>
        <w:t xml:space="preserve"> </w:t>
      </w:r>
    </w:p>
    <w:p w:rsidR="00CB2D8D" w:rsidRPr="00005F23" w:rsidRDefault="00CB2D8D" w:rsidP="00CB2D8D">
      <w:pPr>
        <w:suppressAutoHyphens/>
        <w:spacing w:line="100" w:lineRule="atLeast"/>
        <w:jc w:val="both"/>
        <w:rPr>
          <w:rFonts w:eastAsia="Arial Unicode MS"/>
          <w:color w:val="000000"/>
          <w:kern w:val="1"/>
          <w:lang w:eastAsia="ar-SA"/>
        </w:rPr>
      </w:pPr>
    </w:p>
    <w:p w:rsidR="00CB2D8D" w:rsidRPr="00005F23" w:rsidRDefault="00CB2D8D" w:rsidP="00CB2D8D">
      <w:pPr>
        <w:suppressAutoHyphens/>
        <w:spacing w:line="100" w:lineRule="atLeast"/>
        <w:jc w:val="both"/>
        <w:rPr>
          <w:rFonts w:eastAsia="Arial Unicode MS"/>
          <w:color w:val="000000"/>
          <w:kern w:val="1"/>
          <w:lang w:eastAsia="ar-SA"/>
        </w:rPr>
      </w:pPr>
      <w:r w:rsidRPr="00005F23">
        <w:rPr>
          <w:rFonts w:eastAsia="Arial Unicode MS"/>
          <w:b/>
          <w:bCs/>
          <w:i/>
          <w:iCs/>
          <w:color w:val="000000"/>
          <w:kern w:val="1"/>
          <w:lang w:eastAsia="ar-SA"/>
        </w:rPr>
        <w:t>9. НАЧИН И УСЛОВ</w:t>
      </w:r>
      <w:r w:rsidRPr="00005F23">
        <w:rPr>
          <w:rFonts w:eastAsia="Arial Unicode MS"/>
          <w:b/>
          <w:bCs/>
          <w:i/>
          <w:iCs/>
          <w:color w:val="000000"/>
          <w:kern w:val="1"/>
          <w:lang w:val="sr-Cyrl-CS" w:eastAsia="ar-SA"/>
        </w:rPr>
        <w:t>И</w:t>
      </w:r>
      <w:r w:rsidRPr="00005F23">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005F23">
        <w:rPr>
          <w:rFonts w:eastAsia="Arial Unicode MS"/>
          <w:b/>
          <w:bCs/>
          <w:i/>
          <w:iCs/>
          <w:color w:val="000000"/>
          <w:kern w:val="1"/>
          <w:lang w:eastAsia="ar-SA"/>
        </w:rPr>
        <w:t>ПРИХВАТЉИВОСТ  ПОНУДЕ</w:t>
      </w:r>
      <w:proofErr w:type="gramEnd"/>
    </w:p>
    <w:p w:rsidR="00CB2D8D" w:rsidRPr="00005F23" w:rsidRDefault="00CB2D8D" w:rsidP="00CB2D8D">
      <w:pPr>
        <w:suppressAutoHyphens/>
        <w:spacing w:line="100" w:lineRule="atLeast"/>
        <w:jc w:val="both"/>
        <w:rPr>
          <w:rFonts w:eastAsia="Arial Unicode MS"/>
          <w:color w:val="000000"/>
          <w:kern w:val="1"/>
          <w:lang w:eastAsia="ar-SA"/>
        </w:rPr>
      </w:pPr>
    </w:p>
    <w:p w:rsidR="00CB2D8D" w:rsidRPr="00005F23" w:rsidRDefault="00CB2D8D" w:rsidP="00CB2D8D">
      <w:pPr>
        <w:suppressAutoHyphens/>
        <w:spacing w:line="100" w:lineRule="atLeast"/>
        <w:jc w:val="both"/>
        <w:rPr>
          <w:rFonts w:eastAsia="Arial Unicode MS"/>
          <w:i/>
          <w:iCs/>
          <w:color w:val="000000"/>
          <w:kern w:val="1"/>
          <w:u w:val="single"/>
          <w:lang w:eastAsia="ar-SA"/>
        </w:rPr>
      </w:pPr>
      <w:r w:rsidRPr="00005F23">
        <w:rPr>
          <w:rFonts w:eastAsia="Arial Unicode MS"/>
          <w:b/>
          <w:bCs/>
          <w:i/>
          <w:iCs/>
          <w:color w:val="000000"/>
          <w:kern w:val="1"/>
          <w:lang w:eastAsia="ar-SA"/>
        </w:rPr>
        <w:t>9.1</w:t>
      </w:r>
      <w:r w:rsidRPr="00005F23">
        <w:rPr>
          <w:rFonts w:eastAsia="Arial Unicode MS"/>
          <w:b/>
          <w:bCs/>
          <w:i/>
          <w:iCs/>
          <w:color w:val="000000"/>
          <w:kern w:val="1"/>
          <w:u w:val="single"/>
          <w:lang w:eastAsia="ar-SA"/>
        </w:rPr>
        <w:t xml:space="preserve">. </w:t>
      </w:r>
      <w:r w:rsidRPr="00005F23">
        <w:rPr>
          <w:rFonts w:eastAsia="Arial Unicode MS"/>
          <w:iCs/>
          <w:color w:val="000000"/>
          <w:kern w:val="1"/>
          <w:u w:val="single"/>
          <w:lang w:eastAsia="ar-SA"/>
        </w:rPr>
        <w:t>Захтеви у погледу начина, рока и услова плаћања</w:t>
      </w:r>
      <w:r w:rsidRPr="00005F23">
        <w:rPr>
          <w:rFonts w:eastAsia="Arial Unicode MS"/>
          <w:i/>
          <w:iCs/>
          <w:color w:val="000000"/>
          <w:kern w:val="1"/>
          <w:u w:val="single"/>
          <w:lang w:eastAsia="ar-SA"/>
        </w:rPr>
        <w:t>.</w:t>
      </w:r>
    </w:p>
    <w:p w:rsidR="00CB2D8D" w:rsidRPr="00005F23" w:rsidRDefault="00CB2D8D" w:rsidP="00CB2D8D">
      <w:pPr>
        <w:suppressAutoHyphens/>
        <w:spacing w:line="100" w:lineRule="atLeast"/>
        <w:jc w:val="both"/>
        <w:rPr>
          <w:rFonts w:eastAsia="Arial Unicode MS"/>
          <w:i/>
          <w:iCs/>
          <w:color w:val="000000"/>
          <w:kern w:val="1"/>
          <w:u w:val="single"/>
          <w:lang w:eastAsia="ar-SA"/>
        </w:rPr>
      </w:pPr>
    </w:p>
    <w:p w:rsidR="00CB2D8D" w:rsidRPr="00005F23" w:rsidRDefault="00CB2D8D" w:rsidP="00CB2D8D">
      <w:pPr>
        <w:tabs>
          <w:tab w:val="left" w:pos="360"/>
        </w:tabs>
        <w:suppressAutoHyphens/>
        <w:spacing w:line="240" w:lineRule="atLeast"/>
        <w:jc w:val="both"/>
        <w:rPr>
          <w:rFonts w:eastAsia="Arial Unicode MS"/>
          <w:color w:val="000000" w:themeColor="text1"/>
          <w:kern w:val="1"/>
          <w:lang w:val="sr-Cyrl-CS" w:eastAsia="ar-SA"/>
        </w:rPr>
      </w:pPr>
      <w:r w:rsidRPr="00005F23">
        <w:rPr>
          <w:rFonts w:eastAsia="Arial Unicode MS"/>
          <w:color w:val="000000"/>
          <w:kern w:val="1"/>
          <w:lang w:val="sr-Cyrl-CS" w:eastAsia="ar-SA"/>
        </w:rPr>
        <w:t xml:space="preserve">Рок плаћања је до 45 дана од пријема </w:t>
      </w:r>
      <w:r w:rsidRPr="00FC29A7">
        <w:rPr>
          <w:rFonts w:eastAsia="Arial Unicode MS"/>
          <w:kern w:val="1"/>
          <w:lang w:val="sr-Cyrl-CS" w:eastAsia="ar-SA"/>
        </w:rPr>
        <w:t xml:space="preserve">исправне и </w:t>
      </w:r>
      <w:r w:rsidRPr="00FC29A7">
        <w:rPr>
          <w:rFonts w:eastAsia="Arial Unicode MS"/>
          <w:kern w:val="1"/>
          <w:lang w:val="ru-RU" w:eastAsia="ar-SA"/>
        </w:rPr>
        <w:t xml:space="preserve">оверене </w:t>
      </w:r>
      <w:r w:rsidR="00674D0D" w:rsidRPr="00FC29A7">
        <w:t>фактуре-рачуна</w:t>
      </w:r>
      <w:r w:rsidRPr="00005F23">
        <w:rPr>
          <w:rFonts w:eastAsia="Arial Unicode MS"/>
          <w:color w:val="000000"/>
          <w:kern w:val="1"/>
          <w:lang w:val="sr-Cyrl-CS" w:eastAsia="ar-SA"/>
        </w:rPr>
        <w:t xml:space="preserve">, а у вези са чланом 3. став 3. </w:t>
      </w:r>
      <w:proofErr w:type="gramStart"/>
      <w:r w:rsidRPr="00005F23">
        <w:rPr>
          <w:rFonts w:eastAsia="Arial Unicode MS"/>
          <w:iCs/>
          <w:kern w:val="1"/>
          <w:lang w:eastAsia="ar-SA"/>
        </w:rPr>
        <w:t xml:space="preserve">Закона о роковима измирења новчаних обавеза у комерцијалним трансакцијама </w:t>
      </w:r>
      <w:r w:rsidRPr="00005F23">
        <w:rPr>
          <w:rFonts w:eastAsia="TimesNewRomanPSMT"/>
          <w:color w:val="000000"/>
          <w:kern w:val="1"/>
          <w:lang w:eastAsia="ar-SA"/>
        </w:rPr>
        <w:t>(„Службени гласник РС”, бр</w:t>
      </w:r>
      <w:r w:rsidRPr="00005F23">
        <w:rPr>
          <w:rFonts w:eastAsia="TimesNewRomanPSMT"/>
          <w:color w:val="000000" w:themeColor="text1"/>
          <w:kern w:val="1"/>
          <w:lang w:eastAsia="ar-SA"/>
        </w:rPr>
        <w:t>. 119/12, 68/15, 113/17, 91/19, 44/21 и 44/21-др.закон).</w:t>
      </w:r>
      <w:proofErr w:type="gramEnd"/>
      <w:r w:rsidRPr="00005F23">
        <w:rPr>
          <w:rFonts w:eastAsia="Arial Unicode MS"/>
          <w:color w:val="000000" w:themeColor="text1"/>
          <w:kern w:val="1"/>
          <w:lang w:val="sr-Cyrl-CS" w:eastAsia="ar-SA"/>
        </w:rPr>
        <w:t xml:space="preserve"> </w:t>
      </w:r>
    </w:p>
    <w:p w:rsidR="00CB2D8D" w:rsidRPr="00005F23" w:rsidRDefault="00CB2D8D" w:rsidP="00CB2D8D">
      <w:pPr>
        <w:suppressAutoHyphens/>
        <w:spacing w:line="100" w:lineRule="atLeast"/>
        <w:jc w:val="both"/>
        <w:rPr>
          <w:rFonts w:eastAsia="Arial Unicode MS"/>
          <w:iCs/>
          <w:color w:val="000000" w:themeColor="text1"/>
          <w:kern w:val="1"/>
          <w:lang w:eastAsia="ar-SA"/>
        </w:rPr>
      </w:pPr>
      <w:proofErr w:type="gramStart"/>
      <w:r w:rsidRPr="00005F23">
        <w:rPr>
          <w:rFonts w:eastAsia="Arial Unicode MS"/>
          <w:iCs/>
          <w:color w:val="000000" w:themeColor="text1"/>
          <w:kern w:val="1"/>
          <w:lang w:eastAsia="ar-SA"/>
        </w:rPr>
        <w:t>Плаћање се врши уплатом на рачун понуђача.</w:t>
      </w:r>
      <w:proofErr w:type="gramEnd"/>
    </w:p>
    <w:p w:rsidR="00CB2D8D" w:rsidRPr="00005F23" w:rsidRDefault="00CB2D8D" w:rsidP="00CB2D8D">
      <w:pPr>
        <w:suppressAutoHyphens/>
        <w:spacing w:line="100" w:lineRule="atLeast"/>
        <w:jc w:val="both"/>
        <w:rPr>
          <w:rFonts w:eastAsia="Arial Unicode MS"/>
          <w:iCs/>
          <w:color w:val="000000"/>
          <w:kern w:val="1"/>
          <w:lang w:eastAsia="ar-SA"/>
        </w:rPr>
      </w:pPr>
      <w:proofErr w:type="gramStart"/>
      <w:r w:rsidRPr="00005F23">
        <w:rPr>
          <w:rFonts w:eastAsia="Arial Unicode MS"/>
          <w:iCs/>
          <w:color w:val="000000"/>
          <w:kern w:val="1"/>
          <w:lang w:eastAsia="ar-SA"/>
        </w:rPr>
        <w:t>Понуђачу није дозвољено да захтева аванс.</w:t>
      </w:r>
      <w:proofErr w:type="gramEnd"/>
    </w:p>
    <w:p w:rsidR="00CB2D8D" w:rsidRPr="00005F23" w:rsidRDefault="00CB2D8D" w:rsidP="00CB2D8D">
      <w:pPr>
        <w:suppressAutoHyphens/>
        <w:spacing w:line="100" w:lineRule="atLeast"/>
        <w:jc w:val="both"/>
        <w:rPr>
          <w:rFonts w:eastAsia="Arial Unicode MS"/>
          <w:b/>
          <w:bCs/>
          <w:i/>
          <w:iCs/>
          <w:color w:val="000000"/>
          <w:kern w:val="1"/>
          <w:lang w:eastAsia="ar-SA"/>
        </w:rPr>
      </w:pPr>
    </w:p>
    <w:p w:rsidR="00CB2D8D" w:rsidRPr="00005F23" w:rsidRDefault="00CB2D8D" w:rsidP="00CB2D8D">
      <w:pPr>
        <w:suppressAutoHyphens/>
        <w:spacing w:line="100" w:lineRule="atLeast"/>
        <w:jc w:val="both"/>
        <w:rPr>
          <w:rFonts w:eastAsia="Arial Unicode MS"/>
          <w:iCs/>
          <w:color w:val="000000"/>
          <w:kern w:val="1"/>
          <w:u w:val="single"/>
          <w:lang w:eastAsia="ar-SA"/>
        </w:rPr>
      </w:pPr>
      <w:r w:rsidRPr="00005F23">
        <w:rPr>
          <w:rFonts w:eastAsia="Arial Unicode MS"/>
          <w:b/>
          <w:bCs/>
          <w:iCs/>
          <w:color w:val="000000"/>
          <w:kern w:val="1"/>
          <w:u w:val="single"/>
          <w:lang w:eastAsia="ar-SA"/>
        </w:rPr>
        <w:t xml:space="preserve">9.2. </w:t>
      </w:r>
      <w:r w:rsidRPr="00005F23">
        <w:rPr>
          <w:rFonts w:eastAsia="Arial Unicode MS"/>
          <w:iCs/>
          <w:color w:val="000000"/>
          <w:kern w:val="1"/>
          <w:u w:val="single"/>
          <w:lang w:eastAsia="ar-SA"/>
        </w:rPr>
        <w:t>Захтев у погледу рока важења понуде</w:t>
      </w:r>
    </w:p>
    <w:p w:rsidR="00CB2D8D" w:rsidRPr="00005F23" w:rsidRDefault="00CB2D8D" w:rsidP="00CB2D8D">
      <w:pPr>
        <w:suppressAutoHyphens/>
        <w:spacing w:line="100" w:lineRule="atLeast"/>
        <w:jc w:val="both"/>
        <w:rPr>
          <w:rFonts w:eastAsia="Arial Unicode MS"/>
          <w:iCs/>
          <w:color w:val="000000"/>
          <w:kern w:val="1"/>
          <w:lang w:eastAsia="ar-SA"/>
        </w:rPr>
      </w:pPr>
    </w:p>
    <w:p w:rsidR="00CB2D8D" w:rsidRPr="00005F23" w:rsidRDefault="00CB2D8D" w:rsidP="00CB2D8D">
      <w:pPr>
        <w:suppressAutoHyphens/>
        <w:spacing w:line="100" w:lineRule="atLeast"/>
        <w:jc w:val="both"/>
        <w:rPr>
          <w:rFonts w:eastAsia="Arial Unicode MS"/>
          <w:iCs/>
          <w:color w:val="000000"/>
          <w:kern w:val="1"/>
          <w:lang w:eastAsia="ar-SA"/>
        </w:rPr>
      </w:pPr>
      <w:proofErr w:type="gramStart"/>
      <w:r w:rsidRPr="00005F23">
        <w:rPr>
          <w:rFonts w:eastAsia="Arial Unicode MS"/>
          <w:iCs/>
          <w:color w:val="000000"/>
          <w:kern w:val="1"/>
          <w:lang w:eastAsia="ar-SA"/>
        </w:rPr>
        <w:t xml:space="preserve">Рок важења понуде не може бити краћи од </w:t>
      </w:r>
      <w:r w:rsidRPr="00005F23">
        <w:rPr>
          <w:rFonts w:eastAsia="Arial Unicode MS"/>
          <w:iCs/>
          <w:color w:val="000000"/>
          <w:kern w:val="1"/>
          <w:lang w:val="sr-Cyrl-CS" w:eastAsia="ar-SA"/>
        </w:rPr>
        <w:t>6</w:t>
      </w:r>
      <w:r w:rsidRPr="00005F23">
        <w:rPr>
          <w:rFonts w:eastAsia="Arial Unicode MS"/>
          <w:iCs/>
          <w:color w:val="000000"/>
          <w:kern w:val="1"/>
          <w:lang w:eastAsia="ar-SA"/>
        </w:rPr>
        <w:t>0 дана од дана отварања понуда.</w:t>
      </w:r>
      <w:proofErr w:type="gramEnd"/>
    </w:p>
    <w:p w:rsidR="00CB2D8D" w:rsidRPr="00005F23" w:rsidRDefault="00CB2D8D" w:rsidP="00CB2D8D">
      <w:pPr>
        <w:suppressAutoHyphens/>
        <w:spacing w:line="100" w:lineRule="atLeast"/>
        <w:jc w:val="both"/>
        <w:rPr>
          <w:rFonts w:eastAsia="Arial Unicode MS"/>
          <w:iCs/>
          <w:color w:val="000000"/>
          <w:kern w:val="1"/>
          <w:lang w:eastAsia="ar-SA"/>
        </w:rPr>
      </w:pPr>
      <w:proofErr w:type="gramStart"/>
      <w:r w:rsidRPr="00005F23">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CB2D8D" w:rsidRPr="00005F23" w:rsidRDefault="00CB2D8D" w:rsidP="00CB2D8D">
      <w:pPr>
        <w:suppressAutoHyphens/>
        <w:spacing w:line="100" w:lineRule="atLeast"/>
        <w:jc w:val="both"/>
        <w:rPr>
          <w:rFonts w:eastAsia="Arial Unicode MS"/>
          <w:iCs/>
          <w:color w:val="000000"/>
          <w:kern w:val="1"/>
          <w:lang w:eastAsia="ar-SA"/>
        </w:rPr>
      </w:pPr>
      <w:proofErr w:type="gramStart"/>
      <w:r w:rsidRPr="00005F23">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CB2D8D" w:rsidRPr="00005F23" w:rsidRDefault="00CB2D8D" w:rsidP="00CB2D8D">
      <w:pPr>
        <w:suppressAutoHyphens/>
        <w:spacing w:line="100" w:lineRule="atLeast"/>
        <w:jc w:val="both"/>
        <w:rPr>
          <w:rFonts w:eastAsia="Arial Unicode MS"/>
          <w:iCs/>
          <w:color w:val="000000"/>
          <w:kern w:val="1"/>
          <w:lang w:eastAsia="ar-SA"/>
        </w:rPr>
      </w:pPr>
    </w:p>
    <w:p w:rsidR="00CB2D8D" w:rsidRPr="00005F23" w:rsidRDefault="00CB2D8D" w:rsidP="00CB2D8D">
      <w:pPr>
        <w:suppressAutoHyphens/>
        <w:spacing w:line="100" w:lineRule="atLeast"/>
        <w:jc w:val="both"/>
        <w:rPr>
          <w:rFonts w:eastAsia="Arial Unicode MS"/>
          <w:iCs/>
          <w:kern w:val="1"/>
          <w:u w:val="single"/>
          <w:lang w:eastAsia="ar-SA"/>
        </w:rPr>
      </w:pPr>
      <w:r w:rsidRPr="00005F23">
        <w:rPr>
          <w:rFonts w:eastAsia="Arial Unicode MS"/>
          <w:b/>
          <w:bCs/>
          <w:i/>
          <w:iCs/>
          <w:kern w:val="1"/>
          <w:lang w:eastAsia="ar-SA"/>
        </w:rPr>
        <w:t>9.</w:t>
      </w:r>
      <w:r w:rsidRPr="00005F23">
        <w:rPr>
          <w:rFonts w:eastAsia="Arial Unicode MS"/>
          <w:b/>
          <w:bCs/>
          <w:i/>
          <w:iCs/>
          <w:kern w:val="1"/>
          <w:lang w:val="sr-Cyrl-CS" w:eastAsia="ar-SA"/>
        </w:rPr>
        <w:t>3</w:t>
      </w:r>
      <w:r w:rsidRPr="00005F23">
        <w:rPr>
          <w:rFonts w:eastAsia="Arial Unicode MS"/>
          <w:b/>
          <w:bCs/>
          <w:i/>
          <w:iCs/>
          <w:kern w:val="1"/>
          <w:lang w:eastAsia="ar-SA"/>
        </w:rPr>
        <w:t xml:space="preserve">. </w:t>
      </w:r>
      <w:r w:rsidRPr="00005F23">
        <w:rPr>
          <w:rFonts w:eastAsia="Arial Unicode MS"/>
          <w:iCs/>
          <w:kern w:val="1"/>
          <w:u w:val="single"/>
          <w:lang w:eastAsia="ar-SA"/>
        </w:rPr>
        <w:t>Захтев у погледу рока</w:t>
      </w:r>
      <w:r w:rsidRPr="00005F23">
        <w:rPr>
          <w:rFonts w:eastAsia="Arial Unicode MS"/>
          <w:iCs/>
          <w:kern w:val="1"/>
          <w:u w:val="single"/>
          <w:lang w:val="sr-Cyrl-CS" w:eastAsia="ar-SA"/>
        </w:rPr>
        <w:t xml:space="preserve"> и места </w:t>
      </w:r>
      <w:r w:rsidR="00674D0D" w:rsidRPr="00674D0D">
        <w:rPr>
          <w:rFonts w:eastAsia="Arial Unicode MS"/>
          <w:kern w:val="1"/>
          <w:u w:val="single"/>
          <w:lang w:val="sr-Cyrl-CS" w:eastAsia="ar-SA"/>
        </w:rPr>
        <w:t>испоруке и инсталације предметне опреме</w:t>
      </w:r>
    </w:p>
    <w:p w:rsidR="00CB2D8D" w:rsidRPr="00005F23" w:rsidRDefault="00CB2D8D" w:rsidP="00CB2D8D">
      <w:pPr>
        <w:suppressAutoHyphens/>
        <w:spacing w:line="100" w:lineRule="atLeast"/>
        <w:jc w:val="both"/>
        <w:rPr>
          <w:rFonts w:eastAsia="Arial Unicode MS"/>
          <w:iCs/>
          <w:kern w:val="1"/>
          <w:u w:val="single"/>
          <w:lang w:eastAsia="ar-SA"/>
        </w:rPr>
      </w:pPr>
    </w:p>
    <w:p w:rsidR="00CB2D8D" w:rsidRPr="00674D0D" w:rsidRDefault="00CB2D8D" w:rsidP="00CB2D8D">
      <w:pPr>
        <w:suppressAutoHyphens/>
        <w:spacing w:line="100" w:lineRule="atLeast"/>
        <w:jc w:val="both"/>
        <w:rPr>
          <w:rFonts w:eastAsia="Arial Unicode MS"/>
          <w:kern w:val="1"/>
          <w:lang w:eastAsia="ar-SA"/>
        </w:rPr>
      </w:pPr>
      <w:proofErr w:type="gramStart"/>
      <w:r w:rsidRPr="00674D0D">
        <w:rPr>
          <w:rFonts w:eastAsia="Arial Unicode MS"/>
          <w:kern w:val="1"/>
          <w:lang w:eastAsia="ar-SA"/>
        </w:rPr>
        <w:lastRenderedPageBreak/>
        <w:t xml:space="preserve">Рок за испоруку </w:t>
      </w:r>
      <w:r w:rsidR="00C30392" w:rsidRPr="00674D0D">
        <w:rPr>
          <w:rFonts w:eastAsia="Arial Unicode MS"/>
          <w:kern w:val="1"/>
          <w:lang w:eastAsia="ar-SA"/>
        </w:rPr>
        <w:t xml:space="preserve">и инсталацију </w:t>
      </w:r>
      <w:r w:rsidR="00674D0D" w:rsidRPr="00674D0D">
        <w:rPr>
          <w:rFonts w:eastAsia="Arial Unicode MS"/>
          <w:kern w:val="1"/>
          <w:lang w:val="sr-Cyrl-CS" w:eastAsia="ar-SA"/>
        </w:rPr>
        <w:t>предметне опреме</w:t>
      </w:r>
      <w:r w:rsidRPr="00005F23">
        <w:rPr>
          <w:rFonts w:eastAsia="Arial Unicode MS"/>
          <w:kern w:val="1"/>
          <w:lang w:eastAsia="ar-SA"/>
        </w:rPr>
        <w:t xml:space="preserve"> не може бити дужи од 30 (тридесет) календарских дана </w:t>
      </w:r>
      <w:r w:rsidRPr="00674D0D">
        <w:rPr>
          <w:rFonts w:eastAsia="Arial Unicode MS"/>
          <w:kern w:val="1"/>
          <w:lang w:eastAsia="ar-SA"/>
        </w:rPr>
        <w:t>од дана закључења уговора.</w:t>
      </w:r>
      <w:proofErr w:type="gramEnd"/>
    </w:p>
    <w:p w:rsidR="00CB2D8D" w:rsidRPr="00D05795" w:rsidRDefault="00CB2D8D" w:rsidP="00CB2D8D">
      <w:pPr>
        <w:suppressAutoHyphens/>
        <w:spacing w:line="100" w:lineRule="atLeast"/>
        <w:jc w:val="both"/>
        <w:rPr>
          <w:rFonts w:eastAsia="Arial Unicode MS"/>
          <w:kern w:val="1"/>
          <w:lang w:eastAsia="ar-SA"/>
        </w:rPr>
      </w:pPr>
      <w:r w:rsidRPr="00005F23">
        <w:rPr>
          <w:rFonts w:eastAsia="Arial Unicode MS"/>
          <w:kern w:val="1"/>
          <w:lang w:eastAsia="ar-SA"/>
        </w:rPr>
        <w:t xml:space="preserve">Место </w:t>
      </w:r>
      <w:r w:rsidRPr="00674D0D">
        <w:rPr>
          <w:rFonts w:eastAsia="Arial Unicode MS"/>
          <w:kern w:val="1"/>
          <w:lang w:eastAsia="ar-SA"/>
        </w:rPr>
        <w:t>испоруке</w:t>
      </w:r>
      <w:r w:rsidR="00C30392" w:rsidRPr="00674D0D">
        <w:rPr>
          <w:rFonts w:eastAsia="Arial Unicode MS"/>
          <w:kern w:val="1"/>
          <w:lang w:eastAsia="ar-SA"/>
        </w:rPr>
        <w:t xml:space="preserve"> </w:t>
      </w:r>
      <w:r w:rsidR="003F4614" w:rsidRPr="00674D0D">
        <w:rPr>
          <w:rFonts w:eastAsia="Arial Unicode MS"/>
          <w:kern w:val="1"/>
          <w:lang w:eastAsia="ar-SA"/>
        </w:rPr>
        <w:t>и инсталацијe</w:t>
      </w:r>
      <w:r w:rsidRPr="00674D0D">
        <w:rPr>
          <w:rFonts w:eastAsia="Arial Unicode MS"/>
          <w:kern w:val="1"/>
          <w:lang w:eastAsia="ar-SA"/>
        </w:rPr>
        <w:t xml:space="preserve"> </w:t>
      </w:r>
      <w:r w:rsidR="00674D0D" w:rsidRPr="00674D0D">
        <w:rPr>
          <w:rFonts w:eastAsia="Arial Unicode MS"/>
          <w:kern w:val="1"/>
          <w:lang w:val="sr-Cyrl-CS" w:eastAsia="ar-SA"/>
        </w:rPr>
        <w:t>предметне опреме</w:t>
      </w:r>
      <w:r w:rsidRPr="00D05795">
        <w:rPr>
          <w:rFonts w:eastAsia="Arial Unicode MS"/>
          <w:kern w:val="1"/>
          <w:lang w:eastAsia="ar-SA"/>
        </w:rPr>
        <w:t xml:space="preserve">: Градска општина Севојно, </w:t>
      </w:r>
      <w:r>
        <w:rPr>
          <w:rFonts w:eastAsia="Arial Unicode MS"/>
          <w:kern w:val="1"/>
          <w:lang w:eastAsia="ar-SA"/>
        </w:rPr>
        <w:t xml:space="preserve">ул. </w:t>
      </w:r>
      <w:proofErr w:type="gramStart"/>
      <w:r>
        <w:rPr>
          <w:rFonts w:eastAsia="Arial Unicode MS"/>
          <w:kern w:val="1"/>
          <w:lang w:eastAsia="ar-SA"/>
        </w:rPr>
        <w:t>Миливоја Марића бр.</w:t>
      </w:r>
      <w:proofErr w:type="gramEnd"/>
      <w:r>
        <w:rPr>
          <w:rFonts w:eastAsia="Arial Unicode MS"/>
          <w:kern w:val="1"/>
          <w:lang w:eastAsia="ar-SA"/>
        </w:rPr>
        <w:t xml:space="preserve"> </w:t>
      </w:r>
      <w:proofErr w:type="gramStart"/>
      <w:r>
        <w:rPr>
          <w:rFonts w:eastAsia="Arial Unicode MS"/>
          <w:kern w:val="1"/>
          <w:lang w:eastAsia="ar-SA"/>
        </w:rPr>
        <w:t xml:space="preserve">40, Севојно и </w:t>
      </w:r>
      <w:r w:rsidRPr="00D05795">
        <w:rPr>
          <w:rFonts w:eastAsia="Arial Unicode MS"/>
          <w:kern w:val="1"/>
          <w:lang w:eastAsia="ar-SA"/>
        </w:rPr>
        <w:t>ул.</w:t>
      </w:r>
      <w:proofErr w:type="gramEnd"/>
      <w:r w:rsidRPr="00D05795">
        <w:rPr>
          <w:rFonts w:eastAsia="Arial Unicode MS"/>
          <w:kern w:val="1"/>
          <w:lang w:eastAsia="ar-SA"/>
        </w:rPr>
        <w:t xml:space="preserve"> </w:t>
      </w:r>
      <w:proofErr w:type="gramStart"/>
      <w:r w:rsidRPr="00D05795">
        <w:rPr>
          <w:rFonts w:eastAsia="Arial Unicode MS"/>
          <w:kern w:val="1"/>
          <w:lang w:eastAsia="ar-SA"/>
        </w:rPr>
        <w:t>Александра Вучковића бр.</w:t>
      </w:r>
      <w:proofErr w:type="gramEnd"/>
      <w:r w:rsidRPr="00D05795">
        <w:rPr>
          <w:rFonts w:eastAsia="Arial Unicode MS"/>
          <w:kern w:val="1"/>
          <w:lang w:eastAsia="ar-SA"/>
        </w:rPr>
        <w:t xml:space="preserve"> </w:t>
      </w:r>
      <w:proofErr w:type="gramStart"/>
      <w:r w:rsidRPr="00D05795">
        <w:rPr>
          <w:rFonts w:eastAsia="Arial Unicode MS"/>
          <w:kern w:val="1"/>
          <w:lang w:eastAsia="ar-SA"/>
        </w:rPr>
        <w:t>5, Севојно.</w:t>
      </w:r>
      <w:proofErr w:type="gramEnd"/>
    </w:p>
    <w:p w:rsidR="00CB2D8D" w:rsidRPr="00C30392" w:rsidRDefault="00C30392" w:rsidP="00CB2D8D">
      <w:pPr>
        <w:suppressAutoHyphens/>
        <w:spacing w:line="100" w:lineRule="atLeast"/>
        <w:jc w:val="both"/>
        <w:rPr>
          <w:rFonts w:eastAsia="Arial Unicode MS"/>
          <w:b/>
          <w:kern w:val="1"/>
          <w:u w:val="single"/>
          <w:lang w:eastAsia="ar-SA"/>
        </w:rPr>
      </w:pPr>
      <w:r>
        <w:rPr>
          <w:rFonts w:eastAsia="Arial Unicode MS"/>
          <w:b/>
          <w:kern w:val="1"/>
          <w:u w:val="single"/>
          <w:lang w:eastAsia="ar-SA"/>
        </w:rPr>
        <w:t xml:space="preserve"> </w:t>
      </w:r>
    </w:p>
    <w:p w:rsidR="00CB2D8D" w:rsidRPr="00005F23" w:rsidRDefault="00CB2D8D" w:rsidP="00CB2D8D">
      <w:pPr>
        <w:suppressAutoHyphens/>
        <w:spacing w:line="100" w:lineRule="atLeast"/>
        <w:jc w:val="both"/>
        <w:rPr>
          <w:rFonts w:eastAsia="Arial Unicode MS"/>
          <w:b/>
          <w:bCs/>
          <w:i/>
          <w:iCs/>
          <w:color w:val="000000"/>
          <w:kern w:val="1"/>
          <w:lang w:eastAsia="ar-SA"/>
        </w:rPr>
      </w:pPr>
      <w:r w:rsidRPr="00005F23">
        <w:rPr>
          <w:rFonts w:eastAsia="Arial Unicode MS"/>
          <w:b/>
          <w:bCs/>
          <w:i/>
          <w:iCs/>
          <w:color w:val="000000"/>
          <w:kern w:val="1"/>
          <w:lang w:eastAsia="ar-SA"/>
        </w:rPr>
        <w:t>10. ВАЛУТА И НАЧИН НА КОЈИ МОРА ДА БУДЕ НАВЕДЕНА И ИЗРАЖЕНА ЦЕНА У ПОНУДИ</w:t>
      </w:r>
    </w:p>
    <w:p w:rsidR="00CB2D8D" w:rsidRPr="00005F23" w:rsidRDefault="00CB2D8D" w:rsidP="00CB2D8D">
      <w:pPr>
        <w:suppressAutoHyphens/>
        <w:spacing w:line="100" w:lineRule="atLeast"/>
        <w:jc w:val="both"/>
        <w:rPr>
          <w:rFonts w:eastAsia="Arial Unicode MS"/>
          <w:b/>
          <w:bCs/>
          <w:i/>
          <w:iCs/>
          <w:color w:val="000000"/>
          <w:kern w:val="1"/>
          <w:lang w:eastAsia="ar-SA"/>
        </w:rPr>
      </w:pPr>
    </w:p>
    <w:p w:rsidR="00CB2D8D" w:rsidRPr="00005F23" w:rsidRDefault="00CB2D8D" w:rsidP="00CB2D8D">
      <w:pPr>
        <w:suppressAutoHyphens/>
        <w:spacing w:line="100" w:lineRule="atLeast"/>
        <w:jc w:val="both"/>
        <w:rPr>
          <w:rFonts w:eastAsia="Arial Unicode MS"/>
          <w:iCs/>
          <w:color w:val="000000"/>
          <w:kern w:val="1"/>
          <w:lang w:eastAsia="ar-SA"/>
        </w:rPr>
      </w:pPr>
      <w:proofErr w:type="gramStart"/>
      <w:r w:rsidRPr="00005F23">
        <w:rPr>
          <w:rFonts w:eastAsia="Arial Unicode MS"/>
          <w:iCs/>
          <w:color w:val="000000"/>
          <w:kern w:val="1"/>
          <w:lang w:eastAsia="ar-SA"/>
        </w:rPr>
        <w:t xml:space="preserve">Цена мора бити исказана у динарима, са и </w:t>
      </w:r>
      <w:r w:rsidRPr="00005F23">
        <w:rPr>
          <w:rFonts w:eastAsia="Arial Unicode MS"/>
          <w:iCs/>
          <w:color w:val="00000A"/>
          <w:kern w:val="1"/>
          <w:lang w:eastAsia="ar-SA"/>
        </w:rPr>
        <w:t>без пореза на додату вредност,</w:t>
      </w:r>
      <w:r w:rsidRPr="00005F23">
        <w:rPr>
          <w:rFonts w:eastAsia="Arial Unicode MS"/>
          <w:color w:val="00000A"/>
          <w:kern w:val="1"/>
          <w:lang w:eastAsia="ar-SA"/>
        </w:rPr>
        <w:t xml:space="preserve"> </w:t>
      </w:r>
      <w:r w:rsidRPr="00005F23">
        <w:rPr>
          <w:rFonts w:eastAsia="Arial Unicode MS"/>
          <w:color w:val="000000"/>
          <w:kern w:val="1"/>
          <w:lang w:eastAsia="ar-SA"/>
        </w:rPr>
        <w:t>са урачунатим свим трошковима које понуђач има у реализацији предметне јавне набавке</w:t>
      </w:r>
      <w:r w:rsidRPr="00005F23">
        <w:rPr>
          <w:rFonts w:eastAsia="Arial Unicode MS"/>
          <w:kern w:val="1"/>
          <w:lang w:eastAsia="ar-SA"/>
        </w:rPr>
        <w:t xml:space="preserve">, с тим да ће се за </w:t>
      </w:r>
      <w:r w:rsidRPr="00005F23">
        <w:rPr>
          <w:rFonts w:eastAsia="Arial Unicode MS"/>
          <w:color w:val="000000"/>
          <w:kern w:val="1"/>
          <w:lang w:eastAsia="ar-SA"/>
        </w:rPr>
        <w:t>оцену понуде узимати у обзир цена без пореза на додату вредност.</w:t>
      </w:r>
      <w:proofErr w:type="gramEnd"/>
    </w:p>
    <w:p w:rsidR="00CB2D8D" w:rsidRPr="00005F23" w:rsidRDefault="00CB2D8D" w:rsidP="00CB2D8D">
      <w:pPr>
        <w:suppressAutoHyphens/>
        <w:spacing w:line="100" w:lineRule="atLeast"/>
        <w:jc w:val="both"/>
        <w:rPr>
          <w:rFonts w:eastAsia="Arial Unicode MS"/>
          <w:color w:val="000000"/>
          <w:kern w:val="1"/>
          <w:lang w:eastAsia="ar-SA"/>
        </w:rPr>
      </w:pPr>
      <w:proofErr w:type="gramStart"/>
      <w:r w:rsidRPr="00005F23">
        <w:rPr>
          <w:rFonts w:eastAsia="Arial Unicode MS"/>
          <w:iCs/>
          <w:color w:val="000000"/>
          <w:kern w:val="1"/>
          <w:lang w:eastAsia="ar-SA"/>
        </w:rPr>
        <w:t>Цена је фиксна и не може се мењати.</w:t>
      </w:r>
      <w:proofErr w:type="gramEnd"/>
      <w:r w:rsidRPr="00005F23">
        <w:rPr>
          <w:rFonts w:eastAsia="Arial Unicode MS"/>
          <w:color w:val="000000"/>
          <w:kern w:val="1"/>
          <w:lang w:eastAsia="ar-SA"/>
        </w:rPr>
        <w:t xml:space="preserve"> </w:t>
      </w:r>
    </w:p>
    <w:p w:rsidR="00CB2D8D" w:rsidRPr="00005F23" w:rsidRDefault="00CB2D8D" w:rsidP="00CB2D8D">
      <w:pPr>
        <w:suppressAutoHyphens/>
        <w:spacing w:line="100" w:lineRule="atLeast"/>
        <w:jc w:val="both"/>
        <w:rPr>
          <w:rFonts w:eastAsia="Arial Unicode MS"/>
          <w:iCs/>
          <w:color w:val="000000"/>
          <w:kern w:val="1"/>
          <w:lang w:eastAsia="ar-SA"/>
        </w:rPr>
      </w:pPr>
      <w:proofErr w:type="gramStart"/>
      <w:r w:rsidRPr="00005F23">
        <w:rPr>
          <w:rFonts w:eastAsia="Arial Unicode MS"/>
          <w:color w:val="000000"/>
          <w:kern w:val="1"/>
          <w:lang w:eastAsia="ar-SA"/>
        </w:rPr>
        <w:t>Ако је у понуди исказана неуобичајено ниска цена, Наручилац ће поступити у складу са чланом 143.</w:t>
      </w:r>
      <w:proofErr w:type="gramEnd"/>
      <w:r w:rsidRPr="00005F23">
        <w:rPr>
          <w:rFonts w:eastAsia="Arial Unicode MS"/>
          <w:color w:val="000000"/>
          <w:kern w:val="1"/>
          <w:lang w:eastAsia="ar-SA"/>
        </w:rPr>
        <w:t xml:space="preserve"> </w:t>
      </w:r>
      <w:proofErr w:type="gramStart"/>
      <w:r w:rsidRPr="00005F23">
        <w:rPr>
          <w:rFonts w:eastAsia="Arial Unicode MS"/>
          <w:color w:val="000000"/>
          <w:kern w:val="1"/>
          <w:lang w:eastAsia="ar-SA"/>
        </w:rPr>
        <w:t>ЗЈН.</w:t>
      </w:r>
      <w:proofErr w:type="gramEnd"/>
    </w:p>
    <w:p w:rsidR="00CB2D8D" w:rsidRPr="00005F23" w:rsidRDefault="00CB2D8D" w:rsidP="00CB2D8D">
      <w:pPr>
        <w:suppressAutoHyphens/>
        <w:spacing w:line="100" w:lineRule="atLeast"/>
        <w:jc w:val="both"/>
        <w:rPr>
          <w:rFonts w:eastAsia="Arial Unicode MS"/>
          <w:iCs/>
          <w:color w:val="00B0F0"/>
          <w:kern w:val="1"/>
          <w:lang w:eastAsia="ar-SA"/>
        </w:rPr>
      </w:pPr>
      <w:proofErr w:type="gramStart"/>
      <w:r w:rsidRPr="00005F23">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005F23">
        <w:rPr>
          <w:rFonts w:eastAsia="Arial Unicode MS"/>
          <w:iCs/>
          <w:kern w:val="1"/>
          <w:lang w:eastAsia="ar-SA"/>
        </w:rPr>
        <w:t xml:space="preserve"> </w:t>
      </w:r>
    </w:p>
    <w:p w:rsidR="00CB2D8D" w:rsidRPr="00005F23" w:rsidRDefault="00CB2D8D" w:rsidP="00CB2D8D">
      <w:pPr>
        <w:suppressAutoHyphens/>
        <w:spacing w:line="100" w:lineRule="atLeast"/>
        <w:jc w:val="both"/>
        <w:rPr>
          <w:rFonts w:eastAsia="Arial Unicode MS"/>
          <w:b/>
          <w:i/>
          <w:iCs/>
          <w:color w:val="000000"/>
          <w:kern w:val="1"/>
          <w:lang w:eastAsia="ar-SA"/>
        </w:rPr>
      </w:pPr>
      <w:r w:rsidRPr="00005F23">
        <w:rPr>
          <w:rFonts w:eastAsia="Arial Unicode MS"/>
          <w:b/>
          <w:i/>
          <w:iCs/>
          <w:color w:val="000000"/>
          <w:kern w:val="1"/>
          <w:lang w:eastAsia="ar-SA"/>
        </w:rPr>
        <w:t xml:space="preserve"> </w:t>
      </w:r>
    </w:p>
    <w:p w:rsidR="00CB2D8D" w:rsidRPr="00005F23" w:rsidRDefault="00CB2D8D" w:rsidP="00CB2D8D">
      <w:pPr>
        <w:suppressAutoHyphens/>
        <w:spacing w:line="100" w:lineRule="atLeast"/>
        <w:jc w:val="both"/>
        <w:rPr>
          <w:rFonts w:eastAsia="Arial Unicode MS"/>
          <w:b/>
          <w:i/>
          <w:iCs/>
          <w:color w:val="000000"/>
          <w:kern w:val="1"/>
          <w:lang w:eastAsia="ar-SA"/>
        </w:rPr>
      </w:pPr>
      <w:r w:rsidRPr="00005F23">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CB2D8D" w:rsidRPr="00005F23" w:rsidRDefault="00CB2D8D" w:rsidP="00CB2D8D">
      <w:pPr>
        <w:suppressAutoHyphens/>
        <w:spacing w:line="100" w:lineRule="atLeast"/>
        <w:jc w:val="both"/>
        <w:rPr>
          <w:rFonts w:eastAsia="Arial Unicode MS"/>
          <w:b/>
          <w:i/>
          <w:iCs/>
          <w:color w:val="000000"/>
          <w:kern w:val="1"/>
          <w:lang w:eastAsia="ar-SA"/>
        </w:rPr>
      </w:pPr>
    </w:p>
    <w:p w:rsidR="00CB2D8D" w:rsidRPr="00005F23" w:rsidRDefault="00CB2D8D" w:rsidP="00CB2D8D">
      <w:pPr>
        <w:pStyle w:val="ListParagraph"/>
        <w:numPr>
          <w:ilvl w:val="0"/>
          <w:numId w:val="8"/>
        </w:numPr>
        <w:spacing w:line="244" w:lineRule="auto"/>
        <w:contextualSpacing w:val="0"/>
        <w:jc w:val="both"/>
        <w:rPr>
          <w:lang w:val="ru-RU"/>
        </w:rPr>
      </w:pPr>
      <w:r w:rsidRPr="00005F23">
        <w:rPr>
          <w:lang w:val="ru-RU"/>
        </w:rPr>
        <w:t>Изабрани понуђач</w:t>
      </w:r>
      <w:r w:rsidRPr="00005F23">
        <w:rPr>
          <w:spacing w:val="24"/>
          <w:lang w:val="ru-RU"/>
        </w:rPr>
        <w:t xml:space="preserve"> </w:t>
      </w:r>
      <w:r w:rsidRPr="00005F23">
        <w:rPr>
          <w:lang w:val="ru-RU"/>
        </w:rPr>
        <w:t>се</w:t>
      </w:r>
      <w:r w:rsidRPr="00005F23">
        <w:rPr>
          <w:spacing w:val="6"/>
          <w:lang w:val="ru-RU"/>
        </w:rPr>
        <w:t xml:space="preserve"> </w:t>
      </w:r>
      <w:r w:rsidRPr="00005F23">
        <w:rPr>
          <w:spacing w:val="1"/>
          <w:lang w:val="ru-RU"/>
        </w:rPr>
        <w:t>о</w:t>
      </w:r>
      <w:r w:rsidRPr="00005F23">
        <w:rPr>
          <w:spacing w:val="-1"/>
          <w:lang w:val="ru-RU"/>
        </w:rPr>
        <w:t>б</w:t>
      </w:r>
      <w:r w:rsidRPr="00005F23">
        <w:rPr>
          <w:lang w:val="ru-RU"/>
        </w:rPr>
        <w:t>а</w:t>
      </w:r>
      <w:r w:rsidRPr="00005F23">
        <w:rPr>
          <w:spacing w:val="-5"/>
          <w:lang w:val="ru-RU"/>
        </w:rPr>
        <w:t>в</w:t>
      </w:r>
      <w:r w:rsidRPr="00005F23">
        <w:rPr>
          <w:lang w:val="ru-RU"/>
        </w:rPr>
        <w:t>е</w:t>
      </w:r>
      <w:r w:rsidRPr="00005F23">
        <w:rPr>
          <w:spacing w:val="-2"/>
          <w:lang w:val="ru-RU"/>
        </w:rPr>
        <w:t>з</w:t>
      </w:r>
      <w:r w:rsidRPr="00005F23">
        <w:rPr>
          <w:spacing w:val="-3"/>
          <w:lang w:val="ru-RU"/>
        </w:rPr>
        <w:t>у</w:t>
      </w:r>
      <w:r w:rsidRPr="00005F23">
        <w:rPr>
          <w:lang w:val="ru-RU"/>
        </w:rPr>
        <w:t>је</w:t>
      </w:r>
      <w:r w:rsidRPr="00005F23">
        <w:t xml:space="preserve"> у року не дужем од 3 (три) дана од дана закључења уговора </w:t>
      </w:r>
      <w:r w:rsidRPr="00005F23">
        <w:rPr>
          <w:spacing w:val="1"/>
          <w:lang w:val="ru-RU"/>
        </w:rPr>
        <w:t>д</w:t>
      </w:r>
      <w:r w:rsidRPr="00005F23">
        <w:rPr>
          <w:spacing w:val="-2"/>
          <w:lang w:val="ru-RU"/>
        </w:rPr>
        <w:t>о</w:t>
      </w:r>
      <w:r w:rsidRPr="00005F23">
        <w:rPr>
          <w:lang w:val="ru-RU"/>
        </w:rPr>
        <w:t>с</w:t>
      </w:r>
      <w:r w:rsidRPr="00005F23">
        <w:rPr>
          <w:spacing w:val="-3"/>
          <w:lang w:val="ru-RU"/>
        </w:rPr>
        <w:t>т</w:t>
      </w:r>
      <w:r w:rsidRPr="00005F23">
        <w:rPr>
          <w:lang w:val="ru-RU"/>
        </w:rPr>
        <w:t>ав</w:t>
      </w:r>
      <w:r w:rsidRPr="00005F23">
        <w:rPr>
          <w:spacing w:val="-3"/>
          <w:lang w:val="ru-RU"/>
        </w:rPr>
        <w:t>и</w:t>
      </w:r>
      <w:r w:rsidRPr="00005F23">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w:t>
      </w:r>
      <w:r w:rsidRPr="00005F23">
        <w:rPr>
          <w:color w:val="000000" w:themeColor="text1"/>
          <w:lang w:val="ru-RU"/>
        </w:rPr>
        <w:t xml:space="preserve">стране </w:t>
      </w:r>
      <w:r w:rsidRPr="00005F23">
        <w:rPr>
          <w:lang w:val="ru-RU"/>
        </w:rPr>
        <w:t xml:space="preserve">лица овлашћеног за заступање, а уз исту мора бити достављено попуњено и потписано менично овлашћење-писмо, са назначеним износом од </w:t>
      </w:r>
      <w:r w:rsidRPr="00005F23">
        <w:t>10</w:t>
      </w:r>
      <w:r w:rsidRPr="00005F23">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CB2D8D" w:rsidRPr="00005F23" w:rsidRDefault="00CB2D8D" w:rsidP="00CB2D8D">
      <w:pPr>
        <w:ind w:left="709"/>
        <w:jc w:val="both"/>
        <w:rPr>
          <w:lang w:val="ru-RU"/>
        </w:rPr>
      </w:pPr>
      <w:r w:rsidRPr="00005F23">
        <w:rPr>
          <w:spacing w:val="-1"/>
          <w:lang w:val="ru-RU"/>
        </w:rPr>
        <w:t>А</w:t>
      </w:r>
      <w:r w:rsidRPr="00005F23">
        <w:rPr>
          <w:spacing w:val="3"/>
          <w:lang w:val="ru-RU"/>
        </w:rPr>
        <w:t>к</w:t>
      </w:r>
      <w:r w:rsidRPr="00005F23">
        <w:rPr>
          <w:lang w:val="ru-RU"/>
        </w:rPr>
        <w:t>о</w:t>
      </w:r>
      <w:r w:rsidRPr="00005F23">
        <w:rPr>
          <w:spacing w:val="4"/>
          <w:lang w:val="ru-RU"/>
        </w:rPr>
        <w:t xml:space="preserve"> </w:t>
      </w:r>
      <w:r w:rsidRPr="00005F23">
        <w:rPr>
          <w:lang w:val="ru-RU"/>
        </w:rPr>
        <w:t>се</w:t>
      </w:r>
      <w:r w:rsidRPr="00005F23">
        <w:rPr>
          <w:spacing w:val="3"/>
          <w:lang w:val="ru-RU"/>
        </w:rPr>
        <w:t xml:space="preserve"> </w:t>
      </w:r>
      <w:r w:rsidRPr="00005F23">
        <w:rPr>
          <w:spacing w:val="-4"/>
          <w:lang w:val="ru-RU"/>
        </w:rPr>
        <w:t>з</w:t>
      </w:r>
      <w:r w:rsidRPr="00005F23">
        <w:rPr>
          <w:lang w:val="ru-RU"/>
        </w:rPr>
        <w:t>а вре</w:t>
      </w:r>
      <w:r w:rsidRPr="00005F23">
        <w:rPr>
          <w:spacing w:val="-1"/>
          <w:lang w:val="ru-RU"/>
        </w:rPr>
        <w:t>м</w:t>
      </w:r>
      <w:r w:rsidRPr="00005F23">
        <w:rPr>
          <w:lang w:val="ru-RU"/>
        </w:rPr>
        <w:t>е</w:t>
      </w:r>
      <w:r w:rsidRPr="00005F23">
        <w:rPr>
          <w:spacing w:val="14"/>
          <w:lang w:val="ru-RU"/>
        </w:rPr>
        <w:t xml:space="preserve"> </w:t>
      </w:r>
      <w:r w:rsidRPr="00005F23">
        <w:rPr>
          <w:spacing w:val="-1"/>
          <w:lang w:val="ru-RU"/>
        </w:rPr>
        <w:t>т</w:t>
      </w:r>
      <w:r w:rsidRPr="00005F23">
        <w:rPr>
          <w:lang w:val="ru-RU"/>
        </w:rPr>
        <w:t>рајања</w:t>
      </w:r>
      <w:r w:rsidRPr="00005F23">
        <w:rPr>
          <w:spacing w:val="19"/>
          <w:lang w:val="ru-RU"/>
        </w:rPr>
        <w:t xml:space="preserve"> </w:t>
      </w:r>
      <w:r w:rsidRPr="00005F23">
        <w:rPr>
          <w:spacing w:val="-3"/>
          <w:lang w:val="ru-RU"/>
        </w:rPr>
        <w:t>у</w:t>
      </w:r>
      <w:r w:rsidRPr="00005F23">
        <w:rPr>
          <w:spacing w:val="-6"/>
          <w:lang w:val="ru-RU"/>
        </w:rPr>
        <w:t>г</w:t>
      </w:r>
      <w:r w:rsidRPr="00005F23">
        <w:rPr>
          <w:lang w:val="ru-RU"/>
        </w:rPr>
        <w:t>о</w:t>
      </w:r>
      <w:r w:rsidRPr="00005F23">
        <w:rPr>
          <w:spacing w:val="-2"/>
          <w:lang w:val="ru-RU"/>
        </w:rPr>
        <w:t>в</w:t>
      </w:r>
      <w:r w:rsidRPr="00005F23">
        <w:rPr>
          <w:lang w:val="ru-RU"/>
        </w:rPr>
        <w:t>ора</w:t>
      </w:r>
      <w:r w:rsidRPr="00005F23">
        <w:rPr>
          <w:spacing w:val="16"/>
          <w:lang w:val="ru-RU"/>
        </w:rPr>
        <w:t xml:space="preserve"> </w:t>
      </w:r>
      <w:r w:rsidRPr="00005F23">
        <w:rPr>
          <w:spacing w:val="1"/>
          <w:lang w:val="ru-RU"/>
        </w:rPr>
        <w:t>п</w:t>
      </w:r>
      <w:r w:rsidRPr="00005F23">
        <w:rPr>
          <w:lang w:val="ru-RU"/>
        </w:rPr>
        <w:t>ро</w:t>
      </w:r>
      <w:r w:rsidRPr="00005F23">
        <w:rPr>
          <w:spacing w:val="-1"/>
          <w:lang w:val="ru-RU"/>
        </w:rPr>
        <w:t>м</w:t>
      </w:r>
      <w:r w:rsidRPr="00005F23">
        <w:rPr>
          <w:lang w:val="ru-RU"/>
        </w:rPr>
        <w:t>е</w:t>
      </w:r>
      <w:r w:rsidRPr="00005F23">
        <w:rPr>
          <w:spacing w:val="-2"/>
          <w:lang w:val="ru-RU"/>
        </w:rPr>
        <w:t>н</w:t>
      </w:r>
      <w:r w:rsidRPr="00005F23">
        <w:rPr>
          <w:lang w:val="ru-RU"/>
        </w:rPr>
        <w:t>е</w:t>
      </w:r>
      <w:r w:rsidRPr="00005F23">
        <w:rPr>
          <w:spacing w:val="18"/>
          <w:lang w:val="ru-RU"/>
        </w:rPr>
        <w:t xml:space="preserve"> </w:t>
      </w:r>
      <w:r w:rsidRPr="00005F23">
        <w:rPr>
          <w:spacing w:val="2"/>
          <w:lang w:val="ru-RU"/>
        </w:rPr>
        <w:t>р</w:t>
      </w:r>
      <w:r w:rsidRPr="00005F23">
        <w:rPr>
          <w:lang w:val="ru-RU"/>
        </w:rPr>
        <w:t>о</w:t>
      </w:r>
      <w:r w:rsidRPr="00005F23">
        <w:rPr>
          <w:spacing w:val="1"/>
          <w:lang w:val="ru-RU"/>
        </w:rPr>
        <w:t>к</w:t>
      </w:r>
      <w:r w:rsidRPr="00005F23">
        <w:rPr>
          <w:lang w:val="ru-RU"/>
        </w:rPr>
        <w:t>ови</w:t>
      </w:r>
      <w:r w:rsidRPr="00005F23">
        <w:rPr>
          <w:spacing w:val="13"/>
          <w:lang w:val="ru-RU"/>
        </w:rPr>
        <w:t xml:space="preserve"> </w:t>
      </w:r>
      <w:r w:rsidRPr="00005F23">
        <w:rPr>
          <w:spacing w:val="-1"/>
          <w:lang w:val="ru-RU"/>
        </w:rPr>
        <w:t>з</w:t>
      </w:r>
      <w:r w:rsidRPr="00005F23">
        <w:rPr>
          <w:lang w:val="ru-RU"/>
        </w:rPr>
        <w:t>а</w:t>
      </w:r>
      <w:r w:rsidRPr="00005F23">
        <w:rPr>
          <w:spacing w:val="3"/>
          <w:lang w:val="ru-RU"/>
        </w:rPr>
        <w:t xml:space="preserve"> </w:t>
      </w:r>
      <w:r w:rsidRPr="00005F23">
        <w:rPr>
          <w:spacing w:val="2"/>
          <w:lang w:val="ru-RU"/>
        </w:rPr>
        <w:t>и</w:t>
      </w:r>
      <w:r w:rsidRPr="00005F23">
        <w:rPr>
          <w:spacing w:val="-4"/>
          <w:lang w:val="ru-RU"/>
        </w:rPr>
        <w:t>з</w:t>
      </w:r>
      <w:r w:rsidRPr="00005F23">
        <w:rPr>
          <w:lang w:val="ru-RU"/>
        </w:rPr>
        <w:t>вр</w:t>
      </w:r>
      <w:r w:rsidRPr="00005F23">
        <w:rPr>
          <w:spacing w:val="-1"/>
          <w:lang w:val="ru-RU"/>
        </w:rPr>
        <w:t>ш</w:t>
      </w:r>
      <w:r w:rsidRPr="00005F23">
        <w:rPr>
          <w:lang w:val="ru-RU"/>
        </w:rPr>
        <w:t>е</w:t>
      </w:r>
      <w:r w:rsidRPr="00005F23">
        <w:rPr>
          <w:spacing w:val="-3"/>
          <w:lang w:val="ru-RU"/>
        </w:rPr>
        <w:t>њ</w:t>
      </w:r>
      <w:r w:rsidRPr="00005F23">
        <w:rPr>
          <w:lang w:val="ru-RU"/>
        </w:rPr>
        <w:t>е</w:t>
      </w:r>
      <w:r w:rsidRPr="00005F23">
        <w:rPr>
          <w:spacing w:val="28"/>
          <w:lang w:val="ru-RU"/>
        </w:rPr>
        <w:t xml:space="preserve"> </w:t>
      </w:r>
      <w:r w:rsidRPr="00005F23">
        <w:rPr>
          <w:spacing w:val="-3"/>
          <w:lang w:val="ru-RU"/>
        </w:rPr>
        <w:t>у</w:t>
      </w:r>
      <w:r w:rsidRPr="00005F23">
        <w:rPr>
          <w:spacing w:val="-6"/>
          <w:lang w:val="ru-RU"/>
        </w:rPr>
        <w:t>г</w:t>
      </w:r>
      <w:r w:rsidRPr="00005F23">
        <w:rPr>
          <w:spacing w:val="2"/>
          <w:lang w:val="ru-RU"/>
        </w:rPr>
        <w:t>о</w:t>
      </w:r>
      <w:r w:rsidRPr="00005F23">
        <w:rPr>
          <w:spacing w:val="-2"/>
          <w:lang w:val="ru-RU"/>
        </w:rPr>
        <w:t>в</w:t>
      </w:r>
      <w:r w:rsidRPr="00005F23">
        <w:rPr>
          <w:lang w:val="ru-RU"/>
        </w:rPr>
        <w:t>ор</w:t>
      </w:r>
      <w:r w:rsidRPr="00005F23">
        <w:rPr>
          <w:spacing w:val="-2"/>
          <w:lang w:val="ru-RU"/>
        </w:rPr>
        <w:t>н</w:t>
      </w:r>
      <w:r w:rsidRPr="00005F23">
        <w:rPr>
          <w:lang w:val="ru-RU"/>
        </w:rPr>
        <w:t>е</w:t>
      </w:r>
      <w:r w:rsidRPr="00005F23">
        <w:rPr>
          <w:spacing w:val="20"/>
          <w:lang w:val="ru-RU"/>
        </w:rPr>
        <w:t xml:space="preserve"> </w:t>
      </w:r>
      <w:r w:rsidRPr="00005F23">
        <w:rPr>
          <w:lang w:val="ru-RU"/>
        </w:rPr>
        <w:t>о</w:t>
      </w:r>
      <w:r w:rsidRPr="00005F23">
        <w:rPr>
          <w:spacing w:val="-6"/>
          <w:lang w:val="ru-RU"/>
        </w:rPr>
        <w:t>б</w:t>
      </w:r>
      <w:r w:rsidRPr="00005F23">
        <w:rPr>
          <w:lang w:val="ru-RU"/>
        </w:rPr>
        <w:t>а</w:t>
      </w:r>
      <w:r w:rsidRPr="00005F23">
        <w:rPr>
          <w:spacing w:val="-2"/>
          <w:lang w:val="ru-RU"/>
        </w:rPr>
        <w:t>в</w:t>
      </w:r>
      <w:r w:rsidRPr="00005F23">
        <w:rPr>
          <w:spacing w:val="-5"/>
          <w:lang w:val="ru-RU"/>
        </w:rPr>
        <w:t>е</w:t>
      </w:r>
      <w:r w:rsidRPr="00005F23">
        <w:rPr>
          <w:spacing w:val="-4"/>
          <w:lang w:val="ru-RU"/>
        </w:rPr>
        <w:t>з</w:t>
      </w:r>
      <w:r w:rsidRPr="00005F23">
        <w:rPr>
          <w:lang w:val="ru-RU"/>
        </w:rPr>
        <w:t>е,</w:t>
      </w:r>
      <w:r w:rsidRPr="00005F23">
        <w:rPr>
          <w:spacing w:val="18"/>
          <w:lang w:val="ru-RU"/>
        </w:rPr>
        <w:t xml:space="preserve"> </w:t>
      </w:r>
      <w:r w:rsidRPr="00005F23">
        <w:rPr>
          <w:spacing w:val="-2"/>
          <w:w w:val="103"/>
          <w:lang w:val="ru-RU"/>
        </w:rPr>
        <w:t>в</w:t>
      </w:r>
      <w:r w:rsidRPr="00005F23">
        <w:rPr>
          <w:w w:val="103"/>
          <w:lang w:val="ru-RU"/>
        </w:rPr>
        <w:t>а</w:t>
      </w:r>
      <w:r w:rsidRPr="00005F23">
        <w:rPr>
          <w:spacing w:val="3"/>
          <w:w w:val="103"/>
          <w:lang w:val="ru-RU"/>
        </w:rPr>
        <w:t>ж</w:t>
      </w:r>
      <w:r w:rsidRPr="00005F23">
        <w:rPr>
          <w:spacing w:val="-2"/>
          <w:w w:val="103"/>
          <w:lang w:val="ru-RU"/>
        </w:rPr>
        <w:t>н</w:t>
      </w:r>
      <w:r w:rsidRPr="00005F23">
        <w:rPr>
          <w:w w:val="103"/>
          <w:lang w:val="ru-RU"/>
        </w:rPr>
        <w:t>о</w:t>
      </w:r>
      <w:r w:rsidRPr="00005F23">
        <w:rPr>
          <w:spacing w:val="2"/>
          <w:w w:val="103"/>
          <w:lang w:val="ru-RU"/>
        </w:rPr>
        <w:t>с</w:t>
      </w:r>
      <w:r w:rsidRPr="00005F23">
        <w:rPr>
          <w:w w:val="103"/>
          <w:lang w:val="ru-RU"/>
        </w:rPr>
        <w:t xml:space="preserve">т </w:t>
      </w:r>
      <w:r w:rsidRPr="00005F23">
        <w:rPr>
          <w:lang w:val="ru-RU"/>
        </w:rPr>
        <w:t>ср</w:t>
      </w:r>
      <w:r w:rsidRPr="00005F23">
        <w:rPr>
          <w:spacing w:val="-5"/>
          <w:lang w:val="ru-RU"/>
        </w:rPr>
        <w:t>е</w:t>
      </w:r>
      <w:r w:rsidRPr="00005F23">
        <w:rPr>
          <w:spacing w:val="-1"/>
          <w:lang w:val="ru-RU"/>
        </w:rPr>
        <w:t>д</w:t>
      </w:r>
      <w:r w:rsidRPr="00005F23">
        <w:rPr>
          <w:lang w:val="ru-RU"/>
        </w:rPr>
        <w:t>с</w:t>
      </w:r>
      <w:r w:rsidRPr="00005F23">
        <w:rPr>
          <w:spacing w:val="-1"/>
          <w:lang w:val="ru-RU"/>
        </w:rPr>
        <w:t>т</w:t>
      </w:r>
      <w:r w:rsidRPr="00005F23">
        <w:rPr>
          <w:spacing w:val="-2"/>
          <w:lang w:val="ru-RU"/>
        </w:rPr>
        <w:t>в</w:t>
      </w:r>
      <w:r w:rsidRPr="00005F23">
        <w:rPr>
          <w:lang w:val="ru-RU"/>
        </w:rPr>
        <w:t>а</w:t>
      </w:r>
      <w:r w:rsidRPr="00005F23">
        <w:rPr>
          <w:spacing w:val="27"/>
          <w:lang w:val="ru-RU"/>
        </w:rPr>
        <w:t xml:space="preserve"> </w:t>
      </w:r>
      <w:r w:rsidRPr="00005F23">
        <w:rPr>
          <w:spacing w:val="2"/>
          <w:lang w:val="ru-RU"/>
        </w:rPr>
        <w:t>ф</w:t>
      </w:r>
      <w:r w:rsidRPr="00005F23">
        <w:rPr>
          <w:lang w:val="ru-RU"/>
        </w:rPr>
        <w:t>и</w:t>
      </w:r>
      <w:r w:rsidRPr="00005F23">
        <w:rPr>
          <w:spacing w:val="-2"/>
          <w:lang w:val="ru-RU"/>
        </w:rPr>
        <w:t>нан</w:t>
      </w:r>
      <w:r w:rsidRPr="00005F23">
        <w:rPr>
          <w:spacing w:val="2"/>
          <w:lang w:val="ru-RU"/>
        </w:rPr>
        <w:t>с</w:t>
      </w:r>
      <w:r w:rsidRPr="00005F23">
        <w:rPr>
          <w:spacing w:val="-1"/>
          <w:lang w:val="ru-RU"/>
        </w:rPr>
        <w:t>и</w:t>
      </w:r>
      <w:r w:rsidRPr="00005F23">
        <w:rPr>
          <w:lang w:val="ru-RU"/>
        </w:rPr>
        <w:t>ј</w:t>
      </w:r>
      <w:r w:rsidRPr="00005F23">
        <w:rPr>
          <w:spacing w:val="2"/>
          <w:lang w:val="ru-RU"/>
        </w:rPr>
        <w:t>с</w:t>
      </w:r>
      <w:r w:rsidRPr="00005F23">
        <w:rPr>
          <w:spacing w:val="1"/>
          <w:lang w:val="ru-RU"/>
        </w:rPr>
        <w:t>к</w:t>
      </w:r>
      <w:r w:rsidRPr="00005F23">
        <w:rPr>
          <w:lang w:val="ru-RU"/>
        </w:rPr>
        <w:t>ог</w:t>
      </w:r>
      <w:r w:rsidRPr="00005F23">
        <w:rPr>
          <w:spacing w:val="40"/>
          <w:lang w:val="ru-RU"/>
        </w:rPr>
        <w:t xml:space="preserve"> </w:t>
      </w:r>
      <w:r w:rsidRPr="00005F23">
        <w:rPr>
          <w:spacing w:val="-2"/>
          <w:lang w:val="ru-RU"/>
        </w:rPr>
        <w:t>о</w:t>
      </w:r>
      <w:r w:rsidRPr="00005F23">
        <w:rPr>
          <w:spacing w:val="-3"/>
          <w:lang w:val="ru-RU"/>
        </w:rPr>
        <w:t>б</w:t>
      </w:r>
      <w:r w:rsidRPr="00005F23">
        <w:rPr>
          <w:spacing w:val="-5"/>
          <w:lang w:val="ru-RU"/>
        </w:rPr>
        <w:t>е</w:t>
      </w:r>
      <w:r w:rsidRPr="00005F23">
        <w:rPr>
          <w:spacing w:val="-1"/>
          <w:lang w:val="ru-RU"/>
        </w:rPr>
        <w:t>з</w:t>
      </w:r>
      <w:r w:rsidRPr="00005F23">
        <w:rPr>
          <w:spacing w:val="-3"/>
          <w:lang w:val="ru-RU"/>
        </w:rPr>
        <w:t>б</w:t>
      </w:r>
      <w:r w:rsidRPr="00005F23">
        <w:rPr>
          <w:lang w:val="ru-RU"/>
        </w:rPr>
        <w:t>еђе</w:t>
      </w:r>
      <w:r w:rsidRPr="00005F23">
        <w:rPr>
          <w:spacing w:val="-3"/>
          <w:lang w:val="ru-RU"/>
        </w:rPr>
        <w:t>њ</w:t>
      </w:r>
      <w:r w:rsidRPr="00005F23">
        <w:rPr>
          <w:lang w:val="ru-RU"/>
        </w:rPr>
        <w:t>а за добро извршење посла</w:t>
      </w:r>
      <w:r w:rsidRPr="00005F23">
        <w:rPr>
          <w:spacing w:val="39"/>
          <w:lang w:val="ru-RU"/>
        </w:rPr>
        <w:t xml:space="preserve"> </w:t>
      </w:r>
      <w:r w:rsidRPr="00005F23">
        <w:rPr>
          <w:spacing w:val="-1"/>
          <w:lang w:val="ru-RU"/>
        </w:rPr>
        <w:t>м</w:t>
      </w:r>
      <w:r w:rsidRPr="00005F23">
        <w:rPr>
          <w:lang w:val="ru-RU"/>
        </w:rPr>
        <w:t>ора</w:t>
      </w:r>
      <w:r w:rsidRPr="00005F23">
        <w:rPr>
          <w:spacing w:val="16"/>
          <w:lang w:val="ru-RU"/>
        </w:rPr>
        <w:t xml:space="preserve"> </w:t>
      </w:r>
      <w:r w:rsidRPr="00005F23">
        <w:rPr>
          <w:spacing w:val="-1"/>
          <w:lang w:val="ru-RU"/>
        </w:rPr>
        <w:t>д</w:t>
      </w:r>
      <w:r w:rsidRPr="00005F23">
        <w:rPr>
          <w:lang w:val="ru-RU"/>
        </w:rPr>
        <w:t>а</w:t>
      </w:r>
      <w:r w:rsidRPr="00005F23">
        <w:rPr>
          <w:spacing w:val="9"/>
          <w:lang w:val="ru-RU"/>
        </w:rPr>
        <w:t xml:space="preserve"> </w:t>
      </w:r>
      <w:r w:rsidRPr="00005F23">
        <w:rPr>
          <w:spacing w:val="2"/>
          <w:lang w:val="ru-RU"/>
        </w:rPr>
        <w:t>с</w:t>
      </w:r>
      <w:r w:rsidRPr="00005F23">
        <w:rPr>
          <w:lang w:val="ru-RU"/>
        </w:rPr>
        <w:t>е</w:t>
      </w:r>
      <w:r w:rsidRPr="00005F23">
        <w:rPr>
          <w:spacing w:val="8"/>
          <w:lang w:val="ru-RU"/>
        </w:rPr>
        <w:t xml:space="preserve"> </w:t>
      </w:r>
      <w:r w:rsidRPr="00005F23">
        <w:rPr>
          <w:spacing w:val="1"/>
          <w:w w:val="103"/>
          <w:lang w:val="ru-RU"/>
        </w:rPr>
        <w:t>п</w:t>
      </w:r>
      <w:r w:rsidRPr="00005F23">
        <w:rPr>
          <w:w w:val="103"/>
          <w:lang w:val="ru-RU"/>
        </w:rPr>
        <w:t>р</w:t>
      </w:r>
      <w:r w:rsidRPr="00005F23">
        <w:rPr>
          <w:spacing w:val="-5"/>
          <w:w w:val="103"/>
          <w:lang w:val="ru-RU"/>
        </w:rPr>
        <w:t>о</w:t>
      </w:r>
      <w:r w:rsidRPr="00005F23">
        <w:rPr>
          <w:spacing w:val="-1"/>
          <w:w w:val="103"/>
          <w:lang w:val="ru-RU"/>
        </w:rPr>
        <w:t>д</w:t>
      </w:r>
      <w:r w:rsidRPr="00005F23">
        <w:rPr>
          <w:spacing w:val="-3"/>
          <w:w w:val="103"/>
          <w:lang w:val="ru-RU"/>
        </w:rPr>
        <w:t>у</w:t>
      </w:r>
      <w:r w:rsidRPr="00005F23">
        <w:rPr>
          <w:spacing w:val="1"/>
          <w:w w:val="103"/>
          <w:lang w:val="ru-RU"/>
        </w:rPr>
        <w:t>ж</w:t>
      </w:r>
      <w:r w:rsidRPr="00005F23">
        <w:rPr>
          <w:w w:val="103"/>
          <w:lang w:val="ru-RU"/>
        </w:rPr>
        <w:t>и.</w:t>
      </w:r>
    </w:p>
    <w:p w:rsidR="00CB2D8D" w:rsidRPr="00005F23" w:rsidRDefault="00CB2D8D" w:rsidP="00CB2D8D">
      <w:pPr>
        <w:ind w:left="709"/>
        <w:jc w:val="both"/>
        <w:rPr>
          <w:w w:val="103"/>
          <w:lang w:val="ru-RU"/>
        </w:rPr>
      </w:pPr>
      <w:r w:rsidRPr="00005F23">
        <w:rPr>
          <w:spacing w:val="-1"/>
          <w:lang w:val="ru-RU"/>
        </w:rPr>
        <w:t>Н</w:t>
      </w:r>
      <w:r w:rsidRPr="00005F23">
        <w:rPr>
          <w:lang w:val="ru-RU"/>
        </w:rPr>
        <w:t>ар</w:t>
      </w:r>
      <w:r w:rsidRPr="00005F23">
        <w:rPr>
          <w:spacing w:val="-5"/>
          <w:lang w:val="ru-RU"/>
        </w:rPr>
        <w:t>у</w:t>
      </w:r>
      <w:r w:rsidRPr="00005F23">
        <w:rPr>
          <w:lang w:val="ru-RU"/>
        </w:rPr>
        <w:t>чи</w:t>
      </w:r>
      <w:r w:rsidRPr="00005F23">
        <w:rPr>
          <w:spacing w:val="-1"/>
          <w:lang w:val="ru-RU"/>
        </w:rPr>
        <w:t>л</w:t>
      </w:r>
      <w:r w:rsidRPr="00005F23">
        <w:rPr>
          <w:spacing w:val="2"/>
          <w:lang w:val="ru-RU"/>
        </w:rPr>
        <w:t>а</w:t>
      </w:r>
      <w:r w:rsidRPr="00005F23">
        <w:rPr>
          <w:lang w:val="ru-RU"/>
        </w:rPr>
        <w:t xml:space="preserve">ц </w:t>
      </w:r>
      <w:r w:rsidRPr="00005F23">
        <w:rPr>
          <w:spacing w:val="37"/>
          <w:lang w:val="ru-RU"/>
        </w:rPr>
        <w:t xml:space="preserve"> </w:t>
      </w:r>
      <w:r w:rsidRPr="00005F23">
        <w:rPr>
          <w:lang w:val="ru-RU"/>
        </w:rPr>
        <w:t xml:space="preserve">ће </w:t>
      </w:r>
      <w:r w:rsidRPr="00005F23">
        <w:rPr>
          <w:spacing w:val="14"/>
          <w:lang w:val="ru-RU"/>
        </w:rPr>
        <w:t xml:space="preserve"> </w:t>
      </w:r>
      <w:r w:rsidRPr="00005F23">
        <w:rPr>
          <w:spacing w:val="-3"/>
          <w:lang w:val="ru-RU"/>
        </w:rPr>
        <w:t>у</w:t>
      </w:r>
      <w:r w:rsidRPr="00005F23">
        <w:rPr>
          <w:spacing w:val="-2"/>
          <w:lang w:val="ru-RU"/>
        </w:rPr>
        <w:t>н</w:t>
      </w:r>
      <w:r w:rsidRPr="00005F23">
        <w:rPr>
          <w:lang w:val="ru-RU"/>
        </w:rPr>
        <w:t>о</w:t>
      </w:r>
      <w:r w:rsidRPr="00005F23">
        <w:rPr>
          <w:spacing w:val="-7"/>
          <w:lang w:val="ru-RU"/>
        </w:rPr>
        <w:t>в</w:t>
      </w:r>
      <w:r w:rsidRPr="00005F23">
        <w:rPr>
          <w:lang w:val="ru-RU"/>
        </w:rPr>
        <w:t>чи</w:t>
      </w:r>
      <w:r w:rsidRPr="00005F23">
        <w:rPr>
          <w:spacing w:val="-4"/>
          <w:lang w:val="ru-RU"/>
        </w:rPr>
        <w:t>т</w:t>
      </w:r>
      <w:r w:rsidRPr="00005F23">
        <w:rPr>
          <w:lang w:val="ru-RU"/>
        </w:rPr>
        <w:t xml:space="preserve">и </w:t>
      </w:r>
      <w:r w:rsidRPr="00005F23">
        <w:rPr>
          <w:spacing w:val="31"/>
          <w:lang w:val="ru-RU"/>
        </w:rPr>
        <w:t xml:space="preserve"> </w:t>
      </w:r>
      <w:r w:rsidRPr="00005F23">
        <w:rPr>
          <w:lang w:val="ru-RU"/>
        </w:rPr>
        <w:t>ср</w:t>
      </w:r>
      <w:r w:rsidRPr="00005F23">
        <w:rPr>
          <w:spacing w:val="-2"/>
          <w:lang w:val="ru-RU"/>
        </w:rPr>
        <w:t>е</w:t>
      </w:r>
      <w:r w:rsidRPr="00005F23">
        <w:rPr>
          <w:spacing w:val="1"/>
          <w:lang w:val="ru-RU"/>
        </w:rPr>
        <w:t>д</w:t>
      </w:r>
      <w:r w:rsidRPr="00005F23">
        <w:rPr>
          <w:lang w:val="ru-RU"/>
        </w:rPr>
        <w:t>с</w:t>
      </w:r>
      <w:r w:rsidRPr="00005F23">
        <w:rPr>
          <w:spacing w:val="-1"/>
          <w:lang w:val="ru-RU"/>
        </w:rPr>
        <w:t>т</w:t>
      </w:r>
      <w:r w:rsidRPr="00005F23">
        <w:rPr>
          <w:spacing w:val="-2"/>
          <w:lang w:val="ru-RU"/>
        </w:rPr>
        <w:t>в</w:t>
      </w:r>
      <w:r w:rsidRPr="00005F23">
        <w:rPr>
          <w:lang w:val="ru-RU"/>
        </w:rPr>
        <w:t xml:space="preserve">о </w:t>
      </w:r>
      <w:r w:rsidRPr="00005F23">
        <w:rPr>
          <w:spacing w:val="32"/>
          <w:lang w:val="ru-RU"/>
        </w:rPr>
        <w:t xml:space="preserve"> </w:t>
      </w:r>
      <w:r w:rsidRPr="00005F23">
        <w:rPr>
          <w:lang w:val="ru-RU"/>
        </w:rPr>
        <w:t>фи</w:t>
      </w:r>
      <w:r w:rsidRPr="00005F23">
        <w:rPr>
          <w:spacing w:val="-2"/>
          <w:lang w:val="ru-RU"/>
        </w:rPr>
        <w:t>н</w:t>
      </w:r>
      <w:r w:rsidRPr="00005F23">
        <w:rPr>
          <w:lang w:val="ru-RU"/>
        </w:rPr>
        <w:t>а</w:t>
      </w:r>
      <w:r w:rsidRPr="00005F23">
        <w:rPr>
          <w:spacing w:val="-2"/>
          <w:lang w:val="ru-RU"/>
        </w:rPr>
        <w:t>н</w:t>
      </w:r>
      <w:r w:rsidRPr="00005F23">
        <w:rPr>
          <w:lang w:val="ru-RU"/>
        </w:rPr>
        <w:t>с</w:t>
      </w:r>
      <w:r w:rsidRPr="00005F23">
        <w:rPr>
          <w:spacing w:val="-1"/>
          <w:lang w:val="ru-RU"/>
        </w:rPr>
        <w:t>и</w:t>
      </w:r>
      <w:r w:rsidRPr="00005F23">
        <w:rPr>
          <w:spacing w:val="2"/>
          <w:lang w:val="ru-RU"/>
        </w:rPr>
        <w:t>ј</w:t>
      </w:r>
      <w:r w:rsidRPr="00005F23">
        <w:rPr>
          <w:lang w:val="ru-RU"/>
        </w:rPr>
        <w:t>с</w:t>
      </w:r>
      <w:r w:rsidRPr="00005F23">
        <w:rPr>
          <w:spacing w:val="3"/>
          <w:lang w:val="ru-RU"/>
        </w:rPr>
        <w:t>к</w:t>
      </w:r>
      <w:r w:rsidRPr="00005F23">
        <w:rPr>
          <w:lang w:val="ru-RU"/>
        </w:rPr>
        <w:t xml:space="preserve">ог </w:t>
      </w:r>
      <w:r w:rsidRPr="00005F23">
        <w:rPr>
          <w:spacing w:val="42"/>
          <w:lang w:val="ru-RU"/>
        </w:rPr>
        <w:t xml:space="preserve"> </w:t>
      </w:r>
      <w:r w:rsidRPr="00005F23">
        <w:rPr>
          <w:spacing w:val="-6"/>
        </w:rPr>
        <w:t>об</w:t>
      </w:r>
      <w:r w:rsidRPr="00005F23">
        <w:rPr>
          <w:spacing w:val="-2"/>
          <w:lang w:val="ru-RU"/>
        </w:rPr>
        <w:t>е</w:t>
      </w:r>
      <w:r w:rsidRPr="00005F23">
        <w:rPr>
          <w:spacing w:val="-4"/>
          <w:lang w:val="ru-RU"/>
        </w:rPr>
        <w:t>з</w:t>
      </w:r>
      <w:r w:rsidRPr="00005F23">
        <w:rPr>
          <w:spacing w:val="-3"/>
          <w:lang w:val="ru-RU"/>
        </w:rPr>
        <w:t>б</w:t>
      </w:r>
      <w:r w:rsidRPr="00005F23">
        <w:rPr>
          <w:lang w:val="ru-RU"/>
        </w:rPr>
        <w:t>еђ</w:t>
      </w:r>
      <w:r w:rsidRPr="00005F23">
        <w:rPr>
          <w:spacing w:val="2"/>
          <w:lang w:val="ru-RU"/>
        </w:rPr>
        <w:t>е</w:t>
      </w:r>
      <w:r w:rsidRPr="00005F23">
        <w:rPr>
          <w:spacing w:val="-3"/>
          <w:lang w:val="ru-RU"/>
        </w:rPr>
        <w:t>њ</w:t>
      </w:r>
      <w:r w:rsidRPr="00005F23">
        <w:rPr>
          <w:lang w:val="ru-RU"/>
        </w:rPr>
        <w:t xml:space="preserve">а за добро извршење посла </w:t>
      </w:r>
      <w:r w:rsidRPr="00005F23">
        <w:rPr>
          <w:spacing w:val="43"/>
          <w:lang w:val="ru-RU"/>
        </w:rPr>
        <w:t xml:space="preserve"> </w:t>
      </w:r>
      <w:r w:rsidRPr="00005F23">
        <w:rPr>
          <w:lang w:val="ru-RU"/>
        </w:rPr>
        <w:t xml:space="preserve">у </w:t>
      </w:r>
      <w:r w:rsidRPr="00005F23">
        <w:rPr>
          <w:spacing w:val="7"/>
          <w:lang w:val="ru-RU"/>
        </w:rPr>
        <w:t xml:space="preserve"> </w:t>
      </w:r>
      <w:r w:rsidRPr="00005F23">
        <w:rPr>
          <w:spacing w:val="2"/>
          <w:lang w:val="ru-RU"/>
        </w:rPr>
        <w:t>с</w:t>
      </w:r>
      <w:r w:rsidRPr="00005F23">
        <w:rPr>
          <w:spacing w:val="-1"/>
          <w:lang w:val="ru-RU"/>
        </w:rPr>
        <w:t>л</w:t>
      </w:r>
      <w:r w:rsidRPr="00005F23">
        <w:rPr>
          <w:spacing w:val="-3"/>
          <w:lang w:val="ru-RU"/>
        </w:rPr>
        <w:t>у</w:t>
      </w:r>
      <w:r w:rsidRPr="00005F23">
        <w:rPr>
          <w:lang w:val="ru-RU"/>
        </w:rPr>
        <w:t>ча</w:t>
      </w:r>
      <w:r w:rsidRPr="00005F23">
        <w:rPr>
          <w:spacing w:val="2"/>
          <w:lang w:val="ru-RU"/>
        </w:rPr>
        <w:t>ј</w:t>
      </w:r>
      <w:r w:rsidRPr="00005F23">
        <w:rPr>
          <w:lang w:val="ru-RU"/>
        </w:rPr>
        <w:t xml:space="preserve">у </w:t>
      </w:r>
      <w:r w:rsidRPr="00005F23">
        <w:rPr>
          <w:spacing w:val="27"/>
          <w:lang w:val="ru-RU"/>
        </w:rPr>
        <w:t xml:space="preserve"> </w:t>
      </w:r>
      <w:r w:rsidRPr="00005F23">
        <w:rPr>
          <w:spacing w:val="-3"/>
          <w:w w:val="103"/>
          <w:lang w:val="ru-RU"/>
        </w:rPr>
        <w:t>д</w:t>
      </w:r>
      <w:r w:rsidRPr="00005F23">
        <w:rPr>
          <w:w w:val="103"/>
          <w:lang w:val="ru-RU"/>
        </w:rPr>
        <w:t>а</w:t>
      </w:r>
      <w:r w:rsidRPr="00005F23">
        <w:rPr>
          <w:spacing w:val="-6"/>
          <w:lang w:val="ru-RU"/>
        </w:rPr>
        <w:t xml:space="preserve"> </w:t>
      </w:r>
      <w:r w:rsidRPr="00005F23">
        <w:rPr>
          <w:lang w:val="ru-RU"/>
        </w:rPr>
        <w:t>изабрани понуђач</w:t>
      </w:r>
      <w:r w:rsidRPr="00005F23">
        <w:rPr>
          <w:spacing w:val="27"/>
          <w:lang w:val="ru-RU"/>
        </w:rPr>
        <w:t xml:space="preserve"> </w:t>
      </w:r>
      <w:r w:rsidRPr="00005F23">
        <w:rPr>
          <w:spacing w:val="-2"/>
          <w:lang w:val="ru-RU"/>
        </w:rPr>
        <w:t>н</w:t>
      </w:r>
      <w:r w:rsidRPr="00005F23">
        <w:rPr>
          <w:lang w:val="ru-RU"/>
        </w:rPr>
        <w:t>е</w:t>
      </w:r>
      <w:r w:rsidRPr="00005F23">
        <w:rPr>
          <w:spacing w:val="9"/>
          <w:lang w:val="ru-RU"/>
        </w:rPr>
        <w:t xml:space="preserve"> </w:t>
      </w:r>
      <w:r w:rsidRPr="00005F23">
        <w:rPr>
          <w:spacing w:val="-3"/>
          <w:lang w:val="ru-RU"/>
        </w:rPr>
        <w:t>б</w:t>
      </w:r>
      <w:r w:rsidRPr="00005F23">
        <w:rPr>
          <w:spacing w:val="-8"/>
          <w:lang w:val="ru-RU"/>
        </w:rPr>
        <w:t>у</w:t>
      </w:r>
      <w:r w:rsidRPr="00005F23">
        <w:rPr>
          <w:spacing w:val="-3"/>
          <w:lang w:val="ru-RU"/>
        </w:rPr>
        <w:t>д</w:t>
      </w:r>
      <w:r w:rsidRPr="00005F23">
        <w:rPr>
          <w:lang w:val="ru-RU"/>
        </w:rPr>
        <w:t>е</w:t>
      </w:r>
      <w:r w:rsidRPr="00005F23">
        <w:rPr>
          <w:spacing w:val="18"/>
          <w:lang w:val="ru-RU"/>
        </w:rPr>
        <w:t xml:space="preserve"> </w:t>
      </w:r>
      <w:r w:rsidRPr="00005F23">
        <w:rPr>
          <w:spacing w:val="2"/>
          <w:lang w:val="ru-RU"/>
        </w:rPr>
        <w:t>и</w:t>
      </w:r>
      <w:r w:rsidRPr="00005F23">
        <w:rPr>
          <w:spacing w:val="-4"/>
          <w:lang w:val="ru-RU"/>
        </w:rPr>
        <w:t>з</w:t>
      </w:r>
      <w:r w:rsidRPr="00005F23">
        <w:rPr>
          <w:lang w:val="ru-RU"/>
        </w:rPr>
        <w:t>вр</w:t>
      </w:r>
      <w:r w:rsidRPr="00005F23">
        <w:rPr>
          <w:spacing w:val="2"/>
          <w:lang w:val="ru-RU"/>
        </w:rPr>
        <w:t>ш</w:t>
      </w:r>
      <w:r w:rsidRPr="00005F23">
        <w:rPr>
          <w:lang w:val="ru-RU"/>
        </w:rPr>
        <w:t>а</w:t>
      </w:r>
      <w:r w:rsidRPr="00005F23">
        <w:rPr>
          <w:spacing w:val="-2"/>
          <w:lang w:val="ru-RU"/>
        </w:rPr>
        <w:t>в</w:t>
      </w:r>
      <w:r w:rsidRPr="00005F23">
        <w:rPr>
          <w:lang w:val="ru-RU"/>
        </w:rPr>
        <w:t>ао</w:t>
      </w:r>
      <w:r w:rsidRPr="00005F23">
        <w:rPr>
          <w:spacing w:val="33"/>
          <w:lang w:val="ru-RU"/>
        </w:rPr>
        <w:t xml:space="preserve"> </w:t>
      </w:r>
      <w:r w:rsidRPr="00005F23">
        <w:rPr>
          <w:lang w:val="ru-RU"/>
        </w:rPr>
        <w:t>св</w:t>
      </w:r>
      <w:r w:rsidRPr="00005F23">
        <w:rPr>
          <w:spacing w:val="-3"/>
          <w:lang w:val="ru-RU"/>
        </w:rPr>
        <w:t>о</w:t>
      </w:r>
      <w:r w:rsidRPr="00005F23">
        <w:rPr>
          <w:lang w:val="ru-RU"/>
        </w:rPr>
        <w:t>је</w:t>
      </w:r>
      <w:r w:rsidRPr="00005F23">
        <w:rPr>
          <w:spacing w:val="16"/>
          <w:lang w:val="ru-RU"/>
        </w:rPr>
        <w:t xml:space="preserve"> </w:t>
      </w:r>
      <w:r w:rsidRPr="00005F23">
        <w:rPr>
          <w:spacing w:val="-3"/>
          <w:lang w:val="ru-RU"/>
        </w:rPr>
        <w:t>у</w:t>
      </w:r>
      <w:r w:rsidRPr="00005F23">
        <w:rPr>
          <w:spacing w:val="-6"/>
          <w:lang w:val="ru-RU"/>
        </w:rPr>
        <w:t>г</w:t>
      </w:r>
      <w:r w:rsidRPr="00005F23">
        <w:rPr>
          <w:lang w:val="ru-RU"/>
        </w:rPr>
        <w:t>о</w:t>
      </w:r>
      <w:r w:rsidRPr="00005F23">
        <w:rPr>
          <w:spacing w:val="-2"/>
          <w:lang w:val="ru-RU"/>
        </w:rPr>
        <w:t>в</w:t>
      </w:r>
      <w:r w:rsidRPr="00005F23">
        <w:rPr>
          <w:lang w:val="ru-RU"/>
        </w:rPr>
        <w:t>ор</w:t>
      </w:r>
      <w:r w:rsidRPr="00005F23">
        <w:rPr>
          <w:spacing w:val="-2"/>
          <w:lang w:val="ru-RU"/>
        </w:rPr>
        <w:t>н</w:t>
      </w:r>
      <w:r w:rsidRPr="00005F23">
        <w:rPr>
          <w:lang w:val="ru-RU"/>
        </w:rPr>
        <w:t>е</w:t>
      </w:r>
      <w:r w:rsidRPr="00005F23">
        <w:rPr>
          <w:spacing w:val="30"/>
          <w:lang w:val="ru-RU"/>
        </w:rPr>
        <w:t xml:space="preserve"> </w:t>
      </w:r>
      <w:r w:rsidRPr="00005F23">
        <w:rPr>
          <w:spacing w:val="-2"/>
          <w:lang w:val="ru-RU"/>
        </w:rPr>
        <w:t>о</w:t>
      </w:r>
      <w:r w:rsidRPr="00005F23">
        <w:rPr>
          <w:spacing w:val="-3"/>
          <w:lang w:val="ru-RU"/>
        </w:rPr>
        <w:t>б</w:t>
      </w:r>
      <w:r w:rsidRPr="00005F23">
        <w:rPr>
          <w:lang w:val="ru-RU"/>
        </w:rPr>
        <w:t>а</w:t>
      </w:r>
      <w:r w:rsidRPr="00005F23">
        <w:rPr>
          <w:spacing w:val="-2"/>
          <w:lang w:val="ru-RU"/>
        </w:rPr>
        <w:t>ве</w:t>
      </w:r>
      <w:r w:rsidRPr="00005F23">
        <w:rPr>
          <w:spacing w:val="-6"/>
          <w:lang w:val="ru-RU"/>
        </w:rPr>
        <w:t>з</w:t>
      </w:r>
      <w:r w:rsidRPr="00005F23">
        <w:rPr>
          <w:lang w:val="ru-RU"/>
        </w:rPr>
        <w:t>е</w:t>
      </w:r>
      <w:r w:rsidRPr="00005F23">
        <w:rPr>
          <w:spacing w:val="28"/>
          <w:lang w:val="ru-RU"/>
        </w:rPr>
        <w:t xml:space="preserve"> </w:t>
      </w:r>
      <w:r w:rsidRPr="00005F23">
        <w:rPr>
          <w:lang w:val="ru-RU"/>
        </w:rPr>
        <w:t>у</w:t>
      </w:r>
      <w:r w:rsidRPr="00005F23">
        <w:rPr>
          <w:spacing w:val="2"/>
          <w:lang w:val="ru-RU"/>
        </w:rPr>
        <w:t xml:space="preserve"> </w:t>
      </w:r>
      <w:r w:rsidRPr="00005F23">
        <w:rPr>
          <w:lang w:val="ru-RU"/>
        </w:rPr>
        <w:t>ро</w:t>
      </w:r>
      <w:r w:rsidRPr="00005F23">
        <w:rPr>
          <w:spacing w:val="3"/>
          <w:lang w:val="ru-RU"/>
        </w:rPr>
        <w:t>к</w:t>
      </w:r>
      <w:r w:rsidRPr="00005F23">
        <w:rPr>
          <w:lang w:val="ru-RU"/>
        </w:rPr>
        <w:t>ови</w:t>
      </w:r>
      <w:r w:rsidRPr="00005F23">
        <w:rPr>
          <w:spacing w:val="-1"/>
          <w:lang w:val="ru-RU"/>
        </w:rPr>
        <w:t>м</w:t>
      </w:r>
      <w:r w:rsidRPr="00005F23">
        <w:rPr>
          <w:lang w:val="ru-RU"/>
        </w:rPr>
        <w:t>а</w:t>
      </w:r>
      <w:r w:rsidRPr="00005F23">
        <w:rPr>
          <w:spacing w:val="29"/>
          <w:lang w:val="ru-RU"/>
        </w:rPr>
        <w:t xml:space="preserve"> </w:t>
      </w:r>
      <w:r w:rsidRPr="00005F23">
        <w:rPr>
          <w:lang w:val="ru-RU"/>
        </w:rPr>
        <w:t>и</w:t>
      </w:r>
      <w:r w:rsidRPr="00005F23">
        <w:rPr>
          <w:spacing w:val="7"/>
          <w:lang w:val="ru-RU"/>
        </w:rPr>
        <w:t xml:space="preserve"> </w:t>
      </w:r>
      <w:r w:rsidRPr="00005F23">
        <w:rPr>
          <w:spacing w:val="-2"/>
          <w:lang w:val="ru-RU"/>
        </w:rPr>
        <w:t>н</w:t>
      </w:r>
      <w:r w:rsidRPr="00005F23">
        <w:rPr>
          <w:lang w:val="ru-RU"/>
        </w:rPr>
        <w:t>а</w:t>
      </w:r>
      <w:r w:rsidRPr="00005F23">
        <w:rPr>
          <w:spacing w:val="9"/>
          <w:lang w:val="ru-RU"/>
        </w:rPr>
        <w:t xml:space="preserve"> </w:t>
      </w:r>
      <w:r w:rsidRPr="00005F23">
        <w:rPr>
          <w:spacing w:val="-2"/>
          <w:lang w:val="ru-RU"/>
        </w:rPr>
        <w:t>н</w:t>
      </w:r>
      <w:r w:rsidRPr="00005F23">
        <w:rPr>
          <w:spacing w:val="-5"/>
          <w:lang w:val="ru-RU"/>
        </w:rPr>
        <w:t>а</w:t>
      </w:r>
      <w:r w:rsidRPr="00005F23">
        <w:rPr>
          <w:lang w:val="ru-RU"/>
        </w:rPr>
        <w:t>чин</w:t>
      </w:r>
      <w:r w:rsidRPr="00005F23">
        <w:rPr>
          <w:spacing w:val="19"/>
          <w:lang w:val="ru-RU"/>
        </w:rPr>
        <w:t xml:space="preserve"> </w:t>
      </w:r>
      <w:r w:rsidRPr="00005F23">
        <w:rPr>
          <w:spacing w:val="1"/>
          <w:lang w:val="ru-RU"/>
        </w:rPr>
        <w:t>п</w:t>
      </w:r>
      <w:r w:rsidRPr="00005F23">
        <w:rPr>
          <w:spacing w:val="-2"/>
          <w:lang w:val="ru-RU"/>
        </w:rPr>
        <w:t>ре</w:t>
      </w:r>
      <w:r w:rsidRPr="00005F23">
        <w:rPr>
          <w:spacing w:val="-3"/>
          <w:lang w:val="ru-RU"/>
        </w:rPr>
        <w:t>д</w:t>
      </w:r>
      <w:r w:rsidRPr="00005F23">
        <w:rPr>
          <w:lang w:val="ru-RU"/>
        </w:rPr>
        <w:t>виђен</w:t>
      </w:r>
      <w:r w:rsidRPr="00005F23">
        <w:rPr>
          <w:spacing w:val="35"/>
          <w:lang w:val="ru-RU"/>
        </w:rPr>
        <w:t xml:space="preserve"> </w:t>
      </w:r>
      <w:r w:rsidRPr="00005F23">
        <w:rPr>
          <w:spacing w:val="-3"/>
          <w:w w:val="103"/>
          <w:lang w:val="ru-RU"/>
        </w:rPr>
        <w:t>у</w:t>
      </w:r>
      <w:r w:rsidRPr="00005F23">
        <w:rPr>
          <w:spacing w:val="-6"/>
          <w:w w:val="103"/>
          <w:lang w:val="ru-RU"/>
        </w:rPr>
        <w:t>г</w:t>
      </w:r>
      <w:r w:rsidRPr="00005F23">
        <w:rPr>
          <w:w w:val="103"/>
          <w:lang w:val="ru-RU"/>
        </w:rPr>
        <w:t>о</w:t>
      </w:r>
      <w:r w:rsidRPr="00005F23">
        <w:rPr>
          <w:spacing w:val="-2"/>
          <w:w w:val="103"/>
          <w:lang w:val="ru-RU"/>
        </w:rPr>
        <w:t>в</w:t>
      </w:r>
      <w:r w:rsidRPr="00005F23">
        <w:rPr>
          <w:spacing w:val="2"/>
          <w:w w:val="103"/>
          <w:lang w:val="ru-RU"/>
        </w:rPr>
        <w:t>о</w:t>
      </w:r>
      <w:r w:rsidRPr="00005F23">
        <w:rPr>
          <w:w w:val="103"/>
          <w:lang w:val="ru-RU"/>
        </w:rPr>
        <w:t>ро</w:t>
      </w:r>
      <w:r w:rsidRPr="00005F23">
        <w:rPr>
          <w:spacing w:val="-1"/>
          <w:w w:val="103"/>
          <w:lang w:val="ru-RU"/>
        </w:rPr>
        <w:t>м</w:t>
      </w:r>
      <w:r w:rsidRPr="00005F23">
        <w:rPr>
          <w:w w:val="103"/>
          <w:lang w:val="ru-RU"/>
        </w:rPr>
        <w:t>.</w:t>
      </w:r>
    </w:p>
    <w:p w:rsidR="00CB2D8D" w:rsidRPr="00005F23" w:rsidRDefault="00CB2D8D" w:rsidP="00CB2D8D">
      <w:pPr>
        <w:spacing w:before="10" w:line="246" w:lineRule="auto"/>
        <w:ind w:left="567" w:right="78"/>
        <w:jc w:val="both"/>
        <w:rPr>
          <w:w w:val="103"/>
          <w:lang w:val="ru-RU"/>
        </w:rPr>
      </w:pPr>
    </w:p>
    <w:p w:rsidR="00CB2D8D" w:rsidRPr="00005F23" w:rsidRDefault="00CB2D8D" w:rsidP="00CB2D8D">
      <w:pPr>
        <w:suppressAutoHyphens/>
        <w:spacing w:line="245" w:lineRule="auto"/>
        <w:ind w:right="74"/>
        <w:jc w:val="both"/>
        <w:rPr>
          <w:rFonts w:eastAsia="Arial Unicode MS"/>
          <w:color w:val="000000"/>
          <w:kern w:val="1"/>
          <w:lang w:eastAsia="ar-SA"/>
        </w:rPr>
      </w:pPr>
      <w:r w:rsidRPr="00005F23">
        <w:rPr>
          <w:rFonts w:eastAsia="Arial Unicode MS"/>
          <w:b/>
          <w:color w:val="000000"/>
          <w:spacing w:val="1"/>
          <w:kern w:val="1"/>
          <w:u w:val="thick" w:color="000000"/>
          <w:lang w:eastAsia="ar-SA"/>
        </w:rPr>
        <w:t>Н</w:t>
      </w:r>
      <w:r w:rsidRPr="00005F23">
        <w:rPr>
          <w:rFonts w:eastAsia="Arial Unicode MS"/>
          <w:b/>
          <w:color w:val="000000"/>
          <w:spacing w:val="-7"/>
          <w:kern w:val="1"/>
          <w:u w:val="thick" w:color="000000"/>
          <w:lang w:eastAsia="ar-SA"/>
        </w:rPr>
        <w:t>А</w:t>
      </w:r>
      <w:r w:rsidRPr="00005F23">
        <w:rPr>
          <w:rFonts w:eastAsia="Arial Unicode MS"/>
          <w:b/>
          <w:color w:val="000000"/>
          <w:spacing w:val="1"/>
          <w:kern w:val="1"/>
          <w:u w:val="thick" w:color="000000"/>
          <w:lang w:eastAsia="ar-SA"/>
        </w:rPr>
        <w:t>П</w:t>
      </w:r>
      <w:r w:rsidRPr="00005F23">
        <w:rPr>
          <w:rFonts w:eastAsia="Arial Unicode MS"/>
          <w:b/>
          <w:color w:val="000000"/>
          <w:kern w:val="1"/>
          <w:u w:val="thick" w:color="000000"/>
          <w:lang w:eastAsia="ar-SA"/>
        </w:rPr>
        <w:t>О</w:t>
      </w:r>
      <w:r w:rsidRPr="00005F23">
        <w:rPr>
          <w:rFonts w:eastAsia="Arial Unicode MS"/>
          <w:b/>
          <w:color w:val="000000"/>
          <w:spacing w:val="2"/>
          <w:kern w:val="1"/>
          <w:u w:val="thick" w:color="000000"/>
          <w:lang w:eastAsia="ar-SA"/>
        </w:rPr>
        <w:t>М</w:t>
      </w:r>
      <w:r w:rsidRPr="00005F23">
        <w:rPr>
          <w:rFonts w:eastAsia="Arial Unicode MS"/>
          <w:b/>
          <w:color w:val="000000"/>
          <w:spacing w:val="1"/>
          <w:kern w:val="1"/>
          <w:u w:val="thick" w:color="000000"/>
          <w:lang w:eastAsia="ar-SA"/>
        </w:rPr>
        <w:t>Е</w:t>
      </w:r>
      <w:r w:rsidRPr="00005F23">
        <w:rPr>
          <w:rFonts w:eastAsia="Arial Unicode MS"/>
          <w:b/>
          <w:color w:val="000000"/>
          <w:spacing w:val="3"/>
          <w:kern w:val="1"/>
          <w:u w:val="thick" w:color="000000"/>
          <w:lang w:eastAsia="ar-SA"/>
        </w:rPr>
        <w:t>Н</w:t>
      </w:r>
      <w:r w:rsidRPr="00005F23">
        <w:rPr>
          <w:rFonts w:eastAsia="Arial Unicode MS"/>
          <w:b/>
          <w:color w:val="000000"/>
          <w:spacing w:val="-4"/>
          <w:kern w:val="1"/>
          <w:u w:val="thick" w:color="000000"/>
          <w:lang w:eastAsia="ar-SA"/>
        </w:rPr>
        <w:t>А</w:t>
      </w:r>
      <w:r w:rsidRPr="00005F23">
        <w:rPr>
          <w:rFonts w:eastAsia="Arial Unicode MS"/>
          <w:b/>
          <w:color w:val="000000"/>
          <w:kern w:val="1"/>
          <w:u w:val="thick" w:color="000000"/>
          <w:lang w:eastAsia="ar-SA"/>
        </w:rPr>
        <w:t xml:space="preserve">: </w:t>
      </w:r>
      <w:r w:rsidRPr="00005F23">
        <w:rPr>
          <w:rFonts w:eastAsia="Arial Unicode MS"/>
          <w:b/>
          <w:color w:val="000000"/>
          <w:spacing w:val="27"/>
          <w:kern w:val="1"/>
          <w:u w:val="thick" w:color="000000"/>
          <w:lang w:eastAsia="ar-SA"/>
        </w:rPr>
        <w:t xml:space="preserve"> </w:t>
      </w:r>
      <w:r w:rsidRPr="00005F23">
        <w:rPr>
          <w:rFonts w:eastAsia="Arial Unicode MS"/>
          <w:b/>
          <w:color w:val="000000"/>
          <w:spacing w:val="3"/>
          <w:kern w:val="1"/>
          <w:u w:val="thick" w:color="000000"/>
          <w:lang w:eastAsia="ar-SA"/>
        </w:rPr>
        <w:t>Д</w:t>
      </w:r>
      <w:r w:rsidRPr="00005F23">
        <w:rPr>
          <w:rFonts w:eastAsia="Arial Unicode MS"/>
          <w:b/>
          <w:color w:val="000000"/>
          <w:spacing w:val="-1"/>
          <w:kern w:val="1"/>
          <w:u w:val="thick" w:color="000000"/>
          <w:lang w:eastAsia="ar-SA"/>
        </w:rPr>
        <w:t>о</w:t>
      </w:r>
      <w:r w:rsidRPr="00005F23">
        <w:rPr>
          <w:rFonts w:eastAsia="Arial Unicode MS"/>
          <w:b/>
          <w:color w:val="000000"/>
          <w:spacing w:val="2"/>
          <w:kern w:val="1"/>
          <w:u w:val="thick" w:color="000000"/>
          <w:lang w:eastAsia="ar-SA"/>
        </w:rPr>
        <w:t>с</w:t>
      </w:r>
      <w:r w:rsidRPr="00005F23">
        <w:rPr>
          <w:rFonts w:eastAsia="Arial Unicode MS"/>
          <w:b/>
          <w:color w:val="000000"/>
          <w:spacing w:val="-2"/>
          <w:kern w:val="1"/>
          <w:u w:val="thick" w:color="000000"/>
          <w:lang w:eastAsia="ar-SA"/>
        </w:rPr>
        <w:t>т</w:t>
      </w:r>
      <w:r w:rsidRPr="00005F23">
        <w:rPr>
          <w:rFonts w:eastAsia="Arial Unicode MS"/>
          <w:b/>
          <w:color w:val="000000"/>
          <w:spacing w:val="2"/>
          <w:kern w:val="1"/>
          <w:u w:val="thick" w:color="000000"/>
          <w:lang w:eastAsia="ar-SA"/>
        </w:rPr>
        <w:t>а</w:t>
      </w:r>
      <w:r w:rsidRPr="00005F23">
        <w:rPr>
          <w:rFonts w:eastAsia="Arial Unicode MS"/>
          <w:b/>
          <w:color w:val="000000"/>
          <w:spacing w:val="1"/>
          <w:kern w:val="1"/>
          <w:u w:val="thick" w:color="000000"/>
          <w:lang w:eastAsia="ar-SA"/>
        </w:rPr>
        <w:t>в</w:t>
      </w:r>
      <w:r w:rsidRPr="00005F23">
        <w:rPr>
          <w:rFonts w:eastAsia="Arial Unicode MS"/>
          <w:b/>
          <w:color w:val="000000"/>
          <w:kern w:val="1"/>
          <w:u w:val="thick" w:color="000000"/>
          <w:lang w:eastAsia="ar-SA"/>
        </w:rPr>
        <w:t>ље</w:t>
      </w:r>
      <w:r w:rsidRPr="00005F23">
        <w:rPr>
          <w:rFonts w:eastAsia="Arial Unicode MS"/>
          <w:b/>
          <w:color w:val="000000"/>
          <w:spacing w:val="1"/>
          <w:kern w:val="1"/>
          <w:u w:val="thick" w:color="000000"/>
          <w:lang w:eastAsia="ar-SA"/>
        </w:rPr>
        <w:t>н</w:t>
      </w:r>
      <w:r w:rsidRPr="00005F23">
        <w:rPr>
          <w:rFonts w:eastAsia="Arial Unicode MS"/>
          <w:b/>
          <w:color w:val="000000"/>
          <w:kern w:val="1"/>
          <w:u w:val="thick" w:color="000000"/>
          <w:lang w:eastAsia="ar-SA"/>
        </w:rPr>
        <w:t>е</w:t>
      </w:r>
      <w:r w:rsidRPr="00005F23">
        <w:rPr>
          <w:rFonts w:eastAsia="Arial Unicode MS"/>
          <w:b/>
          <w:color w:val="000000"/>
          <w:spacing w:val="13"/>
          <w:kern w:val="1"/>
          <w:u w:val="thick" w:color="000000"/>
          <w:lang w:eastAsia="ar-SA"/>
        </w:rPr>
        <w:t xml:space="preserve"> </w:t>
      </w:r>
      <w:r w:rsidRPr="00005F23">
        <w:rPr>
          <w:rFonts w:eastAsia="Arial Unicode MS"/>
          <w:b/>
          <w:color w:val="000000"/>
          <w:spacing w:val="-1"/>
          <w:kern w:val="1"/>
          <w:u w:val="thick" w:color="000000"/>
          <w:lang w:eastAsia="ar-SA"/>
        </w:rPr>
        <w:t>м</w:t>
      </w:r>
      <w:r w:rsidRPr="00005F23">
        <w:rPr>
          <w:rFonts w:eastAsia="Arial Unicode MS"/>
          <w:b/>
          <w:color w:val="000000"/>
          <w:kern w:val="1"/>
          <w:u w:val="thick" w:color="000000"/>
          <w:lang w:eastAsia="ar-SA"/>
        </w:rPr>
        <w:t>е</w:t>
      </w:r>
      <w:r w:rsidRPr="00005F23">
        <w:rPr>
          <w:rFonts w:eastAsia="Arial Unicode MS"/>
          <w:b/>
          <w:color w:val="000000"/>
          <w:spacing w:val="1"/>
          <w:kern w:val="1"/>
          <w:u w:val="thick" w:color="000000"/>
          <w:lang w:eastAsia="ar-SA"/>
        </w:rPr>
        <w:t>н</w:t>
      </w:r>
      <w:r w:rsidRPr="00005F23">
        <w:rPr>
          <w:rFonts w:eastAsia="Arial Unicode MS"/>
          <w:b/>
          <w:color w:val="000000"/>
          <w:spacing w:val="3"/>
          <w:kern w:val="1"/>
          <w:u w:val="thick" w:color="000000"/>
          <w:lang w:eastAsia="ar-SA"/>
        </w:rPr>
        <w:t>и</w:t>
      </w:r>
      <w:r w:rsidRPr="00005F23">
        <w:rPr>
          <w:rFonts w:eastAsia="Arial Unicode MS"/>
          <w:b/>
          <w:color w:val="000000"/>
          <w:spacing w:val="1"/>
          <w:kern w:val="1"/>
          <w:u w:val="thick" w:color="000000"/>
          <w:lang w:eastAsia="ar-SA"/>
        </w:rPr>
        <w:t>ц</w:t>
      </w:r>
      <w:r w:rsidRPr="00005F23">
        <w:rPr>
          <w:rFonts w:eastAsia="Arial Unicode MS"/>
          <w:b/>
          <w:color w:val="000000"/>
          <w:kern w:val="1"/>
          <w:u w:val="thick" w:color="000000"/>
          <w:lang w:eastAsia="ar-SA"/>
        </w:rPr>
        <w:t>е</w:t>
      </w:r>
      <w:r w:rsidRPr="00005F23">
        <w:rPr>
          <w:rFonts w:eastAsia="Arial Unicode MS"/>
          <w:b/>
          <w:color w:val="000000"/>
          <w:spacing w:val="-1"/>
          <w:kern w:val="1"/>
          <w:u w:val="thick" w:color="000000"/>
          <w:lang w:eastAsia="ar-SA"/>
        </w:rPr>
        <w:t xml:space="preserve"> мо</w:t>
      </w:r>
      <w:r w:rsidRPr="00005F23">
        <w:rPr>
          <w:rFonts w:eastAsia="Arial Unicode MS"/>
          <w:b/>
          <w:color w:val="000000"/>
          <w:spacing w:val="2"/>
          <w:kern w:val="1"/>
          <w:u w:val="thick" w:color="000000"/>
          <w:lang w:eastAsia="ar-SA"/>
        </w:rPr>
        <w:t>р</w:t>
      </w:r>
      <w:r w:rsidRPr="00005F23">
        <w:rPr>
          <w:rFonts w:eastAsia="Arial Unicode MS"/>
          <w:b/>
          <w:color w:val="000000"/>
          <w:spacing w:val="-3"/>
          <w:kern w:val="1"/>
          <w:u w:val="thick" w:color="000000"/>
          <w:lang w:eastAsia="ar-SA"/>
        </w:rPr>
        <w:t>а</w:t>
      </w:r>
      <w:r w:rsidRPr="00005F23">
        <w:rPr>
          <w:rFonts w:eastAsia="Arial Unicode MS"/>
          <w:b/>
          <w:color w:val="000000"/>
          <w:spacing w:val="5"/>
          <w:kern w:val="1"/>
          <w:u w:val="thick" w:color="000000"/>
          <w:lang w:eastAsia="ar-SA"/>
        </w:rPr>
        <w:t>ј</w:t>
      </w:r>
      <w:r w:rsidRPr="00005F23">
        <w:rPr>
          <w:rFonts w:eastAsia="Arial Unicode MS"/>
          <w:b/>
          <w:color w:val="000000"/>
          <w:kern w:val="1"/>
          <w:u w:val="thick" w:color="000000"/>
          <w:lang w:eastAsia="ar-SA"/>
        </w:rPr>
        <w:t>у</w:t>
      </w:r>
      <w:r w:rsidRPr="00005F23">
        <w:rPr>
          <w:rFonts w:eastAsia="Arial Unicode MS"/>
          <w:b/>
          <w:color w:val="000000"/>
          <w:spacing w:val="-5"/>
          <w:kern w:val="1"/>
          <w:u w:val="thick" w:color="000000"/>
          <w:lang w:eastAsia="ar-SA"/>
        </w:rPr>
        <w:t xml:space="preserve"> </w:t>
      </w:r>
      <w:r w:rsidRPr="00005F23">
        <w:rPr>
          <w:rFonts w:eastAsia="Arial Unicode MS"/>
          <w:b/>
          <w:color w:val="000000"/>
          <w:kern w:val="1"/>
          <w:u w:val="thick" w:color="000000"/>
          <w:lang w:eastAsia="ar-SA"/>
        </w:rPr>
        <w:t>б</w:t>
      </w:r>
      <w:r w:rsidRPr="00005F23">
        <w:rPr>
          <w:rFonts w:eastAsia="Arial Unicode MS"/>
          <w:b/>
          <w:color w:val="000000"/>
          <w:spacing w:val="3"/>
          <w:kern w:val="1"/>
          <w:u w:val="thick" w:color="000000"/>
          <w:lang w:eastAsia="ar-SA"/>
        </w:rPr>
        <w:t>и</w:t>
      </w:r>
      <w:r w:rsidRPr="00005F23">
        <w:rPr>
          <w:rFonts w:eastAsia="Arial Unicode MS"/>
          <w:b/>
          <w:color w:val="000000"/>
          <w:spacing w:val="-2"/>
          <w:kern w:val="1"/>
          <w:u w:val="thick" w:color="000000"/>
          <w:lang w:eastAsia="ar-SA"/>
        </w:rPr>
        <w:t>т</w:t>
      </w:r>
      <w:r w:rsidRPr="00005F23">
        <w:rPr>
          <w:rFonts w:eastAsia="Arial Unicode MS"/>
          <w:b/>
          <w:color w:val="000000"/>
          <w:kern w:val="1"/>
          <w:u w:val="thick" w:color="000000"/>
          <w:lang w:eastAsia="ar-SA"/>
        </w:rPr>
        <w:t>и</w:t>
      </w:r>
      <w:r w:rsidRPr="00005F23">
        <w:rPr>
          <w:rFonts w:eastAsia="Arial Unicode MS"/>
          <w:b/>
          <w:color w:val="000000"/>
          <w:spacing w:val="-3"/>
          <w:kern w:val="1"/>
          <w:u w:val="thick" w:color="000000"/>
          <w:lang w:eastAsia="ar-SA"/>
        </w:rPr>
        <w:t xml:space="preserve"> </w:t>
      </w:r>
      <w:r w:rsidRPr="00005F23">
        <w:rPr>
          <w:rFonts w:eastAsia="Arial Unicode MS"/>
          <w:b/>
          <w:color w:val="000000"/>
          <w:spacing w:val="2"/>
          <w:kern w:val="1"/>
          <w:u w:val="thick" w:color="000000"/>
          <w:lang w:eastAsia="ar-SA"/>
        </w:rPr>
        <w:t>ре</w:t>
      </w:r>
      <w:r w:rsidRPr="00005F23">
        <w:rPr>
          <w:rFonts w:eastAsia="Arial Unicode MS"/>
          <w:b/>
          <w:color w:val="000000"/>
          <w:spacing w:val="-2"/>
          <w:kern w:val="1"/>
          <w:u w:val="thick" w:color="000000"/>
          <w:lang w:eastAsia="ar-SA"/>
        </w:rPr>
        <w:t>г</w:t>
      </w:r>
      <w:r w:rsidRPr="00005F23">
        <w:rPr>
          <w:rFonts w:eastAsia="Arial Unicode MS"/>
          <w:b/>
          <w:color w:val="000000"/>
          <w:spacing w:val="3"/>
          <w:kern w:val="1"/>
          <w:u w:val="thick" w:color="000000"/>
          <w:lang w:eastAsia="ar-SA"/>
        </w:rPr>
        <w:t>и</w:t>
      </w:r>
      <w:r w:rsidRPr="00005F23">
        <w:rPr>
          <w:rFonts w:eastAsia="Arial Unicode MS"/>
          <w:b/>
          <w:color w:val="000000"/>
          <w:kern w:val="1"/>
          <w:u w:val="thick" w:color="000000"/>
          <w:lang w:eastAsia="ar-SA"/>
        </w:rPr>
        <w:t>с</w:t>
      </w:r>
      <w:r w:rsidRPr="00005F23">
        <w:rPr>
          <w:rFonts w:eastAsia="Arial Unicode MS"/>
          <w:b/>
          <w:color w:val="000000"/>
          <w:spacing w:val="-2"/>
          <w:kern w:val="1"/>
          <w:u w:val="thick" w:color="000000"/>
          <w:lang w:eastAsia="ar-SA"/>
        </w:rPr>
        <w:t>т</w:t>
      </w:r>
      <w:r w:rsidRPr="00005F23">
        <w:rPr>
          <w:rFonts w:eastAsia="Arial Unicode MS"/>
          <w:b/>
          <w:color w:val="000000"/>
          <w:spacing w:val="2"/>
          <w:kern w:val="1"/>
          <w:u w:val="thick" w:color="000000"/>
          <w:lang w:eastAsia="ar-SA"/>
        </w:rPr>
        <w:t>р</w:t>
      </w:r>
      <w:r w:rsidRPr="00005F23">
        <w:rPr>
          <w:rFonts w:eastAsia="Arial Unicode MS"/>
          <w:b/>
          <w:color w:val="000000"/>
          <w:spacing w:val="-1"/>
          <w:kern w:val="1"/>
          <w:u w:val="thick" w:color="000000"/>
          <w:lang w:eastAsia="ar-SA"/>
        </w:rPr>
        <w:t>о</w:t>
      </w:r>
      <w:r w:rsidRPr="00005F23">
        <w:rPr>
          <w:rFonts w:eastAsia="Arial Unicode MS"/>
          <w:b/>
          <w:color w:val="000000"/>
          <w:spacing w:val="-2"/>
          <w:kern w:val="1"/>
          <w:u w:val="thick" w:color="000000"/>
          <w:lang w:eastAsia="ar-SA"/>
        </w:rPr>
        <w:t>в</w:t>
      </w:r>
      <w:r w:rsidRPr="00005F23">
        <w:rPr>
          <w:rFonts w:eastAsia="Arial Unicode MS"/>
          <w:b/>
          <w:color w:val="000000"/>
          <w:kern w:val="1"/>
          <w:u w:val="thick" w:color="000000"/>
          <w:lang w:eastAsia="ar-SA"/>
        </w:rPr>
        <w:t>а</w:t>
      </w:r>
      <w:r w:rsidRPr="00005F23">
        <w:rPr>
          <w:rFonts w:eastAsia="Arial Unicode MS"/>
          <w:b/>
          <w:color w:val="000000"/>
          <w:spacing w:val="1"/>
          <w:kern w:val="1"/>
          <w:u w:val="thick" w:color="000000"/>
          <w:lang w:eastAsia="ar-SA"/>
        </w:rPr>
        <w:t>н</w:t>
      </w:r>
      <w:r w:rsidRPr="00005F23">
        <w:rPr>
          <w:rFonts w:eastAsia="Arial Unicode MS"/>
          <w:b/>
          <w:color w:val="000000"/>
          <w:kern w:val="1"/>
          <w:u w:val="thick" w:color="000000"/>
          <w:lang w:eastAsia="ar-SA"/>
        </w:rPr>
        <w:t>е</w:t>
      </w:r>
      <w:r w:rsidRPr="00005F23">
        <w:rPr>
          <w:rFonts w:eastAsia="Arial Unicode MS"/>
          <w:b/>
          <w:color w:val="000000"/>
          <w:spacing w:val="18"/>
          <w:kern w:val="1"/>
          <w:u w:val="thick" w:color="000000"/>
          <w:lang w:eastAsia="ar-SA"/>
        </w:rPr>
        <w:t xml:space="preserve"> </w:t>
      </w:r>
      <w:r w:rsidRPr="00005F23">
        <w:rPr>
          <w:rFonts w:eastAsia="Arial Unicode MS"/>
          <w:b/>
          <w:color w:val="000000"/>
          <w:kern w:val="1"/>
          <w:u w:val="thick" w:color="000000"/>
          <w:lang w:eastAsia="ar-SA"/>
        </w:rPr>
        <w:t>у</w:t>
      </w:r>
      <w:r w:rsidRPr="00005F23">
        <w:rPr>
          <w:rFonts w:eastAsia="Arial Unicode MS"/>
          <w:b/>
          <w:color w:val="000000"/>
          <w:spacing w:val="-14"/>
          <w:kern w:val="1"/>
          <w:u w:val="thick" w:color="000000"/>
          <w:lang w:eastAsia="ar-SA"/>
        </w:rPr>
        <w:t xml:space="preserve"> </w:t>
      </w:r>
      <w:r w:rsidRPr="00005F23">
        <w:rPr>
          <w:rFonts w:eastAsia="Arial Unicode MS"/>
          <w:b/>
          <w:color w:val="000000"/>
          <w:spacing w:val="-4"/>
          <w:kern w:val="1"/>
          <w:u w:val="thick" w:color="000000"/>
          <w:lang w:eastAsia="ar-SA"/>
        </w:rPr>
        <w:t>Р</w:t>
      </w:r>
      <w:r w:rsidRPr="00005F23">
        <w:rPr>
          <w:rFonts w:eastAsia="Arial Unicode MS"/>
          <w:b/>
          <w:color w:val="000000"/>
          <w:kern w:val="1"/>
          <w:u w:val="thick" w:color="000000"/>
          <w:lang w:eastAsia="ar-SA"/>
        </w:rPr>
        <w:t>ег</w:t>
      </w:r>
      <w:r w:rsidRPr="00005F23">
        <w:rPr>
          <w:rFonts w:eastAsia="Arial Unicode MS"/>
          <w:b/>
          <w:color w:val="000000"/>
          <w:spacing w:val="1"/>
          <w:kern w:val="1"/>
          <w:u w:val="thick" w:color="000000"/>
          <w:lang w:eastAsia="ar-SA"/>
        </w:rPr>
        <w:t>и</w:t>
      </w:r>
      <w:r w:rsidRPr="00005F23">
        <w:rPr>
          <w:rFonts w:eastAsia="Arial Unicode MS"/>
          <w:b/>
          <w:color w:val="000000"/>
          <w:kern w:val="1"/>
          <w:u w:val="thick" w:color="000000"/>
          <w:lang w:eastAsia="ar-SA"/>
        </w:rPr>
        <w:t>ст</w:t>
      </w:r>
      <w:r w:rsidRPr="00005F23">
        <w:rPr>
          <w:rFonts w:eastAsia="Arial Unicode MS"/>
          <w:b/>
          <w:color w:val="000000"/>
          <w:spacing w:val="-1"/>
          <w:kern w:val="1"/>
          <w:u w:val="thick" w:color="000000"/>
          <w:lang w:eastAsia="ar-SA"/>
        </w:rPr>
        <w:t>р</w:t>
      </w:r>
      <w:r w:rsidRPr="00005F23">
        <w:rPr>
          <w:rFonts w:eastAsia="Arial Unicode MS"/>
          <w:b/>
          <w:color w:val="000000"/>
          <w:kern w:val="1"/>
          <w:u w:val="thick" w:color="000000"/>
          <w:lang w:eastAsia="ar-SA"/>
        </w:rPr>
        <w:t>у</w:t>
      </w:r>
      <w:r w:rsidRPr="00005F23">
        <w:rPr>
          <w:rFonts w:eastAsia="Arial Unicode MS"/>
          <w:b/>
          <w:color w:val="000000"/>
          <w:spacing w:val="3"/>
          <w:kern w:val="1"/>
          <w:u w:val="thick" w:color="000000"/>
          <w:lang w:eastAsia="ar-SA"/>
        </w:rPr>
        <w:t xml:space="preserve"> </w:t>
      </w:r>
      <w:r w:rsidRPr="00005F23">
        <w:rPr>
          <w:rFonts w:eastAsia="Arial Unicode MS"/>
          <w:b/>
          <w:color w:val="000000"/>
          <w:spacing w:val="1"/>
          <w:kern w:val="1"/>
          <w:u w:val="thick" w:color="000000"/>
          <w:lang w:eastAsia="ar-SA"/>
        </w:rPr>
        <w:t>м</w:t>
      </w:r>
      <w:r w:rsidRPr="00005F23">
        <w:rPr>
          <w:rFonts w:eastAsia="Arial Unicode MS"/>
          <w:b/>
          <w:color w:val="000000"/>
          <w:kern w:val="1"/>
          <w:u w:val="thick" w:color="000000"/>
          <w:lang w:eastAsia="ar-SA"/>
        </w:rPr>
        <w:t>е</w:t>
      </w:r>
      <w:r w:rsidRPr="00005F23">
        <w:rPr>
          <w:rFonts w:eastAsia="Arial Unicode MS"/>
          <w:b/>
          <w:color w:val="000000"/>
          <w:spacing w:val="3"/>
          <w:kern w:val="1"/>
          <w:u w:val="thick" w:color="000000"/>
          <w:lang w:eastAsia="ar-SA"/>
        </w:rPr>
        <w:t>н</w:t>
      </w:r>
      <w:r w:rsidRPr="00005F23">
        <w:rPr>
          <w:rFonts w:eastAsia="Arial Unicode MS"/>
          <w:b/>
          <w:color w:val="000000"/>
          <w:spacing w:val="1"/>
          <w:kern w:val="1"/>
          <w:u w:val="thick" w:color="000000"/>
          <w:lang w:eastAsia="ar-SA"/>
        </w:rPr>
        <w:t>и</w:t>
      </w:r>
      <w:r w:rsidRPr="00005F23">
        <w:rPr>
          <w:rFonts w:eastAsia="Arial Unicode MS"/>
          <w:b/>
          <w:color w:val="000000"/>
          <w:spacing w:val="3"/>
          <w:kern w:val="1"/>
          <w:u w:val="thick" w:color="000000"/>
          <w:lang w:eastAsia="ar-SA"/>
        </w:rPr>
        <w:t>ц</w:t>
      </w:r>
      <w:r w:rsidRPr="00005F23">
        <w:rPr>
          <w:rFonts w:eastAsia="Arial Unicode MS"/>
          <w:b/>
          <w:color w:val="000000"/>
          <w:kern w:val="1"/>
          <w:u w:val="thick" w:color="000000"/>
          <w:lang w:eastAsia="ar-SA"/>
        </w:rPr>
        <w:t>а</w:t>
      </w:r>
      <w:r w:rsidRPr="00005F23">
        <w:rPr>
          <w:rFonts w:eastAsia="Arial Unicode MS"/>
          <w:b/>
          <w:color w:val="000000"/>
          <w:spacing w:val="1"/>
          <w:kern w:val="1"/>
          <w:u w:val="thick" w:color="000000"/>
          <w:lang w:eastAsia="ar-SA"/>
        </w:rPr>
        <w:t xml:space="preserve"> </w:t>
      </w:r>
      <w:r w:rsidRPr="00005F23">
        <w:rPr>
          <w:rFonts w:eastAsia="Arial Unicode MS"/>
          <w:b/>
          <w:color w:val="000000"/>
          <w:w w:val="102"/>
          <w:kern w:val="1"/>
          <w:u w:val="thick" w:color="000000"/>
          <w:lang w:eastAsia="ar-SA"/>
        </w:rPr>
        <w:t>и</w:t>
      </w:r>
      <w:r w:rsidRPr="00005F23">
        <w:rPr>
          <w:rFonts w:eastAsia="Arial Unicode MS"/>
          <w:b/>
          <w:color w:val="000000"/>
          <w:w w:val="102"/>
          <w:kern w:val="1"/>
          <w:lang w:eastAsia="ar-SA"/>
        </w:rPr>
        <w:t xml:space="preserve"> </w:t>
      </w:r>
      <w:r w:rsidRPr="00005F23">
        <w:rPr>
          <w:rFonts w:eastAsia="Arial Unicode MS"/>
          <w:b/>
          <w:color w:val="000000"/>
          <w:spacing w:val="-1"/>
          <w:kern w:val="1"/>
          <w:u w:val="thick" w:color="000000"/>
          <w:lang w:eastAsia="ar-SA"/>
        </w:rPr>
        <w:t>о</w:t>
      </w:r>
      <w:r w:rsidRPr="00005F23">
        <w:rPr>
          <w:rFonts w:eastAsia="Arial Unicode MS"/>
          <w:b/>
          <w:color w:val="000000"/>
          <w:spacing w:val="-2"/>
          <w:kern w:val="1"/>
          <w:u w:val="thick" w:color="000000"/>
          <w:lang w:eastAsia="ar-SA"/>
        </w:rPr>
        <w:t>в</w:t>
      </w:r>
      <w:r w:rsidRPr="00005F23">
        <w:rPr>
          <w:rFonts w:eastAsia="Arial Unicode MS"/>
          <w:b/>
          <w:color w:val="000000"/>
          <w:spacing w:val="3"/>
          <w:kern w:val="1"/>
          <w:u w:val="thick" w:color="000000"/>
          <w:lang w:eastAsia="ar-SA"/>
        </w:rPr>
        <w:t>л</w:t>
      </w:r>
      <w:r w:rsidRPr="00005F23">
        <w:rPr>
          <w:rFonts w:eastAsia="Arial Unicode MS"/>
          <w:b/>
          <w:color w:val="000000"/>
          <w:kern w:val="1"/>
          <w:u w:val="thick" w:color="000000"/>
          <w:lang w:eastAsia="ar-SA"/>
        </w:rPr>
        <w:t>а</w:t>
      </w:r>
      <w:r w:rsidRPr="00005F23">
        <w:rPr>
          <w:rFonts w:eastAsia="Arial Unicode MS"/>
          <w:b/>
          <w:color w:val="000000"/>
          <w:spacing w:val="-5"/>
          <w:kern w:val="1"/>
          <w:u w:val="thick" w:color="000000"/>
          <w:lang w:eastAsia="ar-SA"/>
        </w:rPr>
        <w:t>ш</w:t>
      </w:r>
      <w:r w:rsidRPr="00005F23">
        <w:rPr>
          <w:rFonts w:eastAsia="Arial Unicode MS"/>
          <w:b/>
          <w:color w:val="000000"/>
          <w:spacing w:val="2"/>
          <w:kern w:val="1"/>
          <w:u w:val="thick" w:color="000000"/>
          <w:lang w:eastAsia="ar-SA"/>
        </w:rPr>
        <w:t>ћ</w:t>
      </w:r>
      <w:r w:rsidRPr="00005F23">
        <w:rPr>
          <w:rFonts w:eastAsia="Arial Unicode MS"/>
          <w:b/>
          <w:color w:val="000000"/>
          <w:kern w:val="1"/>
          <w:u w:val="thick" w:color="000000"/>
          <w:lang w:eastAsia="ar-SA"/>
        </w:rPr>
        <w:t>е</w:t>
      </w:r>
      <w:r w:rsidRPr="00005F23">
        <w:rPr>
          <w:rFonts w:eastAsia="Arial Unicode MS"/>
          <w:b/>
          <w:color w:val="000000"/>
          <w:spacing w:val="2"/>
          <w:kern w:val="1"/>
          <w:u w:val="thick" w:color="000000"/>
          <w:lang w:eastAsia="ar-SA"/>
        </w:rPr>
        <w:t>њ</w:t>
      </w:r>
      <w:r w:rsidRPr="00005F23">
        <w:rPr>
          <w:rFonts w:eastAsia="Arial Unicode MS"/>
          <w:b/>
          <w:color w:val="000000"/>
          <w:kern w:val="1"/>
          <w:u w:val="thick" w:color="000000"/>
          <w:lang w:eastAsia="ar-SA"/>
        </w:rPr>
        <w:t>а</w:t>
      </w:r>
      <w:r w:rsidRPr="00005F23">
        <w:rPr>
          <w:rFonts w:eastAsia="Arial Unicode MS"/>
          <w:b/>
          <w:color w:val="000000"/>
          <w:spacing w:val="43"/>
          <w:kern w:val="1"/>
          <w:u w:val="thick" w:color="000000"/>
          <w:lang w:eastAsia="ar-SA"/>
        </w:rPr>
        <w:t xml:space="preserve"> </w:t>
      </w:r>
      <w:r w:rsidRPr="00005F23">
        <w:rPr>
          <w:rFonts w:eastAsia="Arial Unicode MS"/>
          <w:b/>
          <w:color w:val="000000"/>
          <w:kern w:val="1"/>
          <w:u w:val="thick" w:color="000000"/>
          <w:lang w:eastAsia="ar-SA"/>
        </w:rPr>
        <w:t>к</w:t>
      </w:r>
      <w:r w:rsidRPr="00005F23">
        <w:rPr>
          <w:rFonts w:eastAsia="Arial Unicode MS"/>
          <w:b/>
          <w:color w:val="000000"/>
          <w:spacing w:val="-1"/>
          <w:kern w:val="1"/>
          <w:u w:val="thick" w:color="000000"/>
          <w:lang w:eastAsia="ar-SA"/>
        </w:rPr>
        <w:t>о</w:t>
      </w:r>
      <w:r w:rsidRPr="00005F23">
        <w:rPr>
          <w:rFonts w:eastAsia="Arial Unicode MS"/>
          <w:b/>
          <w:color w:val="000000"/>
          <w:kern w:val="1"/>
          <w:u w:val="thick" w:color="000000"/>
          <w:lang w:eastAsia="ar-SA"/>
        </w:rPr>
        <w:t>ји</w:t>
      </w:r>
      <w:r w:rsidRPr="00005F23">
        <w:rPr>
          <w:rFonts w:eastAsia="Arial Unicode MS"/>
          <w:b/>
          <w:color w:val="000000"/>
          <w:spacing w:val="29"/>
          <w:kern w:val="1"/>
          <w:u w:val="thick" w:color="000000"/>
          <w:lang w:eastAsia="ar-SA"/>
        </w:rPr>
        <w:t xml:space="preserve"> </w:t>
      </w:r>
      <w:r w:rsidRPr="00005F23">
        <w:rPr>
          <w:rFonts w:eastAsia="Arial Unicode MS"/>
          <w:b/>
          <w:color w:val="000000"/>
          <w:spacing w:val="-2"/>
          <w:kern w:val="1"/>
          <w:u w:val="thick" w:color="000000"/>
          <w:lang w:eastAsia="ar-SA"/>
        </w:rPr>
        <w:t>в</w:t>
      </w:r>
      <w:r w:rsidRPr="00005F23">
        <w:rPr>
          <w:rFonts w:eastAsia="Arial Unicode MS"/>
          <w:b/>
          <w:color w:val="000000"/>
          <w:spacing w:val="-3"/>
          <w:kern w:val="1"/>
          <w:u w:val="thick" w:color="000000"/>
          <w:lang w:eastAsia="ar-SA"/>
        </w:rPr>
        <w:t>о</w:t>
      </w:r>
      <w:r w:rsidRPr="00005F23">
        <w:rPr>
          <w:rFonts w:eastAsia="Arial Unicode MS"/>
          <w:b/>
          <w:color w:val="000000"/>
          <w:spacing w:val="1"/>
          <w:kern w:val="1"/>
          <w:u w:val="thick" w:color="000000"/>
          <w:lang w:eastAsia="ar-SA"/>
        </w:rPr>
        <w:t>д</w:t>
      </w:r>
      <w:r w:rsidRPr="00005F23">
        <w:rPr>
          <w:rFonts w:eastAsia="Arial Unicode MS"/>
          <w:b/>
          <w:color w:val="000000"/>
          <w:kern w:val="1"/>
          <w:u w:val="thick" w:color="000000"/>
          <w:lang w:eastAsia="ar-SA"/>
        </w:rPr>
        <w:t>и</w:t>
      </w:r>
      <w:r w:rsidRPr="00005F23">
        <w:rPr>
          <w:rFonts w:eastAsia="Arial Unicode MS"/>
          <w:b/>
          <w:color w:val="000000"/>
          <w:spacing w:val="31"/>
          <w:kern w:val="1"/>
          <w:u w:val="thick" w:color="000000"/>
          <w:lang w:eastAsia="ar-SA"/>
        </w:rPr>
        <w:t xml:space="preserve"> </w:t>
      </w:r>
      <w:r w:rsidRPr="00005F23">
        <w:rPr>
          <w:rFonts w:eastAsia="Arial Unicode MS"/>
          <w:b/>
          <w:color w:val="000000"/>
          <w:spacing w:val="1"/>
          <w:kern w:val="1"/>
          <w:u w:val="thick" w:color="000000"/>
          <w:lang w:eastAsia="ar-SA"/>
        </w:rPr>
        <w:t>Н</w:t>
      </w:r>
      <w:r w:rsidRPr="00005F23">
        <w:rPr>
          <w:rFonts w:eastAsia="Arial Unicode MS"/>
          <w:b/>
          <w:color w:val="000000"/>
          <w:kern w:val="1"/>
          <w:u w:val="thick" w:color="000000"/>
          <w:lang w:eastAsia="ar-SA"/>
        </w:rPr>
        <w:t>а</w:t>
      </w:r>
      <w:r w:rsidRPr="00005F23">
        <w:rPr>
          <w:rFonts w:eastAsia="Arial Unicode MS"/>
          <w:b/>
          <w:color w:val="000000"/>
          <w:spacing w:val="-1"/>
          <w:kern w:val="1"/>
          <w:u w:val="thick" w:color="000000"/>
          <w:lang w:eastAsia="ar-SA"/>
        </w:rPr>
        <w:t>род</w:t>
      </w:r>
      <w:r w:rsidRPr="00005F23">
        <w:rPr>
          <w:rFonts w:eastAsia="Arial Unicode MS"/>
          <w:b/>
          <w:color w:val="000000"/>
          <w:spacing w:val="1"/>
          <w:kern w:val="1"/>
          <w:u w:val="thick" w:color="000000"/>
          <w:lang w:eastAsia="ar-SA"/>
        </w:rPr>
        <w:t>н</w:t>
      </w:r>
      <w:r w:rsidRPr="00005F23">
        <w:rPr>
          <w:rFonts w:eastAsia="Arial Unicode MS"/>
          <w:b/>
          <w:color w:val="000000"/>
          <w:kern w:val="1"/>
          <w:u w:val="thick" w:color="000000"/>
          <w:lang w:eastAsia="ar-SA"/>
        </w:rPr>
        <w:t>а</w:t>
      </w:r>
      <w:r w:rsidRPr="00005F23">
        <w:rPr>
          <w:rFonts w:eastAsia="Arial Unicode MS"/>
          <w:b/>
          <w:color w:val="000000"/>
          <w:spacing w:val="38"/>
          <w:kern w:val="1"/>
          <w:u w:val="thick" w:color="000000"/>
          <w:lang w:eastAsia="ar-SA"/>
        </w:rPr>
        <w:t xml:space="preserve"> </w:t>
      </w:r>
      <w:r w:rsidRPr="00005F23">
        <w:rPr>
          <w:rFonts w:eastAsia="Arial Unicode MS"/>
          <w:b/>
          <w:color w:val="000000"/>
          <w:kern w:val="1"/>
          <w:u w:val="thick" w:color="000000"/>
          <w:lang w:eastAsia="ar-SA"/>
        </w:rPr>
        <w:t>ба</w:t>
      </w:r>
      <w:r w:rsidRPr="00005F23">
        <w:rPr>
          <w:rFonts w:eastAsia="Arial Unicode MS"/>
          <w:b/>
          <w:color w:val="000000"/>
          <w:spacing w:val="1"/>
          <w:kern w:val="1"/>
          <w:u w:val="thick" w:color="000000"/>
          <w:lang w:eastAsia="ar-SA"/>
        </w:rPr>
        <w:t>н</w:t>
      </w:r>
      <w:r w:rsidRPr="00005F23">
        <w:rPr>
          <w:rFonts w:eastAsia="Arial Unicode MS"/>
          <w:b/>
          <w:color w:val="000000"/>
          <w:kern w:val="1"/>
          <w:u w:val="thick" w:color="000000"/>
          <w:lang w:eastAsia="ar-SA"/>
        </w:rPr>
        <w:t>ка</w:t>
      </w:r>
      <w:r w:rsidRPr="00005F23">
        <w:rPr>
          <w:rFonts w:eastAsia="Arial Unicode MS"/>
          <w:b/>
          <w:color w:val="000000"/>
          <w:spacing w:val="32"/>
          <w:kern w:val="1"/>
          <w:u w:val="thick" w:color="000000"/>
          <w:lang w:eastAsia="ar-SA"/>
        </w:rPr>
        <w:t xml:space="preserve"> </w:t>
      </w:r>
      <w:r w:rsidRPr="00005F23">
        <w:rPr>
          <w:rFonts w:eastAsia="Arial Unicode MS"/>
          <w:b/>
          <w:color w:val="000000"/>
          <w:spacing w:val="-2"/>
          <w:kern w:val="1"/>
          <w:u w:val="thick" w:color="000000"/>
          <w:lang w:eastAsia="ar-SA"/>
        </w:rPr>
        <w:t>С</w:t>
      </w:r>
      <w:r w:rsidRPr="00005F23">
        <w:rPr>
          <w:rFonts w:eastAsia="Arial Unicode MS"/>
          <w:b/>
          <w:color w:val="000000"/>
          <w:spacing w:val="2"/>
          <w:kern w:val="1"/>
          <w:u w:val="thick" w:color="000000"/>
          <w:lang w:eastAsia="ar-SA"/>
        </w:rPr>
        <w:t>р</w:t>
      </w:r>
      <w:r w:rsidRPr="00005F23">
        <w:rPr>
          <w:rFonts w:eastAsia="Arial Unicode MS"/>
          <w:b/>
          <w:color w:val="000000"/>
          <w:kern w:val="1"/>
          <w:u w:val="thick" w:color="000000"/>
          <w:lang w:eastAsia="ar-SA"/>
        </w:rPr>
        <w:t>б</w:t>
      </w:r>
      <w:r w:rsidRPr="00005F23">
        <w:rPr>
          <w:rFonts w:eastAsia="Arial Unicode MS"/>
          <w:b/>
          <w:color w:val="000000"/>
          <w:spacing w:val="1"/>
          <w:kern w:val="1"/>
          <w:u w:val="thick" w:color="000000"/>
          <w:lang w:eastAsia="ar-SA"/>
        </w:rPr>
        <w:t>и</w:t>
      </w:r>
      <w:r w:rsidRPr="00005F23">
        <w:rPr>
          <w:rFonts w:eastAsia="Arial Unicode MS"/>
          <w:b/>
          <w:color w:val="000000"/>
          <w:kern w:val="1"/>
          <w:u w:val="thick" w:color="000000"/>
          <w:lang w:eastAsia="ar-SA"/>
        </w:rPr>
        <w:t>ј</w:t>
      </w:r>
      <w:r w:rsidRPr="00005F23">
        <w:rPr>
          <w:rFonts w:eastAsia="Arial Unicode MS"/>
          <w:b/>
          <w:color w:val="000000"/>
          <w:spacing w:val="-1"/>
          <w:kern w:val="1"/>
          <w:u w:val="thick" w:color="000000"/>
          <w:lang w:eastAsia="ar-SA"/>
        </w:rPr>
        <w:t>е</w:t>
      </w:r>
      <w:r w:rsidRPr="00005F23">
        <w:rPr>
          <w:rFonts w:eastAsia="Arial Unicode MS"/>
          <w:b/>
          <w:color w:val="000000"/>
          <w:kern w:val="1"/>
          <w:u w:val="thick" w:color="000000"/>
          <w:lang w:eastAsia="ar-SA"/>
        </w:rPr>
        <w:t>,</w:t>
      </w:r>
      <w:r w:rsidRPr="00005F23">
        <w:rPr>
          <w:rFonts w:eastAsia="Arial Unicode MS"/>
          <w:b/>
          <w:color w:val="000000"/>
          <w:spacing w:val="52"/>
          <w:kern w:val="1"/>
          <w:u w:val="thick" w:color="000000"/>
          <w:lang w:eastAsia="ar-SA"/>
        </w:rPr>
        <w:t xml:space="preserve"> </w:t>
      </w:r>
      <w:r w:rsidRPr="00005F23">
        <w:rPr>
          <w:rFonts w:eastAsia="Arial Unicode MS"/>
          <w:b/>
          <w:color w:val="000000"/>
          <w:kern w:val="1"/>
          <w:u w:val="thick" w:color="000000"/>
          <w:lang w:eastAsia="ar-SA"/>
        </w:rPr>
        <w:t>у</w:t>
      </w:r>
      <w:r w:rsidRPr="00005F23">
        <w:rPr>
          <w:rFonts w:eastAsia="Arial Unicode MS"/>
          <w:b/>
          <w:color w:val="000000"/>
          <w:spacing w:val="22"/>
          <w:kern w:val="1"/>
          <w:u w:val="thick" w:color="000000"/>
          <w:lang w:eastAsia="ar-SA"/>
        </w:rPr>
        <w:t xml:space="preserve"> </w:t>
      </w:r>
      <w:r w:rsidRPr="00005F23">
        <w:rPr>
          <w:rFonts w:eastAsia="Arial Unicode MS"/>
          <w:b/>
          <w:color w:val="000000"/>
          <w:kern w:val="1"/>
          <w:u w:val="thick" w:color="000000"/>
          <w:lang w:eastAsia="ar-SA"/>
        </w:rPr>
        <w:t>ск</w:t>
      </w:r>
      <w:r w:rsidRPr="00005F23">
        <w:rPr>
          <w:rFonts w:eastAsia="Arial Unicode MS"/>
          <w:b/>
          <w:color w:val="000000"/>
          <w:spacing w:val="3"/>
          <w:kern w:val="1"/>
          <w:u w:val="thick" w:color="000000"/>
          <w:lang w:eastAsia="ar-SA"/>
        </w:rPr>
        <w:t>л</w:t>
      </w:r>
      <w:r w:rsidRPr="00005F23">
        <w:rPr>
          <w:rFonts w:eastAsia="Arial Unicode MS"/>
          <w:b/>
          <w:color w:val="000000"/>
          <w:spacing w:val="-3"/>
          <w:kern w:val="1"/>
          <w:u w:val="thick" w:color="000000"/>
          <w:lang w:eastAsia="ar-SA"/>
        </w:rPr>
        <w:t>а</w:t>
      </w:r>
      <w:r w:rsidRPr="00005F23">
        <w:rPr>
          <w:rFonts w:eastAsia="Arial Unicode MS"/>
          <w:b/>
          <w:color w:val="000000"/>
          <w:spacing w:val="6"/>
          <w:kern w:val="1"/>
          <w:u w:val="thick" w:color="000000"/>
          <w:lang w:eastAsia="ar-SA"/>
        </w:rPr>
        <w:t>д</w:t>
      </w:r>
      <w:r w:rsidRPr="00005F23">
        <w:rPr>
          <w:rFonts w:eastAsia="Arial Unicode MS"/>
          <w:b/>
          <w:color w:val="000000"/>
          <w:kern w:val="1"/>
          <w:u w:val="thick" w:color="000000"/>
          <w:lang w:eastAsia="ar-SA"/>
        </w:rPr>
        <w:t>у</w:t>
      </w:r>
      <w:r w:rsidRPr="00005F23">
        <w:rPr>
          <w:rFonts w:eastAsia="Arial Unicode MS"/>
          <w:b/>
          <w:color w:val="000000"/>
          <w:spacing w:val="37"/>
          <w:kern w:val="1"/>
          <w:u w:val="thick" w:color="000000"/>
          <w:lang w:eastAsia="ar-SA"/>
        </w:rPr>
        <w:t xml:space="preserve"> </w:t>
      </w:r>
      <w:r w:rsidRPr="00005F23">
        <w:rPr>
          <w:rFonts w:eastAsia="Arial Unicode MS"/>
          <w:b/>
          <w:color w:val="000000"/>
          <w:spacing w:val="2"/>
          <w:kern w:val="1"/>
          <w:u w:val="thick" w:color="000000"/>
          <w:lang w:eastAsia="ar-SA"/>
        </w:rPr>
        <w:t>с</w:t>
      </w:r>
      <w:r w:rsidRPr="00005F23">
        <w:rPr>
          <w:rFonts w:eastAsia="Arial Unicode MS"/>
          <w:b/>
          <w:color w:val="000000"/>
          <w:kern w:val="1"/>
          <w:u w:val="thick" w:color="000000"/>
          <w:lang w:eastAsia="ar-SA"/>
        </w:rPr>
        <w:t>а</w:t>
      </w:r>
      <w:r w:rsidRPr="00005F23">
        <w:rPr>
          <w:rFonts w:eastAsia="Arial Unicode MS"/>
          <w:b/>
          <w:color w:val="000000"/>
          <w:spacing w:val="22"/>
          <w:kern w:val="1"/>
          <w:u w:val="thick" w:color="000000"/>
          <w:lang w:eastAsia="ar-SA"/>
        </w:rPr>
        <w:t xml:space="preserve"> </w:t>
      </w:r>
      <w:r w:rsidRPr="00005F23">
        <w:rPr>
          <w:rFonts w:eastAsia="Arial Unicode MS"/>
          <w:b/>
          <w:color w:val="000000"/>
          <w:spacing w:val="-2"/>
          <w:kern w:val="1"/>
          <w:u w:val="thick" w:color="000000"/>
          <w:lang w:eastAsia="ar-SA"/>
        </w:rPr>
        <w:t>О</w:t>
      </w:r>
      <w:r w:rsidRPr="00005F23">
        <w:rPr>
          <w:rFonts w:eastAsia="Arial Unicode MS"/>
          <w:b/>
          <w:color w:val="000000"/>
          <w:spacing w:val="1"/>
          <w:kern w:val="1"/>
          <w:u w:val="thick" w:color="000000"/>
          <w:lang w:eastAsia="ar-SA"/>
        </w:rPr>
        <w:t>д</w:t>
      </w:r>
      <w:r w:rsidRPr="00005F23">
        <w:rPr>
          <w:rFonts w:eastAsia="Arial Unicode MS"/>
          <w:b/>
          <w:color w:val="000000"/>
          <w:spacing w:val="-1"/>
          <w:kern w:val="1"/>
          <w:u w:val="thick" w:color="000000"/>
          <w:lang w:eastAsia="ar-SA"/>
        </w:rPr>
        <w:t>л</w:t>
      </w:r>
      <w:r w:rsidRPr="00005F23">
        <w:rPr>
          <w:rFonts w:eastAsia="Arial Unicode MS"/>
          <w:b/>
          <w:color w:val="000000"/>
          <w:spacing w:val="-3"/>
          <w:kern w:val="1"/>
          <w:u w:val="thick" w:color="000000"/>
          <w:lang w:eastAsia="ar-SA"/>
        </w:rPr>
        <w:t>у</w:t>
      </w:r>
      <w:r w:rsidRPr="00005F23">
        <w:rPr>
          <w:rFonts w:eastAsia="Arial Unicode MS"/>
          <w:b/>
          <w:color w:val="000000"/>
          <w:spacing w:val="-2"/>
          <w:kern w:val="1"/>
          <w:u w:val="thick" w:color="000000"/>
          <w:lang w:eastAsia="ar-SA"/>
        </w:rPr>
        <w:t>к</w:t>
      </w:r>
      <w:r w:rsidRPr="00005F23">
        <w:rPr>
          <w:rFonts w:eastAsia="Arial Unicode MS"/>
          <w:b/>
          <w:color w:val="000000"/>
          <w:spacing w:val="-3"/>
          <w:kern w:val="1"/>
          <w:u w:val="thick" w:color="000000"/>
          <w:lang w:eastAsia="ar-SA"/>
        </w:rPr>
        <w:t>о</w:t>
      </w:r>
      <w:r w:rsidRPr="00005F23">
        <w:rPr>
          <w:rFonts w:eastAsia="Arial Unicode MS"/>
          <w:b/>
          <w:color w:val="000000"/>
          <w:kern w:val="1"/>
          <w:u w:val="thick" w:color="000000"/>
          <w:lang w:eastAsia="ar-SA"/>
        </w:rPr>
        <w:t>м</w:t>
      </w:r>
      <w:r w:rsidRPr="00005F23">
        <w:rPr>
          <w:rFonts w:eastAsia="Arial Unicode MS"/>
          <w:b/>
          <w:color w:val="000000"/>
          <w:spacing w:val="41"/>
          <w:kern w:val="1"/>
          <w:u w:val="thick" w:color="000000"/>
          <w:lang w:eastAsia="ar-SA"/>
        </w:rPr>
        <w:t xml:space="preserve"> </w:t>
      </w:r>
      <w:r w:rsidRPr="00005F23">
        <w:rPr>
          <w:rFonts w:eastAsia="Arial Unicode MS"/>
          <w:b/>
          <w:color w:val="000000"/>
          <w:kern w:val="1"/>
          <w:u w:val="thick" w:color="000000"/>
          <w:lang w:eastAsia="ar-SA"/>
        </w:rPr>
        <w:t>о</w:t>
      </w:r>
      <w:r w:rsidRPr="00005F23">
        <w:rPr>
          <w:rFonts w:eastAsia="Arial Unicode MS"/>
          <w:b/>
          <w:color w:val="000000"/>
          <w:spacing w:val="22"/>
          <w:kern w:val="1"/>
          <w:u w:val="thick" w:color="000000"/>
          <w:lang w:eastAsia="ar-SA"/>
        </w:rPr>
        <w:t xml:space="preserve"> </w:t>
      </w:r>
      <w:r w:rsidRPr="00005F23">
        <w:rPr>
          <w:rFonts w:eastAsia="Arial Unicode MS"/>
          <w:b/>
          <w:color w:val="000000"/>
          <w:spacing w:val="-5"/>
          <w:w w:val="102"/>
          <w:kern w:val="1"/>
          <w:u w:val="thick" w:color="000000"/>
          <w:lang w:eastAsia="ar-SA"/>
        </w:rPr>
        <w:t>б</w:t>
      </w:r>
      <w:r w:rsidRPr="00005F23">
        <w:rPr>
          <w:rFonts w:eastAsia="Arial Unicode MS"/>
          <w:b/>
          <w:color w:val="000000"/>
          <w:spacing w:val="1"/>
          <w:w w:val="102"/>
          <w:kern w:val="1"/>
          <w:u w:val="thick" w:color="000000"/>
          <w:lang w:eastAsia="ar-SA"/>
        </w:rPr>
        <w:t>л</w:t>
      </w:r>
      <w:r w:rsidRPr="00005F23">
        <w:rPr>
          <w:rFonts w:eastAsia="Arial Unicode MS"/>
          <w:b/>
          <w:color w:val="000000"/>
          <w:spacing w:val="3"/>
          <w:w w:val="102"/>
          <w:kern w:val="1"/>
          <w:u w:val="thick" w:color="000000"/>
          <w:lang w:eastAsia="ar-SA"/>
        </w:rPr>
        <w:t>и</w:t>
      </w:r>
      <w:r w:rsidRPr="00005F23">
        <w:rPr>
          <w:rFonts w:eastAsia="Arial Unicode MS"/>
          <w:b/>
          <w:color w:val="000000"/>
          <w:spacing w:val="-4"/>
          <w:w w:val="102"/>
          <w:kern w:val="1"/>
          <w:u w:val="thick" w:color="000000"/>
          <w:lang w:eastAsia="ar-SA"/>
        </w:rPr>
        <w:t>ж</w:t>
      </w:r>
      <w:r w:rsidRPr="00005F23">
        <w:rPr>
          <w:rFonts w:eastAsia="Arial Unicode MS"/>
          <w:b/>
          <w:color w:val="000000"/>
          <w:spacing w:val="3"/>
          <w:w w:val="102"/>
          <w:kern w:val="1"/>
          <w:u w:val="thick" w:color="000000"/>
          <w:lang w:eastAsia="ar-SA"/>
        </w:rPr>
        <w:t>и</w:t>
      </w:r>
      <w:r w:rsidRPr="00005F23">
        <w:rPr>
          <w:rFonts w:eastAsia="Arial Unicode MS"/>
          <w:b/>
          <w:color w:val="000000"/>
          <w:w w:val="102"/>
          <w:kern w:val="1"/>
          <w:u w:val="thick" w:color="000000"/>
          <w:lang w:eastAsia="ar-SA"/>
        </w:rPr>
        <w:t>м</w:t>
      </w:r>
      <w:r w:rsidRPr="00005F23">
        <w:rPr>
          <w:rFonts w:eastAsia="Arial Unicode MS"/>
          <w:b/>
          <w:color w:val="000000"/>
          <w:w w:val="102"/>
          <w:kern w:val="1"/>
          <w:lang w:eastAsia="ar-SA"/>
        </w:rPr>
        <w:t xml:space="preserve"> </w:t>
      </w:r>
      <w:r w:rsidRPr="00005F23">
        <w:rPr>
          <w:rFonts w:eastAsia="Arial Unicode MS"/>
          <w:b/>
          <w:color w:val="000000"/>
          <w:spacing w:val="-5"/>
          <w:kern w:val="1"/>
          <w:u w:val="thick" w:color="000000"/>
          <w:lang w:eastAsia="ar-SA"/>
        </w:rPr>
        <w:t>у</w:t>
      </w:r>
      <w:r w:rsidRPr="00005F23">
        <w:rPr>
          <w:rFonts w:eastAsia="Arial Unicode MS"/>
          <w:b/>
          <w:color w:val="000000"/>
          <w:spacing w:val="-3"/>
          <w:kern w:val="1"/>
          <w:u w:val="thick" w:color="000000"/>
          <w:lang w:eastAsia="ar-SA"/>
        </w:rPr>
        <w:t>с</w:t>
      </w:r>
      <w:r w:rsidRPr="00005F23">
        <w:rPr>
          <w:rFonts w:eastAsia="Arial Unicode MS"/>
          <w:b/>
          <w:color w:val="000000"/>
          <w:spacing w:val="1"/>
          <w:kern w:val="1"/>
          <w:u w:val="thick" w:color="000000"/>
          <w:lang w:eastAsia="ar-SA"/>
        </w:rPr>
        <w:t>л</w:t>
      </w:r>
      <w:r w:rsidRPr="00005F23">
        <w:rPr>
          <w:rFonts w:eastAsia="Arial Unicode MS"/>
          <w:b/>
          <w:color w:val="000000"/>
          <w:spacing w:val="-1"/>
          <w:kern w:val="1"/>
          <w:u w:val="thick" w:color="000000"/>
          <w:lang w:eastAsia="ar-SA"/>
        </w:rPr>
        <w:t>о</w:t>
      </w:r>
      <w:r w:rsidRPr="00005F23">
        <w:rPr>
          <w:rFonts w:eastAsia="Arial Unicode MS"/>
          <w:b/>
          <w:color w:val="000000"/>
          <w:spacing w:val="1"/>
          <w:kern w:val="1"/>
          <w:u w:val="thick" w:color="000000"/>
          <w:lang w:eastAsia="ar-SA"/>
        </w:rPr>
        <w:t>ви</w:t>
      </w:r>
      <w:r w:rsidRPr="00005F23">
        <w:rPr>
          <w:rFonts w:eastAsia="Arial Unicode MS"/>
          <w:b/>
          <w:color w:val="000000"/>
          <w:spacing w:val="-1"/>
          <w:kern w:val="1"/>
          <w:u w:val="thick" w:color="000000"/>
          <w:lang w:eastAsia="ar-SA"/>
        </w:rPr>
        <w:t>ма</w:t>
      </w:r>
      <w:r w:rsidRPr="00005F23">
        <w:rPr>
          <w:rFonts w:eastAsia="Arial Unicode MS"/>
          <w:b/>
          <w:color w:val="000000"/>
          <w:kern w:val="1"/>
          <w:u w:val="thick" w:color="000000"/>
          <w:lang w:eastAsia="ar-SA"/>
        </w:rPr>
        <w:t>,</w:t>
      </w:r>
      <w:r w:rsidRPr="00005F23">
        <w:rPr>
          <w:rFonts w:eastAsia="Arial Unicode MS"/>
          <w:b/>
          <w:color w:val="000000"/>
          <w:spacing w:val="48"/>
          <w:kern w:val="1"/>
          <w:u w:val="thick" w:color="000000"/>
          <w:lang w:eastAsia="ar-SA"/>
        </w:rPr>
        <w:t xml:space="preserve"> </w:t>
      </w:r>
      <w:proofErr w:type="gramStart"/>
      <w:r w:rsidRPr="00005F23">
        <w:rPr>
          <w:rFonts w:eastAsia="Arial Unicode MS"/>
          <w:b/>
          <w:color w:val="000000"/>
          <w:w w:val="102"/>
          <w:kern w:val="1"/>
          <w:u w:val="thick" w:color="000000"/>
          <w:lang w:eastAsia="ar-SA"/>
        </w:rPr>
        <w:t>с</w:t>
      </w:r>
      <w:r w:rsidRPr="00005F23">
        <w:rPr>
          <w:rFonts w:eastAsia="Arial Unicode MS"/>
          <w:b/>
          <w:color w:val="000000"/>
          <w:spacing w:val="-1"/>
          <w:w w:val="102"/>
          <w:kern w:val="1"/>
          <w:u w:val="thick" w:color="000000"/>
          <w:lang w:eastAsia="ar-SA"/>
        </w:rPr>
        <w:t>а</w:t>
      </w:r>
      <w:r w:rsidRPr="00005F23">
        <w:rPr>
          <w:rFonts w:eastAsia="Arial Unicode MS"/>
          <w:b/>
          <w:color w:val="000000"/>
          <w:spacing w:val="1"/>
          <w:w w:val="102"/>
          <w:kern w:val="1"/>
          <w:u w:val="thick" w:color="000000"/>
          <w:lang w:eastAsia="ar-SA"/>
        </w:rPr>
        <w:t>д</w:t>
      </w:r>
      <w:r w:rsidRPr="00005F23">
        <w:rPr>
          <w:rFonts w:eastAsia="Arial Unicode MS"/>
          <w:b/>
          <w:color w:val="000000"/>
          <w:spacing w:val="-1"/>
          <w:w w:val="102"/>
          <w:kern w:val="1"/>
          <w:u w:val="thick" w:color="000000"/>
          <w:lang w:eastAsia="ar-SA"/>
        </w:rPr>
        <w:t>рж</w:t>
      </w:r>
      <w:r w:rsidRPr="00005F23">
        <w:rPr>
          <w:rFonts w:eastAsia="Arial Unicode MS"/>
          <w:b/>
          <w:color w:val="000000"/>
          <w:spacing w:val="3"/>
          <w:w w:val="102"/>
          <w:kern w:val="1"/>
          <w:u w:val="thick" w:color="000000"/>
          <w:lang w:eastAsia="ar-SA"/>
        </w:rPr>
        <w:t>и</w:t>
      </w:r>
      <w:r w:rsidRPr="00005F23">
        <w:rPr>
          <w:rFonts w:eastAsia="Arial Unicode MS"/>
          <w:b/>
          <w:color w:val="000000"/>
          <w:spacing w:val="-2"/>
          <w:w w:val="102"/>
          <w:kern w:val="1"/>
          <w:u w:val="thick" w:color="000000"/>
          <w:lang w:eastAsia="ar-SA"/>
        </w:rPr>
        <w:t>н</w:t>
      </w:r>
      <w:r w:rsidRPr="00005F23">
        <w:rPr>
          <w:rFonts w:eastAsia="Arial Unicode MS"/>
          <w:b/>
          <w:color w:val="000000"/>
          <w:w w:val="102"/>
          <w:kern w:val="1"/>
          <w:u w:val="thick" w:color="000000"/>
          <w:lang w:eastAsia="ar-SA"/>
        </w:rPr>
        <w:t>и</w:t>
      </w:r>
      <w:r w:rsidRPr="00005F23">
        <w:rPr>
          <w:rFonts w:eastAsia="Arial Unicode MS"/>
          <w:b/>
          <w:color w:val="000000"/>
          <w:spacing w:val="-50"/>
          <w:w w:val="102"/>
          <w:kern w:val="1"/>
          <w:u w:val="thick" w:color="000000"/>
          <w:lang w:eastAsia="ar-SA"/>
        </w:rPr>
        <w:t xml:space="preserve"> </w:t>
      </w:r>
      <w:r w:rsidRPr="00005F23">
        <w:rPr>
          <w:rFonts w:eastAsia="Arial Unicode MS"/>
          <w:b/>
          <w:color w:val="000000"/>
          <w:spacing w:val="-50"/>
          <w:w w:val="102"/>
          <w:kern w:val="1"/>
          <w:u w:val="thick" w:color="000000"/>
          <w:lang w:val="sr-Cyrl-CS" w:eastAsia="ar-SA"/>
        </w:rPr>
        <w:t xml:space="preserve"> </w:t>
      </w:r>
      <w:r w:rsidRPr="00005F23">
        <w:rPr>
          <w:rFonts w:eastAsia="Arial Unicode MS"/>
          <w:b/>
          <w:color w:val="000000"/>
          <w:w w:val="102"/>
          <w:kern w:val="1"/>
          <w:u w:val="thick" w:color="000000"/>
          <w:lang w:eastAsia="ar-SA"/>
        </w:rPr>
        <w:t>и</w:t>
      </w:r>
      <w:proofErr w:type="gramEnd"/>
      <w:r w:rsidRPr="00005F23">
        <w:rPr>
          <w:rFonts w:eastAsia="Arial Unicode MS"/>
          <w:b/>
          <w:color w:val="000000"/>
          <w:spacing w:val="-50"/>
          <w:w w:val="102"/>
          <w:kern w:val="1"/>
          <w:u w:val="thick" w:color="000000"/>
          <w:lang w:eastAsia="ar-SA"/>
        </w:rPr>
        <w:t xml:space="preserve"> </w:t>
      </w:r>
      <w:r w:rsidRPr="00005F23">
        <w:rPr>
          <w:rFonts w:eastAsia="Arial Unicode MS"/>
          <w:b/>
          <w:color w:val="000000"/>
          <w:spacing w:val="-50"/>
          <w:w w:val="102"/>
          <w:kern w:val="1"/>
          <w:u w:val="thick" w:color="000000"/>
          <w:lang w:val="sr-Cyrl-CS" w:eastAsia="ar-SA"/>
        </w:rPr>
        <w:t xml:space="preserve"> </w:t>
      </w:r>
      <w:r w:rsidRPr="00005F23">
        <w:rPr>
          <w:rFonts w:eastAsia="Arial Unicode MS"/>
          <w:b/>
          <w:color w:val="000000"/>
          <w:spacing w:val="1"/>
          <w:w w:val="102"/>
          <w:kern w:val="1"/>
          <w:u w:val="thick" w:color="000000"/>
          <w:lang w:eastAsia="ar-SA"/>
        </w:rPr>
        <w:t>н</w:t>
      </w:r>
      <w:r w:rsidRPr="00005F23">
        <w:rPr>
          <w:rFonts w:eastAsia="Arial Unicode MS"/>
          <w:b/>
          <w:color w:val="000000"/>
          <w:spacing w:val="-8"/>
          <w:w w:val="102"/>
          <w:kern w:val="1"/>
          <w:u w:val="thick" w:color="000000"/>
          <w:lang w:eastAsia="ar-SA"/>
        </w:rPr>
        <w:t>а</w:t>
      </w:r>
      <w:r w:rsidRPr="00005F23">
        <w:rPr>
          <w:rFonts w:eastAsia="Arial Unicode MS"/>
          <w:b/>
          <w:color w:val="000000"/>
          <w:spacing w:val="4"/>
          <w:w w:val="102"/>
          <w:kern w:val="1"/>
          <w:u w:val="thick" w:color="000000"/>
          <w:lang w:eastAsia="ar-SA"/>
        </w:rPr>
        <w:t>ч</w:t>
      </w:r>
      <w:r w:rsidRPr="00005F23">
        <w:rPr>
          <w:rFonts w:eastAsia="Arial Unicode MS"/>
          <w:b/>
          <w:color w:val="000000"/>
          <w:spacing w:val="-2"/>
          <w:w w:val="102"/>
          <w:kern w:val="1"/>
          <w:u w:val="thick" w:color="000000"/>
          <w:lang w:eastAsia="ar-SA"/>
        </w:rPr>
        <w:t>и</w:t>
      </w:r>
      <w:r w:rsidRPr="00005F23">
        <w:rPr>
          <w:rFonts w:eastAsia="Arial Unicode MS"/>
          <w:b/>
          <w:color w:val="000000"/>
          <w:spacing w:val="1"/>
          <w:w w:val="102"/>
          <w:kern w:val="1"/>
          <w:u w:val="thick" w:color="000000"/>
          <w:lang w:eastAsia="ar-SA"/>
        </w:rPr>
        <w:t>н</w:t>
      </w:r>
      <w:r w:rsidRPr="00005F23">
        <w:rPr>
          <w:rFonts w:eastAsia="Arial Unicode MS"/>
          <w:b/>
          <w:color w:val="000000"/>
          <w:w w:val="102"/>
          <w:kern w:val="1"/>
          <w:u w:val="thick" w:color="000000"/>
          <w:lang w:eastAsia="ar-SA"/>
        </w:rPr>
        <w:t>у</w:t>
      </w:r>
      <w:r w:rsidRPr="00005F23">
        <w:rPr>
          <w:rFonts w:eastAsia="Arial Unicode MS"/>
          <w:b/>
          <w:color w:val="000000"/>
          <w:spacing w:val="-54"/>
          <w:w w:val="102"/>
          <w:kern w:val="1"/>
          <w:u w:val="thick" w:color="000000"/>
          <w:lang w:eastAsia="ar-SA"/>
        </w:rPr>
        <w:t xml:space="preserve"> </w:t>
      </w:r>
      <w:r w:rsidRPr="00005F23">
        <w:rPr>
          <w:rFonts w:eastAsia="Arial Unicode MS"/>
          <w:b/>
          <w:color w:val="000000"/>
          <w:spacing w:val="-54"/>
          <w:w w:val="102"/>
          <w:kern w:val="1"/>
          <w:u w:val="thick" w:color="000000"/>
          <w:lang w:val="sr-Cyrl-CS" w:eastAsia="ar-SA"/>
        </w:rPr>
        <w:t xml:space="preserve">  </w:t>
      </w:r>
      <w:r w:rsidRPr="00005F23">
        <w:rPr>
          <w:rFonts w:eastAsia="Arial Unicode MS"/>
          <w:b/>
          <w:color w:val="000000"/>
          <w:spacing w:val="-2"/>
          <w:w w:val="102"/>
          <w:kern w:val="1"/>
          <w:u w:val="thick" w:color="000000"/>
          <w:lang w:eastAsia="ar-SA"/>
        </w:rPr>
        <w:t>в</w:t>
      </w:r>
      <w:r w:rsidRPr="00005F23">
        <w:rPr>
          <w:rFonts w:eastAsia="Arial Unicode MS"/>
          <w:b/>
          <w:color w:val="000000"/>
          <w:spacing w:val="2"/>
          <w:w w:val="102"/>
          <w:kern w:val="1"/>
          <w:u w:val="thick" w:color="000000"/>
          <w:lang w:eastAsia="ar-SA"/>
        </w:rPr>
        <w:t>о</w:t>
      </w:r>
      <w:r w:rsidRPr="00005F23">
        <w:rPr>
          <w:rFonts w:eastAsia="Arial Unicode MS"/>
          <w:b/>
          <w:color w:val="000000"/>
          <w:spacing w:val="-1"/>
          <w:w w:val="102"/>
          <w:kern w:val="1"/>
          <w:u w:val="thick" w:color="000000"/>
          <w:lang w:eastAsia="ar-SA"/>
        </w:rPr>
        <w:t>ђ</w:t>
      </w:r>
      <w:r w:rsidRPr="00005F23">
        <w:rPr>
          <w:rFonts w:eastAsia="Arial Unicode MS"/>
          <w:b/>
          <w:color w:val="000000"/>
          <w:spacing w:val="2"/>
          <w:w w:val="102"/>
          <w:kern w:val="1"/>
          <w:u w:val="thick" w:color="000000"/>
          <w:lang w:eastAsia="ar-SA"/>
        </w:rPr>
        <w:t>е</w:t>
      </w:r>
      <w:r w:rsidRPr="00005F23">
        <w:rPr>
          <w:rFonts w:eastAsia="Arial Unicode MS"/>
          <w:b/>
          <w:color w:val="000000"/>
          <w:w w:val="102"/>
          <w:kern w:val="1"/>
          <w:u w:val="thick" w:color="000000"/>
          <w:lang w:eastAsia="ar-SA"/>
        </w:rPr>
        <w:t>ња</w:t>
      </w:r>
      <w:r w:rsidRPr="00005F23">
        <w:rPr>
          <w:rFonts w:eastAsia="Arial Unicode MS"/>
          <w:b/>
          <w:color w:val="000000"/>
          <w:w w:val="102"/>
          <w:kern w:val="1"/>
          <w:u w:val="thick" w:color="000000"/>
          <w:lang w:val="sr-Cyrl-CS" w:eastAsia="ar-SA"/>
        </w:rPr>
        <w:t xml:space="preserve"> Регистра меница и овлашћења </w:t>
      </w:r>
      <w:r w:rsidRPr="00005F23">
        <w:rPr>
          <w:rFonts w:eastAsia="Arial Unicode MS"/>
          <w:b/>
          <w:color w:val="000000"/>
          <w:spacing w:val="-1"/>
          <w:kern w:val="1"/>
          <w:u w:val="thick" w:color="000000"/>
          <w:lang w:eastAsia="ar-SA"/>
        </w:rPr>
        <w:t>(</w:t>
      </w:r>
      <w:r w:rsidRPr="00005F23">
        <w:rPr>
          <w:rFonts w:eastAsia="Arial Unicode MS"/>
          <w:b/>
          <w:color w:val="000000"/>
          <w:spacing w:val="3"/>
          <w:kern w:val="1"/>
          <w:u w:val="thick" w:color="000000"/>
          <w:lang w:eastAsia="ar-SA"/>
        </w:rPr>
        <w:t>„</w:t>
      </w:r>
      <w:r w:rsidRPr="00005F23">
        <w:rPr>
          <w:rFonts w:eastAsia="Arial Unicode MS"/>
          <w:b/>
          <w:color w:val="000000"/>
          <w:spacing w:val="-2"/>
          <w:kern w:val="1"/>
          <w:u w:val="thick" w:color="000000"/>
          <w:lang w:eastAsia="ar-SA"/>
        </w:rPr>
        <w:t>С</w:t>
      </w:r>
      <w:r w:rsidRPr="00005F23">
        <w:rPr>
          <w:rFonts w:eastAsia="Arial Unicode MS"/>
          <w:b/>
          <w:color w:val="000000"/>
          <w:spacing w:val="1"/>
          <w:kern w:val="1"/>
          <w:u w:val="thick" w:color="000000"/>
          <w:lang w:eastAsia="ar-SA"/>
        </w:rPr>
        <w:t>л</w:t>
      </w:r>
      <w:r w:rsidRPr="00005F23">
        <w:rPr>
          <w:rFonts w:eastAsia="Arial Unicode MS"/>
          <w:b/>
          <w:color w:val="000000"/>
          <w:kern w:val="1"/>
          <w:u w:val="thick" w:color="000000"/>
          <w:lang w:eastAsia="ar-SA"/>
        </w:rPr>
        <w:t>.</w:t>
      </w:r>
      <w:r w:rsidRPr="00005F23">
        <w:rPr>
          <w:rFonts w:eastAsia="Arial Unicode MS"/>
          <w:b/>
          <w:color w:val="000000"/>
          <w:spacing w:val="36"/>
          <w:kern w:val="1"/>
          <w:u w:val="thick" w:color="000000"/>
          <w:lang w:eastAsia="ar-SA"/>
        </w:rPr>
        <w:t xml:space="preserve"> </w:t>
      </w:r>
      <w:r w:rsidRPr="00005F23">
        <w:rPr>
          <w:rFonts w:eastAsia="Arial Unicode MS"/>
          <w:b/>
          <w:color w:val="000000"/>
          <w:spacing w:val="-5"/>
          <w:kern w:val="1"/>
          <w:u w:val="thick" w:color="000000"/>
          <w:lang w:eastAsia="ar-SA"/>
        </w:rPr>
        <w:t>г</w:t>
      </w:r>
      <w:r w:rsidRPr="00005F23">
        <w:rPr>
          <w:rFonts w:eastAsia="Arial Unicode MS"/>
          <w:b/>
          <w:color w:val="000000"/>
          <w:spacing w:val="1"/>
          <w:kern w:val="1"/>
          <w:u w:val="thick" w:color="000000"/>
          <w:lang w:eastAsia="ar-SA"/>
        </w:rPr>
        <w:t>л</w:t>
      </w:r>
      <w:r w:rsidRPr="00005F23">
        <w:rPr>
          <w:rFonts w:eastAsia="Arial Unicode MS"/>
          <w:b/>
          <w:color w:val="000000"/>
          <w:kern w:val="1"/>
          <w:u w:val="thick" w:color="000000"/>
          <w:lang w:eastAsia="ar-SA"/>
        </w:rPr>
        <w:t>ас</w:t>
      </w:r>
      <w:r w:rsidRPr="00005F23">
        <w:rPr>
          <w:rFonts w:eastAsia="Arial Unicode MS"/>
          <w:b/>
          <w:color w:val="000000"/>
          <w:spacing w:val="1"/>
          <w:kern w:val="1"/>
          <w:u w:val="thick" w:color="000000"/>
          <w:lang w:eastAsia="ar-SA"/>
        </w:rPr>
        <w:t>ни</w:t>
      </w:r>
      <w:r w:rsidRPr="00005F23">
        <w:rPr>
          <w:rFonts w:eastAsia="Arial Unicode MS"/>
          <w:b/>
          <w:color w:val="000000"/>
          <w:kern w:val="1"/>
          <w:u w:val="thick" w:color="000000"/>
          <w:lang w:eastAsia="ar-SA"/>
        </w:rPr>
        <w:t>к</w:t>
      </w:r>
      <w:r w:rsidRPr="00005F23">
        <w:rPr>
          <w:rFonts w:eastAsia="Arial Unicode MS"/>
          <w:b/>
          <w:color w:val="000000"/>
          <w:spacing w:val="18"/>
          <w:kern w:val="1"/>
          <w:lang w:eastAsia="ar-SA"/>
        </w:rPr>
        <w:t xml:space="preserve"> </w:t>
      </w:r>
      <w:r w:rsidRPr="00005F23">
        <w:rPr>
          <w:rFonts w:eastAsia="Arial Unicode MS"/>
          <w:b/>
          <w:color w:val="000000"/>
          <w:spacing w:val="-4"/>
          <w:kern w:val="1"/>
          <w:u w:val="thick" w:color="000000"/>
          <w:lang w:eastAsia="ar-SA"/>
        </w:rPr>
        <w:t>Р</w:t>
      </w:r>
      <w:r w:rsidRPr="00005F23">
        <w:rPr>
          <w:rFonts w:eastAsia="Arial Unicode MS"/>
          <w:b/>
          <w:color w:val="000000"/>
          <w:spacing w:val="1"/>
          <w:kern w:val="1"/>
          <w:u w:val="thick" w:color="000000"/>
          <w:lang w:eastAsia="ar-SA"/>
        </w:rPr>
        <w:t>С</w:t>
      </w:r>
      <w:r w:rsidRPr="00005F23">
        <w:rPr>
          <w:rFonts w:eastAsia="Arial Unicode MS"/>
          <w:b/>
          <w:color w:val="000000"/>
          <w:kern w:val="1"/>
          <w:u w:val="thick" w:color="000000"/>
          <w:lang w:eastAsia="ar-SA"/>
        </w:rPr>
        <w:t>“, б</w:t>
      </w:r>
      <w:r w:rsidRPr="00005F23">
        <w:rPr>
          <w:rFonts w:eastAsia="Arial Unicode MS"/>
          <w:b/>
          <w:color w:val="000000"/>
          <w:spacing w:val="2"/>
          <w:kern w:val="1"/>
          <w:u w:val="thick" w:color="000000"/>
          <w:lang w:eastAsia="ar-SA"/>
        </w:rPr>
        <w:t>р</w:t>
      </w:r>
      <w:r w:rsidRPr="00005F23">
        <w:rPr>
          <w:rFonts w:eastAsia="Arial Unicode MS"/>
          <w:b/>
          <w:color w:val="000000"/>
          <w:kern w:val="1"/>
          <w:u w:val="thick" w:color="000000"/>
          <w:lang w:eastAsia="ar-SA"/>
        </w:rPr>
        <w:t>.</w:t>
      </w:r>
      <w:r w:rsidRPr="00005F23">
        <w:rPr>
          <w:rFonts w:eastAsia="Arial Unicode MS"/>
          <w:b/>
          <w:color w:val="000000"/>
          <w:spacing w:val="5"/>
          <w:kern w:val="1"/>
          <w:u w:val="thick" w:color="000000"/>
          <w:lang w:eastAsia="ar-SA"/>
        </w:rPr>
        <w:t xml:space="preserve"> </w:t>
      </w:r>
      <w:r w:rsidRPr="00005F23">
        <w:rPr>
          <w:rFonts w:eastAsia="Arial Unicode MS"/>
          <w:b/>
          <w:color w:val="000000"/>
          <w:kern w:val="1"/>
          <w:u w:val="thick" w:color="000000"/>
          <w:lang w:eastAsia="ar-SA"/>
        </w:rPr>
        <w:t>56/</w:t>
      </w:r>
      <w:r w:rsidRPr="00005F23">
        <w:rPr>
          <w:rFonts w:eastAsia="Arial Unicode MS"/>
          <w:b/>
          <w:color w:val="000000"/>
          <w:spacing w:val="2"/>
          <w:kern w:val="1"/>
          <w:u w:val="thick" w:color="000000"/>
          <w:lang w:eastAsia="ar-SA"/>
        </w:rPr>
        <w:t>2</w:t>
      </w:r>
      <w:r w:rsidRPr="00005F23">
        <w:rPr>
          <w:rFonts w:eastAsia="Arial Unicode MS"/>
          <w:b/>
          <w:color w:val="000000"/>
          <w:kern w:val="1"/>
          <w:u w:val="thick" w:color="000000"/>
          <w:lang w:eastAsia="ar-SA"/>
        </w:rPr>
        <w:t>0</w:t>
      </w:r>
      <w:r w:rsidRPr="00005F23">
        <w:rPr>
          <w:rFonts w:eastAsia="Arial Unicode MS"/>
          <w:b/>
          <w:color w:val="000000"/>
          <w:spacing w:val="-12"/>
          <w:kern w:val="1"/>
          <w:u w:val="thick" w:color="000000"/>
          <w:lang w:eastAsia="ar-SA"/>
        </w:rPr>
        <w:t>1</w:t>
      </w:r>
      <w:r w:rsidRPr="00005F23">
        <w:rPr>
          <w:rFonts w:eastAsia="Arial Unicode MS"/>
          <w:b/>
          <w:color w:val="000000"/>
          <w:kern w:val="1"/>
          <w:u w:val="thick" w:color="000000"/>
          <w:lang w:eastAsia="ar-SA"/>
        </w:rPr>
        <w:t>1</w:t>
      </w:r>
      <w:r w:rsidRPr="00005F23">
        <w:rPr>
          <w:rFonts w:eastAsia="Arial Unicode MS"/>
          <w:b/>
          <w:color w:val="000000"/>
          <w:kern w:val="1"/>
          <w:u w:val="thick" w:color="000000"/>
          <w:lang w:val="sr-Cyrl-CS" w:eastAsia="ar-SA"/>
        </w:rPr>
        <w:t>, 80/2015, 76/2016, 82/2017 и 14/2020</w:t>
      </w:r>
      <w:r w:rsidRPr="00005F23">
        <w:rPr>
          <w:rFonts w:eastAsia="Arial Unicode MS"/>
          <w:b/>
          <w:color w:val="000000"/>
          <w:spacing w:val="-1"/>
          <w:kern w:val="1"/>
          <w:u w:val="thick" w:color="000000"/>
          <w:lang w:eastAsia="ar-SA"/>
        </w:rPr>
        <w:t>)</w:t>
      </w:r>
      <w:r w:rsidRPr="00005F23">
        <w:rPr>
          <w:rFonts w:eastAsia="Arial Unicode MS"/>
          <w:b/>
          <w:color w:val="000000"/>
          <w:kern w:val="1"/>
          <w:u w:val="thick" w:color="000000"/>
          <w:lang w:eastAsia="ar-SA"/>
        </w:rPr>
        <w:t>.</w:t>
      </w:r>
    </w:p>
    <w:p w:rsidR="00CB2D8D" w:rsidRDefault="00CB2D8D" w:rsidP="00CB2D8D">
      <w:pPr>
        <w:suppressAutoHyphens/>
        <w:spacing w:line="100" w:lineRule="atLeast"/>
        <w:jc w:val="both"/>
        <w:rPr>
          <w:rFonts w:eastAsia="Arial Unicode MS"/>
          <w:b/>
          <w:iCs/>
          <w:color w:val="000000"/>
          <w:kern w:val="1"/>
          <w:lang w:eastAsia="ar-SA"/>
        </w:rPr>
      </w:pPr>
    </w:p>
    <w:p w:rsidR="00674D0D" w:rsidRDefault="00674D0D" w:rsidP="00CB2D8D">
      <w:pPr>
        <w:suppressAutoHyphens/>
        <w:spacing w:line="100" w:lineRule="atLeast"/>
        <w:jc w:val="both"/>
        <w:rPr>
          <w:rFonts w:eastAsia="Arial Unicode MS"/>
          <w:b/>
          <w:iCs/>
          <w:color w:val="000000"/>
          <w:kern w:val="1"/>
          <w:lang w:eastAsia="ar-SA"/>
        </w:rPr>
      </w:pPr>
    </w:p>
    <w:p w:rsidR="00674D0D" w:rsidRPr="00674D0D" w:rsidRDefault="00674D0D" w:rsidP="00CB2D8D">
      <w:pPr>
        <w:suppressAutoHyphens/>
        <w:spacing w:line="100" w:lineRule="atLeast"/>
        <w:jc w:val="both"/>
        <w:rPr>
          <w:rFonts w:eastAsia="Arial Unicode MS"/>
          <w:b/>
          <w:iCs/>
          <w:color w:val="000000"/>
          <w:kern w:val="1"/>
          <w:lang w:eastAsia="ar-SA"/>
        </w:rPr>
      </w:pPr>
    </w:p>
    <w:p w:rsidR="00CB2D8D" w:rsidRPr="00005F23" w:rsidRDefault="00CB2D8D" w:rsidP="00CB2D8D">
      <w:pPr>
        <w:suppressAutoHyphens/>
        <w:spacing w:line="100" w:lineRule="atLeast"/>
        <w:jc w:val="both"/>
        <w:rPr>
          <w:rFonts w:eastAsia="Arial Unicode MS"/>
          <w:b/>
          <w:bCs/>
          <w:color w:val="000000"/>
          <w:kern w:val="1"/>
          <w:lang w:eastAsia="ar-SA"/>
        </w:rPr>
      </w:pPr>
      <w:r w:rsidRPr="00005F23">
        <w:rPr>
          <w:rFonts w:eastAsia="Arial Unicode MS"/>
          <w:b/>
          <w:bCs/>
          <w:color w:val="000000"/>
          <w:kern w:val="1"/>
          <w:lang w:eastAsia="ar-SA"/>
        </w:rPr>
        <w:lastRenderedPageBreak/>
        <w:t>12. ДОДАТНЕ ИНФОРМАЦИЈЕ ИЛИ ПОЈАШЊЕЊА У ВЕЗИ СА ПРИПРЕМАЊЕМ ПОНУДЕ</w:t>
      </w:r>
    </w:p>
    <w:p w:rsidR="00CB2D8D" w:rsidRPr="00005F23" w:rsidRDefault="00CB2D8D" w:rsidP="00CB2D8D">
      <w:pPr>
        <w:suppressAutoHyphens/>
        <w:spacing w:line="100" w:lineRule="atLeast"/>
        <w:jc w:val="both"/>
        <w:rPr>
          <w:rFonts w:eastAsia="Arial Unicode MS"/>
          <w:b/>
          <w:bCs/>
          <w:color w:val="000000"/>
          <w:kern w:val="1"/>
          <w:lang w:eastAsia="ar-SA"/>
        </w:rPr>
      </w:pPr>
    </w:p>
    <w:p w:rsidR="00CB2D8D" w:rsidRPr="00005F23" w:rsidRDefault="00CB2D8D" w:rsidP="00CB2D8D">
      <w:pPr>
        <w:suppressAutoHyphens/>
        <w:spacing w:line="100" w:lineRule="atLeast"/>
        <w:jc w:val="both"/>
        <w:rPr>
          <w:rFonts w:eastAsia="Arial Unicode MS"/>
          <w:color w:val="000000"/>
          <w:kern w:val="1"/>
          <w:lang w:eastAsia="ar-SA"/>
        </w:rPr>
      </w:pPr>
      <w:r w:rsidRPr="00005F23">
        <w:rPr>
          <w:rFonts w:eastAsia="Arial Unicode MS"/>
          <w:color w:val="000000"/>
          <w:kern w:val="1"/>
          <w:lang w:eastAsia="ar-SA"/>
        </w:rPr>
        <w:t xml:space="preserve">Привредни субјект може, у писаном </w:t>
      </w:r>
      <w:r w:rsidRPr="00005F23">
        <w:rPr>
          <w:rFonts w:eastAsia="Arial Unicode MS"/>
          <w:kern w:val="1"/>
          <w:lang w:eastAsia="ar-SA"/>
        </w:rPr>
        <w:t xml:space="preserve">облику </w:t>
      </w:r>
      <w:r w:rsidRPr="00005F23">
        <w:rPr>
          <w:rFonts w:eastAsia="Arial Unicode MS"/>
          <w:i/>
          <w:kern w:val="1"/>
          <w:lang w:eastAsia="ar-SA"/>
        </w:rPr>
        <w:t>путем електронске поште</w:t>
      </w:r>
      <w:r w:rsidRPr="00005F23">
        <w:rPr>
          <w:rFonts w:eastAsia="Arial Unicode MS"/>
          <w:i/>
          <w:kern w:val="1"/>
          <w:lang w:val="sr-Cyrl-CS" w:eastAsia="ar-SA"/>
        </w:rPr>
        <w:t xml:space="preserve"> на </w:t>
      </w:r>
      <w:r w:rsidRPr="00005F23">
        <w:rPr>
          <w:rFonts w:eastAsia="Arial Unicode MS"/>
          <w:i/>
          <w:iCs/>
          <w:kern w:val="1"/>
          <w:lang w:eastAsia="ar-SA"/>
        </w:rPr>
        <w:t>e</w:t>
      </w:r>
      <w:r w:rsidRPr="00005F23">
        <w:rPr>
          <w:rFonts w:eastAsia="Arial Unicode MS"/>
          <w:i/>
          <w:iCs/>
          <w:kern w:val="1"/>
          <w:lang w:val="ru-RU" w:eastAsia="ar-SA"/>
        </w:rPr>
        <w:t>-</w:t>
      </w:r>
      <w:r w:rsidRPr="00005F23">
        <w:rPr>
          <w:rFonts w:eastAsia="Arial Unicode MS"/>
          <w:i/>
          <w:iCs/>
          <w:kern w:val="1"/>
          <w:lang w:eastAsia="ar-SA"/>
        </w:rPr>
        <w:t xml:space="preserve">mail </w:t>
      </w:r>
      <w:hyperlink r:id="rId7" w:history="1">
        <w:r w:rsidRPr="00AF4EE7">
          <w:rPr>
            <w:rStyle w:val="Hyperlink"/>
            <w:rFonts w:eastAsia="Arial Unicode MS"/>
            <w:i/>
            <w:iCs/>
            <w:color w:val="000000" w:themeColor="text1"/>
            <w:kern w:val="1"/>
            <w:lang w:eastAsia="ar-SA"/>
          </w:rPr>
          <w:t>biljana.starovla@uzice.rs</w:t>
        </w:r>
      </w:hyperlink>
      <w:r w:rsidRPr="00005F23">
        <w:rPr>
          <w:rFonts w:eastAsia="Arial Unicode MS"/>
          <w:i/>
          <w:iCs/>
          <w:kern w:val="1"/>
          <w:lang w:eastAsia="ar-SA"/>
        </w:rPr>
        <w:t xml:space="preserve"> </w:t>
      </w:r>
      <w:r w:rsidRPr="00005F23">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005F23">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005F23">
        <w:rPr>
          <w:rFonts w:eastAsia="Arial Unicode MS"/>
          <w:color w:val="000000"/>
          <w:kern w:val="1"/>
          <w:lang w:eastAsia="ar-SA"/>
        </w:rPr>
        <w:t xml:space="preserve">јкасније 3 дана пре истека рока за подношење понуде. </w:t>
      </w:r>
    </w:p>
    <w:p w:rsidR="00CB2D8D" w:rsidRPr="00005F23" w:rsidRDefault="00CB2D8D" w:rsidP="00CB2D8D">
      <w:pPr>
        <w:suppressAutoHyphens/>
        <w:spacing w:line="100" w:lineRule="atLeast"/>
        <w:jc w:val="both"/>
        <w:rPr>
          <w:rFonts w:eastAsia="Arial Unicode MS"/>
          <w:color w:val="000000"/>
          <w:kern w:val="1"/>
          <w:lang w:eastAsia="ar-SA"/>
        </w:rPr>
      </w:pPr>
      <w:proofErr w:type="gramStart"/>
      <w:r w:rsidRPr="00005F23">
        <w:rPr>
          <w:rFonts w:eastAsia="Arial Unicode MS"/>
          <w:color w:val="000000"/>
          <w:kern w:val="1"/>
          <w:lang w:eastAsia="ar-SA"/>
        </w:rPr>
        <w:t>Наручилац ће у року од 2 (два)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005F23">
        <w:rPr>
          <w:rFonts w:eastAsia="Arial Unicode MS"/>
          <w:color w:val="000000"/>
          <w:kern w:val="1"/>
          <w:lang w:eastAsia="ar-SA"/>
        </w:rPr>
        <w:t xml:space="preserve"> </w:t>
      </w:r>
    </w:p>
    <w:p w:rsidR="00CB2D8D" w:rsidRPr="000F46AF" w:rsidRDefault="00CB2D8D" w:rsidP="00CB2D8D">
      <w:pPr>
        <w:suppressAutoHyphens/>
        <w:spacing w:line="100" w:lineRule="atLeast"/>
        <w:jc w:val="both"/>
        <w:rPr>
          <w:rFonts w:eastAsia="Arial Unicode MS"/>
          <w:color w:val="000000" w:themeColor="text1"/>
          <w:kern w:val="1"/>
          <w:lang w:eastAsia="ar-SA"/>
        </w:rPr>
      </w:pPr>
      <w:r w:rsidRPr="00005F23">
        <w:rPr>
          <w:rFonts w:eastAsia="Arial Unicode MS"/>
          <w:color w:val="000000"/>
          <w:kern w:val="1"/>
          <w:lang w:eastAsia="ar-SA"/>
        </w:rPr>
        <w:t xml:space="preserve">Додатне информације или појашњења упућују се са напоменом „Захтев за додатним информацијама или појашњењима конкурсне </w:t>
      </w:r>
      <w:r w:rsidRPr="000F46AF">
        <w:rPr>
          <w:rFonts w:eastAsia="Arial Unicode MS"/>
          <w:color w:val="000000" w:themeColor="text1"/>
          <w:kern w:val="1"/>
          <w:lang w:eastAsia="ar-SA"/>
        </w:rPr>
        <w:t>документације за набавку</w:t>
      </w:r>
      <w:r w:rsidRPr="000F46AF">
        <w:rPr>
          <w:rFonts w:eastAsia="Arial Unicode MS"/>
          <w:b/>
          <w:color w:val="000000" w:themeColor="text1"/>
          <w:kern w:val="1"/>
          <w:lang w:eastAsia="ar-SA"/>
        </w:rPr>
        <w:t xml:space="preserve"> </w:t>
      </w:r>
      <w:r w:rsidR="00674D0D">
        <w:rPr>
          <w:rFonts w:eastAsia="Arial Unicode MS"/>
          <w:b/>
          <w:color w:val="000000" w:themeColor="text1"/>
          <w:kern w:val="1"/>
          <w:lang w:eastAsia="ar-SA"/>
        </w:rPr>
        <w:t xml:space="preserve">                          </w:t>
      </w:r>
      <w:r w:rsidR="00674D0D">
        <w:rPr>
          <w:rFonts w:eastAsia="Arial Unicode MS"/>
          <w:color w:val="000000" w:themeColor="text1"/>
          <w:kern w:val="1"/>
          <w:lang w:eastAsia="ar-SA"/>
        </w:rPr>
        <w:t>II број 405-14</w:t>
      </w:r>
      <w:r w:rsidR="00674D0D">
        <w:rPr>
          <w:rFonts w:eastAsia="Arial Unicode MS"/>
          <w:color w:val="000000" w:themeColor="text1"/>
          <w:kern w:val="1"/>
          <w:lang w:eastAsia="ar-SA"/>
        </w:rPr>
        <w:t>5</w:t>
      </w:r>
      <w:r w:rsidR="00674D0D">
        <w:rPr>
          <w:rFonts w:eastAsia="Arial Unicode MS"/>
          <w:color w:val="000000" w:themeColor="text1"/>
          <w:kern w:val="1"/>
          <w:lang w:eastAsia="ar-SA"/>
        </w:rPr>
        <w:t>/</w:t>
      </w:r>
      <w:proofErr w:type="gramStart"/>
      <w:r w:rsidRPr="000F46AF">
        <w:rPr>
          <w:rFonts w:eastAsia="Arial Unicode MS"/>
          <w:color w:val="000000" w:themeColor="text1"/>
          <w:kern w:val="1"/>
          <w:lang w:eastAsia="ar-SA"/>
        </w:rPr>
        <w:t>2</w:t>
      </w:r>
      <w:r w:rsidR="00674D0D">
        <w:rPr>
          <w:rFonts w:eastAsia="Arial Unicode MS"/>
          <w:color w:val="000000" w:themeColor="text1"/>
          <w:kern w:val="1"/>
          <w:lang w:eastAsia="ar-SA"/>
        </w:rPr>
        <w:t>3</w:t>
      </w:r>
      <w:r w:rsidRPr="000F46AF">
        <w:rPr>
          <w:rFonts w:eastAsia="Arial Unicode MS"/>
          <w:color w:val="000000" w:themeColor="text1"/>
          <w:kern w:val="1"/>
          <w:lang w:eastAsia="ar-SA"/>
        </w:rPr>
        <w:t xml:space="preserve">  –</w:t>
      </w:r>
      <w:proofErr w:type="gramEnd"/>
      <w:r w:rsidRPr="000F46AF">
        <w:rPr>
          <w:rFonts w:eastAsia="Arial Unicode MS"/>
          <w:color w:val="000000" w:themeColor="text1"/>
          <w:kern w:val="1"/>
          <w:lang w:eastAsia="ar-SA"/>
        </w:rPr>
        <w:t xml:space="preserve"> </w:t>
      </w:r>
      <w:r w:rsidRPr="000F46AF">
        <w:rPr>
          <w:rFonts w:eastAsia="TimesNewRomanPS-BoldMT"/>
          <w:bCs/>
          <w:color w:val="000000" w:themeColor="text1"/>
          <w:kern w:val="1"/>
          <w:lang w:eastAsia="ar-SA"/>
        </w:rPr>
        <w:t xml:space="preserve"> „</w:t>
      </w:r>
      <w:r w:rsidR="00674D0D" w:rsidRPr="00F55B97">
        <w:rPr>
          <w:color w:val="000000" w:themeColor="text1"/>
        </w:rPr>
        <w:t xml:space="preserve">Опрема </w:t>
      </w:r>
      <w:r w:rsidR="00674D0D" w:rsidRPr="00F55B97">
        <w:rPr>
          <w:color w:val="000000" w:themeColor="text1"/>
          <w:lang/>
        </w:rPr>
        <w:t xml:space="preserve">и инсталација </w:t>
      </w:r>
      <w:r w:rsidR="00674D0D" w:rsidRPr="00F55B97">
        <w:rPr>
          <w:color w:val="000000" w:themeColor="text1"/>
        </w:rPr>
        <w:t>систем</w:t>
      </w:r>
      <w:r w:rsidR="00674D0D" w:rsidRPr="00F55B97">
        <w:rPr>
          <w:color w:val="000000" w:themeColor="text1"/>
          <w:lang/>
        </w:rPr>
        <w:t>а</w:t>
      </w:r>
      <w:r w:rsidR="00674D0D" w:rsidRPr="00F55B97">
        <w:rPr>
          <w:color w:val="000000" w:themeColor="text1"/>
        </w:rPr>
        <w:t xml:space="preserve"> видео обезбеђења </w:t>
      </w:r>
      <w:r w:rsidR="00674D0D" w:rsidRPr="00F55B97">
        <w:rPr>
          <w:color w:val="000000" w:themeColor="text1"/>
          <w:lang/>
        </w:rPr>
        <w:t>за просторије Градске општине Севојно и Омладинског клуба</w:t>
      </w:r>
      <w:r w:rsidRPr="000F46AF">
        <w:rPr>
          <w:rFonts w:eastAsia="Arial Unicode MS"/>
          <w:bCs/>
          <w:color w:val="000000" w:themeColor="text1"/>
          <w:kern w:val="1"/>
          <w:lang w:eastAsia="ar-SA"/>
        </w:rPr>
        <w:t>“</w:t>
      </w:r>
      <w:r w:rsidRPr="000F46AF">
        <w:rPr>
          <w:rFonts w:eastAsia="Arial Unicode MS"/>
          <w:color w:val="000000" w:themeColor="text1"/>
          <w:kern w:val="1"/>
          <w:lang w:eastAsia="ar-SA"/>
        </w:rPr>
        <w:t>.</w:t>
      </w:r>
    </w:p>
    <w:p w:rsidR="00CB2D8D" w:rsidRPr="00005F23" w:rsidRDefault="00CB2D8D" w:rsidP="00CB2D8D">
      <w:pPr>
        <w:suppressAutoHyphens/>
        <w:spacing w:line="100" w:lineRule="atLeast"/>
        <w:jc w:val="both"/>
        <w:rPr>
          <w:rFonts w:eastAsia="Arial Unicode MS"/>
          <w:color w:val="000000"/>
          <w:kern w:val="1"/>
          <w:lang w:eastAsia="ar-SA"/>
        </w:rPr>
      </w:pPr>
      <w:proofErr w:type="gramStart"/>
      <w:r w:rsidRPr="00005F23">
        <w:rPr>
          <w:rFonts w:eastAsia="Arial Unicode MS"/>
          <w:color w:val="000000"/>
          <w:kern w:val="1"/>
          <w:lang w:eastAsia="ar-SA"/>
        </w:rPr>
        <w:t>По истеку рока предвиђеног за подношење понуда н</w:t>
      </w:r>
      <w:r w:rsidRPr="00005F23">
        <w:rPr>
          <w:rFonts w:eastAsia="Arial Unicode MS"/>
          <w:color w:val="000000"/>
          <w:kern w:val="1"/>
          <w:lang w:val="sr-Cyrl-CS" w:eastAsia="ar-SA"/>
        </w:rPr>
        <w:t>а</w:t>
      </w:r>
      <w:r w:rsidRPr="00005F23">
        <w:rPr>
          <w:rFonts w:eastAsia="Arial Unicode MS"/>
          <w:color w:val="000000"/>
          <w:kern w:val="1"/>
          <w:lang w:eastAsia="ar-SA"/>
        </w:rPr>
        <w:t>ручилац не може да мења нити да допуњује конкурсну документацију.</w:t>
      </w:r>
      <w:proofErr w:type="gramEnd"/>
      <w:r w:rsidRPr="00005F23">
        <w:rPr>
          <w:rFonts w:eastAsia="Arial Unicode MS"/>
          <w:color w:val="000000"/>
          <w:kern w:val="1"/>
          <w:lang w:eastAsia="ar-SA"/>
        </w:rPr>
        <w:t xml:space="preserve"> </w:t>
      </w:r>
    </w:p>
    <w:p w:rsidR="00CB2D8D" w:rsidRPr="00005F23" w:rsidRDefault="00CB2D8D" w:rsidP="00CB2D8D">
      <w:pPr>
        <w:suppressAutoHyphens/>
        <w:spacing w:line="100" w:lineRule="atLeast"/>
        <w:jc w:val="both"/>
        <w:rPr>
          <w:rFonts w:eastAsia="Arial Unicode MS"/>
          <w:bCs/>
          <w:kern w:val="1"/>
          <w:lang w:eastAsia="ar-SA"/>
        </w:rPr>
      </w:pPr>
      <w:proofErr w:type="gramStart"/>
      <w:r w:rsidRPr="00005F23">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005F23">
        <w:rPr>
          <w:rFonts w:eastAsia="Arial Unicode MS"/>
          <w:color w:val="000000"/>
          <w:kern w:val="1"/>
          <w:lang w:eastAsia="ar-SA"/>
        </w:rPr>
        <w:t xml:space="preserve"> </w:t>
      </w:r>
    </w:p>
    <w:p w:rsidR="00CB2D8D" w:rsidRPr="00005F23" w:rsidRDefault="00CB2D8D" w:rsidP="00CB2D8D">
      <w:pPr>
        <w:suppressAutoHyphens/>
        <w:spacing w:line="100" w:lineRule="atLeast"/>
        <w:jc w:val="both"/>
        <w:rPr>
          <w:rFonts w:eastAsia="Arial Unicode MS"/>
          <w:kern w:val="1"/>
          <w:lang w:eastAsia="ar-SA"/>
        </w:rPr>
      </w:pPr>
      <w:r w:rsidRPr="00005F23">
        <w:rPr>
          <w:rFonts w:eastAsia="Arial Unicode MS"/>
          <w:bCs/>
          <w:kern w:val="1"/>
          <w:lang w:eastAsia="ar-SA"/>
        </w:rPr>
        <w:t xml:space="preserve">Комуникација у поступку јавне набавке врши се искључиво </w:t>
      </w:r>
    </w:p>
    <w:p w:rsidR="00CB2D8D" w:rsidRPr="00005F23" w:rsidRDefault="00CB2D8D" w:rsidP="00CB2D8D">
      <w:pPr>
        <w:suppressAutoHyphens/>
        <w:spacing w:line="100" w:lineRule="atLeast"/>
        <w:ind w:firstLine="708"/>
        <w:jc w:val="both"/>
        <w:rPr>
          <w:rFonts w:eastAsia="Arial Unicode MS"/>
          <w:kern w:val="1"/>
          <w:lang w:eastAsia="ar-SA"/>
        </w:rPr>
      </w:pPr>
      <w:r w:rsidRPr="00005F23">
        <w:rPr>
          <w:rFonts w:eastAsia="Arial Unicode MS"/>
          <w:kern w:val="1"/>
          <w:lang w:eastAsia="ar-SA"/>
        </w:rPr>
        <w:t xml:space="preserve">- </w:t>
      </w:r>
      <w:proofErr w:type="gramStart"/>
      <w:r w:rsidRPr="00005F23">
        <w:rPr>
          <w:rFonts w:eastAsia="Arial Unicode MS"/>
          <w:kern w:val="1"/>
          <w:lang w:eastAsia="ar-SA"/>
        </w:rPr>
        <w:t>путем</w:t>
      </w:r>
      <w:proofErr w:type="gramEnd"/>
      <w:r w:rsidRPr="00005F23">
        <w:rPr>
          <w:rFonts w:eastAsia="Arial Unicode MS"/>
          <w:kern w:val="1"/>
          <w:lang w:eastAsia="ar-SA"/>
        </w:rPr>
        <w:t xml:space="preserve"> електронске поште или поште, као и објављивањем од стране наручиоца на својој интернет страници;</w:t>
      </w:r>
    </w:p>
    <w:p w:rsidR="00CB2D8D" w:rsidRPr="00005F23" w:rsidRDefault="00CB2D8D" w:rsidP="00CB2D8D">
      <w:pPr>
        <w:suppressAutoHyphens/>
        <w:spacing w:line="100" w:lineRule="atLeast"/>
        <w:ind w:firstLine="708"/>
        <w:jc w:val="both"/>
        <w:rPr>
          <w:rFonts w:eastAsia="Arial Unicode MS"/>
          <w:kern w:val="1"/>
          <w:lang w:eastAsia="ar-SA"/>
        </w:rPr>
      </w:pPr>
      <w:r w:rsidRPr="00005F23">
        <w:rPr>
          <w:rFonts w:eastAsia="Arial Unicode MS"/>
          <w:kern w:val="1"/>
          <w:lang w:eastAsia="ar-SA"/>
        </w:rPr>
        <w:t xml:space="preserve"> - </w:t>
      </w:r>
      <w:proofErr w:type="gramStart"/>
      <w:r w:rsidRPr="00005F23">
        <w:rPr>
          <w:rFonts w:eastAsia="Arial Unicode MS"/>
          <w:kern w:val="1"/>
          <w:lang w:eastAsia="ar-SA"/>
        </w:rPr>
        <w:t>ако</w:t>
      </w:r>
      <w:proofErr w:type="gramEnd"/>
      <w:r w:rsidRPr="00005F23">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сматраће се да је документ примљен даном слања.</w:t>
      </w:r>
    </w:p>
    <w:p w:rsidR="00CB2D8D" w:rsidRPr="00005F23" w:rsidRDefault="00CB2D8D" w:rsidP="00CB2D8D">
      <w:pPr>
        <w:suppressAutoHyphens/>
        <w:spacing w:line="100" w:lineRule="atLeast"/>
        <w:jc w:val="both"/>
        <w:rPr>
          <w:rFonts w:eastAsia="Arial Unicode MS"/>
          <w:color w:val="FF0000"/>
          <w:kern w:val="1"/>
          <w:lang w:eastAsia="ar-SA"/>
        </w:rPr>
      </w:pPr>
    </w:p>
    <w:p w:rsidR="00CB2D8D" w:rsidRPr="00005F23" w:rsidRDefault="00CB2D8D" w:rsidP="00CB2D8D">
      <w:pPr>
        <w:tabs>
          <w:tab w:val="left" w:pos="1624"/>
        </w:tabs>
        <w:suppressAutoHyphens/>
        <w:spacing w:line="100" w:lineRule="atLeast"/>
        <w:jc w:val="both"/>
        <w:rPr>
          <w:rFonts w:eastAsia="Arial Unicode MS"/>
          <w:b/>
          <w:bCs/>
          <w:color w:val="000000"/>
          <w:kern w:val="1"/>
          <w:lang w:eastAsia="ar-SA"/>
        </w:rPr>
      </w:pPr>
      <w:r w:rsidRPr="00005F23">
        <w:rPr>
          <w:rFonts w:eastAsia="Arial Unicode MS"/>
          <w:b/>
          <w:bCs/>
          <w:color w:val="000000"/>
          <w:kern w:val="1"/>
          <w:lang w:eastAsia="ar-SA"/>
        </w:rPr>
        <w:t xml:space="preserve">13. ДОДАТНА ОБЈАШЊЕЊА ОД ПОНУЂАЧА ПОСЛЕ ОТВАРАЊА ПОНУДА И КОНТРОЛА КОД ПОНУЂАЧА ОДНОСНО ЊЕГОВОГ ПОДИЗВОЂАЧА </w:t>
      </w:r>
    </w:p>
    <w:p w:rsidR="00CB2D8D" w:rsidRPr="00005F23" w:rsidRDefault="00CB2D8D" w:rsidP="00CB2D8D">
      <w:pPr>
        <w:suppressAutoHyphens/>
        <w:spacing w:line="100" w:lineRule="atLeast"/>
        <w:jc w:val="both"/>
        <w:rPr>
          <w:rFonts w:eastAsia="TimesNewRomanPSMT"/>
          <w:bCs/>
          <w:color w:val="000000"/>
          <w:kern w:val="1"/>
          <w:lang w:eastAsia="ar-SA"/>
        </w:rPr>
      </w:pPr>
      <w:proofErr w:type="gramStart"/>
      <w:r w:rsidRPr="00005F23">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142.</w:t>
      </w:r>
      <w:proofErr w:type="gramEnd"/>
      <w:r w:rsidRPr="00005F23">
        <w:rPr>
          <w:rFonts w:eastAsia="Arial Unicode MS"/>
          <w:color w:val="000000"/>
          <w:kern w:val="1"/>
          <w:lang w:eastAsia="ar-SA"/>
        </w:rPr>
        <w:t xml:space="preserve"> </w:t>
      </w:r>
      <w:proofErr w:type="gramStart"/>
      <w:r w:rsidRPr="00005F23">
        <w:rPr>
          <w:rFonts w:eastAsia="Arial Unicode MS"/>
          <w:color w:val="000000"/>
          <w:kern w:val="1"/>
          <w:lang w:eastAsia="ar-SA"/>
        </w:rPr>
        <w:t>ЗЈН).</w:t>
      </w:r>
      <w:proofErr w:type="gramEnd"/>
      <w:r w:rsidRPr="00005F23">
        <w:rPr>
          <w:rFonts w:eastAsia="Arial Unicode MS"/>
          <w:color w:val="000000"/>
          <w:kern w:val="1"/>
          <w:lang w:eastAsia="ar-SA"/>
        </w:rPr>
        <w:t xml:space="preserve"> </w:t>
      </w:r>
    </w:p>
    <w:p w:rsidR="00CB2D8D" w:rsidRPr="00005F23" w:rsidRDefault="00CB2D8D" w:rsidP="00CB2D8D">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005F23">
        <w:rPr>
          <w:rFonts w:eastAsia="Arial Unicode MS"/>
          <w:color w:val="000000"/>
          <w:kern w:val="1"/>
          <w:lang w:eastAsia="ar-SA"/>
        </w:rPr>
        <w:t>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два дана од дана пријема захтева.</w:t>
      </w:r>
      <w:proofErr w:type="gramEnd"/>
    </w:p>
    <w:p w:rsidR="00CB2D8D" w:rsidRPr="00005F23" w:rsidRDefault="00CB2D8D" w:rsidP="00CB2D8D">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005F23">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CB2D8D" w:rsidRPr="00005F23" w:rsidRDefault="00CB2D8D" w:rsidP="00CB2D8D">
      <w:pPr>
        <w:suppressAutoHyphens/>
        <w:spacing w:line="100" w:lineRule="atLeast"/>
        <w:jc w:val="both"/>
        <w:rPr>
          <w:rFonts w:eastAsia="Arial Unicode MS"/>
          <w:color w:val="000000"/>
          <w:kern w:val="1"/>
          <w:lang w:eastAsia="ar-SA"/>
        </w:rPr>
      </w:pPr>
      <w:proofErr w:type="gramStart"/>
      <w:r w:rsidRPr="00005F23">
        <w:rPr>
          <w:rFonts w:eastAsia="Arial Unicode MS"/>
          <w:color w:val="000000"/>
          <w:kern w:val="1"/>
          <w:lang w:eastAsia="ar-SA"/>
        </w:rPr>
        <w:t>Ако се понуђач не сагласи са исправком рачунске грешке, наручил</w:t>
      </w:r>
      <w:r w:rsidRPr="00005F23">
        <w:rPr>
          <w:rFonts w:eastAsia="Arial Unicode MS"/>
          <w:color w:val="000000"/>
          <w:kern w:val="1"/>
          <w:lang w:val="sr-Cyrl-CS" w:eastAsia="ar-SA"/>
        </w:rPr>
        <w:t>а</w:t>
      </w:r>
      <w:r w:rsidRPr="00005F23">
        <w:rPr>
          <w:rFonts w:eastAsia="Arial Unicode MS"/>
          <w:color w:val="000000"/>
          <w:kern w:val="1"/>
          <w:lang w:eastAsia="ar-SA"/>
        </w:rPr>
        <w:t>ц ће његову понуду одбити.</w:t>
      </w:r>
      <w:proofErr w:type="gramEnd"/>
      <w:r w:rsidRPr="00005F23">
        <w:rPr>
          <w:rFonts w:eastAsia="Arial Unicode MS"/>
          <w:color w:val="000000"/>
          <w:kern w:val="1"/>
          <w:lang w:eastAsia="ar-SA"/>
        </w:rPr>
        <w:t xml:space="preserve"> </w:t>
      </w:r>
    </w:p>
    <w:p w:rsidR="00CB2D8D" w:rsidRPr="00005F23" w:rsidRDefault="00CB2D8D" w:rsidP="00CB2D8D">
      <w:pPr>
        <w:suppressAutoHyphens/>
        <w:spacing w:line="100" w:lineRule="atLeast"/>
        <w:jc w:val="both"/>
        <w:rPr>
          <w:rFonts w:eastAsia="Arial Unicode MS"/>
          <w:color w:val="000000"/>
          <w:kern w:val="1"/>
          <w:lang w:eastAsia="ar-SA"/>
        </w:rPr>
      </w:pPr>
    </w:p>
    <w:p w:rsidR="00CB2D8D" w:rsidRPr="00005F23" w:rsidRDefault="00CB2D8D" w:rsidP="00CB2D8D">
      <w:pPr>
        <w:suppressAutoHyphens/>
        <w:spacing w:line="100" w:lineRule="atLeast"/>
        <w:jc w:val="both"/>
        <w:rPr>
          <w:rFonts w:eastAsia="Arial Unicode MS"/>
          <w:b/>
          <w:bCs/>
          <w:color w:val="000000"/>
          <w:kern w:val="1"/>
          <w:lang w:eastAsia="ar-SA"/>
        </w:rPr>
      </w:pPr>
      <w:r w:rsidRPr="00005F23">
        <w:rPr>
          <w:rFonts w:eastAsia="Arial Unicode MS"/>
          <w:b/>
          <w:bCs/>
          <w:color w:val="000000"/>
          <w:kern w:val="1"/>
          <w:lang w:eastAsia="ar-SA"/>
        </w:rPr>
        <w:t xml:space="preserve">14. РОК ЗА ПОДНОШЕЊЕ ЗАХТЕВА ЗА ЗАШТИТУ ПРАВА </w:t>
      </w:r>
    </w:p>
    <w:p w:rsidR="00CB2D8D" w:rsidRPr="00005F23" w:rsidRDefault="00CB2D8D" w:rsidP="00CB2D8D">
      <w:pPr>
        <w:suppressAutoHyphens/>
        <w:spacing w:line="100" w:lineRule="atLeast"/>
        <w:jc w:val="both"/>
        <w:rPr>
          <w:rFonts w:eastAsia="Arial Unicode MS"/>
          <w:b/>
          <w:bCs/>
          <w:color w:val="000000"/>
          <w:kern w:val="1"/>
          <w:lang w:eastAsia="ar-SA"/>
        </w:rPr>
      </w:pPr>
    </w:p>
    <w:p w:rsidR="00CB2D8D" w:rsidRPr="006B0333" w:rsidRDefault="00CB2D8D" w:rsidP="00CB2D8D">
      <w:pPr>
        <w:suppressAutoHyphens/>
        <w:spacing w:line="100" w:lineRule="atLeast"/>
        <w:jc w:val="both"/>
        <w:rPr>
          <w:rFonts w:eastAsia="Arial Unicode MS"/>
          <w:color w:val="000000"/>
          <w:kern w:val="1"/>
          <w:lang w:eastAsia="ar-SA"/>
        </w:rPr>
      </w:pPr>
      <w:r w:rsidRPr="00005F23">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CB2D8D" w:rsidRDefault="00CB2D8D" w:rsidP="00CB2D8D">
      <w:pPr>
        <w:suppressAutoHyphens/>
        <w:spacing w:line="100" w:lineRule="atLeast"/>
        <w:ind w:firstLine="708"/>
        <w:jc w:val="both"/>
        <w:rPr>
          <w:rFonts w:eastAsia="Arial Unicode MS"/>
          <w:b/>
          <w:color w:val="000000"/>
          <w:kern w:val="1"/>
          <w:lang w:val="sr-Cyrl-CS" w:eastAsia="ar-SA"/>
        </w:rPr>
      </w:pPr>
    </w:p>
    <w:p w:rsidR="00986B47" w:rsidRDefault="00986B47" w:rsidP="00CB2D8D">
      <w:pPr>
        <w:suppressAutoHyphens/>
        <w:spacing w:line="100" w:lineRule="atLeast"/>
        <w:ind w:firstLine="708"/>
        <w:jc w:val="both"/>
        <w:rPr>
          <w:rFonts w:eastAsia="Arial Unicode MS"/>
          <w:b/>
          <w:color w:val="000000"/>
          <w:kern w:val="1"/>
          <w:lang w:val="sr-Cyrl-CS" w:eastAsia="ar-SA"/>
        </w:rPr>
      </w:pPr>
    </w:p>
    <w:p w:rsidR="00986B47" w:rsidRDefault="00986B47" w:rsidP="00CB2D8D">
      <w:pPr>
        <w:suppressAutoHyphens/>
        <w:spacing w:line="100" w:lineRule="atLeast"/>
        <w:ind w:firstLine="708"/>
        <w:jc w:val="both"/>
        <w:rPr>
          <w:rFonts w:eastAsia="Arial Unicode MS"/>
          <w:b/>
          <w:color w:val="000000"/>
          <w:kern w:val="1"/>
          <w:lang w:val="sr-Cyrl-CS" w:eastAsia="ar-SA"/>
        </w:rPr>
      </w:pPr>
    </w:p>
    <w:p w:rsidR="00986B47" w:rsidRPr="00005F23" w:rsidRDefault="00986B47" w:rsidP="00CB2D8D">
      <w:pPr>
        <w:suppressAutoHyphens/>
        <w:spacing w:line="100" w:lineRule="atLeast"/>
        <w:ind w:firstLine="708"/>
        <w:jc w:val="both"/>
        <w:rPr>
          <w:rFonts w:eastAsia="Arial Unicode MS"/>
          <w:b/>
          <w:color w:val="000000"/>
          <w:kern w:val="1"/>
          <w:lang w:val="sr-Cyrl-CS" w:eastAsia="ar-SA"/>
        </w:rPr>
      </w:pPr>
    </w:p>
    <w:p w:rsidR="00CB2D8D" w:rsidRPr="00005F23" w:rsidRDefault="00CB2D8D" w:rsidP="00CB2D8D">
      <w:pPr>
        <w:suppressAutoHyphens/>
        <w:spacing w:line="100" w:lineRule="atLeast"/>
        <w:jc w:val="both"/>
        <w:rPr>
          <w:rFonts w:eastAsia="Arial Unicode MS"/>
          <w:b/>
          <w:bCs/>
          <w:color w:val="000000"/>
          <w:kern w:val="1"/>
          <w:lang w:eastAsia="ar-SA"/>
        </w:rPr>
      </w:pPr>
      <w:r w:rsidRPr="00005F23">
        <w:rPr>
          <w:rFonts w:eastAsia="Arial Unicode MS"/>
          <w:b/>
          <w:bCs/>
          <w:color w:val="000000"/>
          <w:kern w:val="1"/>
          <w:lang w:eastAsia="ar-SA"/>
        </w:rPr>
        <w:lastRenderedPageBreak/>
        <w:t>15. РОК ЗА ЗАКЉУЧЕЊЕ УГОВОРА</w:t>
      </w:r>
    </w:p>
    <w:p w:rsidR="00CB2D8D" w:rsidRPr="00005F23" w:rsidRDefault="00CB2D8D" w:rsidP="00CB2D8D">
      <w:pPr>
        <w:suppressAutoHyphens/>
        <w:spacing w:line="100" w:lineRule="atLeast"/>
        <w:jc w:val="both"/>
        <w:rPr>
          <w:rFonts w:eastAsia="Arial Unicode MS"/>
          <w:b/>
          <w:bCs/>
          <w:color w:val="000000"/>
          <w:kern w:val="1"/>
          <w:lang w:eastAsia="ar-SA"/>
        </w:rPr>
      </w:pPr>
    </w:p>
    <w:p w:rsidR="00CB2D8D" w:rsidRPr="00005F23" w:rsidRDefault="00CB2D8D" w:rsidP="00CB2D8D">
      <w:pPr>
        <w:suppressAutoHyphens/>
        <w:spacing w:line="100" w:lineRule="atLeast"/>
        <w:jc w:val="both"/>
        <w:rPr>
          <w:lang w:val="sr-Cyrl-CS"/>
        </w:rPr>
      </w:pPr>
      <w:r w:rsidRPr="00005F23">
        <w:rPr>
          <w:lang w:val="sr-Cyrl-CS"/>
        </w:rPr>
        <w:t xml:space="preserve">Након доношења одлуке о додели уговора. </w:t>
      </w:r>
    </w:p>
    <w:p w:rsidR="00CB2D8D" w:rsidRPr="00005F23" w:rsidRDefault="00CB2D8D" w:rsidP="00CB2D8D">
      <w:pPr>
        <w:suppressAutoHyphens/>
        <w:spacing w:line="100" w:lineRule="atLeast"/>
        <w:jc w:val="both"/>
        <w:rPr>
          <w:rFonts w:eastAsia="Arial Unicode MS"/>
          <w:b/>
          <w:bCs/>
          <w:color w:val="000000"/>
          <w:kern w:val="1"/>
          <w:lang w:eastAsia="ar-SA"/>
        </w:rPr>
      </w:pPr>
      <w:r w:rsidRPr="00005F23">
        <w:rPr>
          <w:lang w:val="sr-Cyrl-CS"/>
        </w:rPr>
        <w:t>Наручилац је у обавези да уговор о набавци достави привредном субјекту у року од 10 дана од дана доношења одлуке</w:t>
      </w:r>
      <w:r w:rsidRPr="00005F23">
        <w:rPr>
          <w:rFonts w:eastAsia="Arial Unicode MS"/>
          <w:b/>
          <w:bCs/>
          <w:color w:val="000000"/>
          <w:kern w:val="1"/>
          <w:lang w:eastAsia="ar-SA"/>
        </w:rPr>
        <w:t xml:space="preserve"> </w:t>
      </w:r>
      <w:r w:rsidRPr="00005F23">
        <w:rPr>
          <w:rFonts w:eastAsia="Arial Unicode MS"/>
          <w:bCs/>
          <w:color w:val="000000"/>
          <w:kern w:val="1"/>
          <w:lang w:eastAsia="ar-SA"/>
        </w:rPr>
        <w:t>о додели  уговора.</w:t>
      </w:r>
    </w:p>
    <w:p w:rsidR="00CB2D8D" w:rsidRPr="00005F23" w:rsidRDefault="00CB2D8D" w:rsidP="00CB2D8D">
      <w:pPr>
        <w:suppressAutoHyphens/>
        <w:spacing w:line="100" w:lineRule="atLeast"/>
        <w:jc w:val="both"/>
        <w:rPr>
          <w:rFonts w:eastAsia="TimesNewRomanPSMT"/>
          <w:bCs/>
          <w:kern w:val="1"/>
          <w:lang w:val="sr-Cyrl-CS" w:eastAsia="ar-SA"/>
        </w:rPr>
      </w:pPr>
    </w:p>
    <w:p w:rsidR="00CB2D8D" w:rsidRPr="00005F23" w:rsidRDefault="00CB2D8D" w:rsidP="00CB2D8D">
      <w:pPr>
        <w:suppressAutoHyphens/>
        <w:spacing w:line="100" w:lineRule="atLeast"/>
        <w:jc w:val="both"/>
        <w:rPr>
          <w:rFonts w:eastAsia="TimesNewRomanPSMT"/>
          <w:b/>
          <w:bCs/>
          <w:iCs/>
          <w:kern w:val="1"/>
          <w:lang w:val="sr-Cyrl-CS" w:eastAsia="ar-SA"/>
        </w:rPr>
      </w:pPr>
      <w:r w:rsidRPr="00005F23">
        <w:rPr>
          <w:rFonts w:eastAsia="TimesNewRomanPSMT"/>
          <w:b/>
          <w:bCs/>
          <w:iCs/>
          <w:kern w:val="1"/>
          <w:lang w:val="sr-Cyrl-CS" w:eastAsia="ar-SA"/>
        </w:rPr>
        <w:t>16. ИЗМЕНЕ ТОКОМ ТРАЈАЊА УГОВОРА</w:t>
      </w:r>
    </w:p>
    <w:p w:rsidR="00CB2D8D" w:rsidRPr="00005F23" w:rsidRDefault="00CB2D8D" w:rsidP="00CB2D8D">
      <w:pPr>
        <w:jc w:val="both"/>
        <w:rPr>
          <w:rFonts w:eastAsia="TimesNewRomanPSMT"/>
          <w:b/>
          <w:bCs/>
          <w:iCs/>
          <w:lang w:val="sr-Cyrl-CS"/>
        </w:rPr>
      </w:pPr>
    </w:p>
    <w:p w:rsidR="00CB2D8D" w:rsidRDefault="00CB2D8D" w:rsidP="00CB2D8D">
      <w:pPr>
        <w:suppressAutoHyphens/>
        <w:spacing w:after="120" w:line="100" w:lineRule="atLeast"/>
        <w:contextualSpacing/>
        <w:jc w:val="both"/>
        <w:rPr>
          <w:rFonts w:eastAsia="Arial Unicode MS"/>
          <w:kern w:val="1"/>
          <w:lang w:eastAsia="ar-SA"/>
        </w:rPr>
      </w:pPr>
      <w:proofErr w:type="gramStart"/>
      <w:r w:rsidRPr="00005F23">
        <w:rPr>
          <w:rFonts w:eastAsia="Arial Unicode MS"/>
          <w:kern w:val="1"/>
          <w:lang w:eastAsia="ar-SA"/>
        </w:rPr>
        <w:t>Наручилац може током трајања уговора о набавци у складу са одредбама члана 156.-161.</w:t>
      </w:r>
      <w:proofErr w:type="gramEnd"/>
      <w:r w:rsidRPr="00005F23">
        <w:rPr>
          <w:rFonts w:eastAsia="Arial Unicode MS"/>
          <w:kern w:val="1"/>
          <w:lang w:eastAsia="ar-SA"/>
        </w:rPr>
        <w:t xml:space="preserve"> </w:t>
      </w:r>
      <w:proofErr w:type="gramStart"/>
      <w:r w:rsidRPr="00005F23">
        <w:rPr>
          <w:rFonts w:eastAsia="Arial Unicode MS"/>
          <w:kern w:val="1"/>
          <w:lang w:eastAsia="ar-SA"/>
        </w:rPr>
        <w:t>Закона о јавним набавкама да измени уговор без спровођења поступка јавне набавке.</w:t>
      </w:r>
      <w:proofErr w:type="gramEnd"/>
    </w:p>
    <w:sectPr w:rsidR="00CB2D8D" w:rsidSect="00154898">
      <w:headerReference w:type="default" r:id="rId8"/>
      <w:footerReference w:type="default" r:id="rId9"/>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739" w:rsidRDefault="00040739" w:rsidP="003F4614">
      <w:r>
        <w:separator/>
      </w:r>
    </w:p>
  </w:endnote>
  <w:endnote w:type="continuationSeparator" w:id="0">
    <w:p w:rsidR="00040739" w:rsidRDefault="00040739" w:rsidP="003F46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Bold">
    <w:altName w:val="MS Gothic"/>
    <w:panose1 w:val="00000000000000000000"/>
    <w:charset w:val="80"/>
    <w:family w:val="auto"/>
    <w:notTrueType/>
    <w:pitch w:val="default"/>
    <w:sig w:usb0="00000000" w:usb1="08070000" w:usb2="00000010" w:usb3="00000000" w:csb0="00020000" w:csb1="00000000"/>
  </w:font>
  <w:font w:name="TimesNewRomanPSMT">
    <w:charset w:val="00"/>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DF" w:rsidRPr="00E00454" w:rsidRDefault="006157DF" w:rsidP="003F4614">
    <w:pPr>
      <w:pStyle w:val="Footer"/>
      <w:jc w:val="center"/>
      <w:rPr>
        <w:sz w:val="16"/>
        <w:szCs w:val="16"/>
        <w:lang/>
      </w:rPr>
    </w:pPr>
    <w:r w:rsidRPr="00E00454">
      <w:rPr>
        <w:sz w:val="16"/>
        <w:szCs w:val="16"/>
        <w:lang/>
      </w:rPr>
      <w:t>Градска општина Севојно</w:t>
    </w:r>
  </w:p>
  <w:p w:rsidR="006157DF" w:rsidRPr="00E00454" w:rsidRDefault="006157DF" w:rsidP="003F4614">
    <w:pPr>
      <w:pStyle w:val="Footer"/>
      <w:jc w:val="center"/>
      <w:rPr>
        <w:sz w:val="16"/>
        <w:szCs w:val="16"/>
        <w:lang/>
      </w:rPr>
    </w:pPr>
    <w:r w:rsidRPr="00E00454">
      <w:rPr>
        <w:sz w:val="16"/>
        <w:szCs w:val="16"/>
        <w:lang/>
      </w:rPr>
      <w:t>Миливоја Марића бр. 40</w:t>
    </w:r>
  </w:p>
  <w:p w:rsidR="006157DF" w:rsidRPr="00E00454" w:rsidRDefault="006157DF" w:rsidP="003F4614">
    <w:pPr>
      <w:pStyle w:val="Footer"/>
      <w:jc w:val="center"/>
      <w:rPr>
        <w:sz w:val="16"/>
        <w:szCs w:val="16"/>
        <w:lang/>
      </w:rPr>
    </w:pPr>
    <w:r w:rsidRPr="00E00454">
      <w:rPr>
        <w:sz w:val="16"/>
        <w:szCs w:val="16"/>
        <w:lang/>
      </w:rPr>
      <w:t>+381 (0)31 530-094, e-mail</w:t>
    </w:r>
    <w:r w:rsidRPr="00E00454">
      <w:rPr>
        <w:sz w:val="16"/>
        <w:szCs w:val="16"/>
        <w:lang/>
      </w:rPr>
      <w:t>: gosevojno@uzice.rs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739" w:rsidRDefault="00040739" w:rsidP="003F4614">
      <w:r>
        <w:separator/>
      </w:r>
    </w:p>
  </w:footnote>
  <w:footnote w:type="continuationSeparator" w:id="0">
    <w:p w:rsidR="00040739" w:rsidRDefault="00040739" w:rsidP="003F4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6157DF" w:rsidRDefault="006157DF" w:rsidP="003F4614">
        <w:pPr>
          <w:pStyle w:val="Header"/>
          <w:tabs>
            <w:tab w:val="clear" w:pos="4513"/>
            <w:tab w:val="center" w:pos="4536"/>
            <w:tab w:val="right" w:pos="9072"/>
          </w:tabs>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FD19BE">
          <w:rPr>
            <w:b/>
            <w:bCs/>
            <w:noProof/>
          </w:rPr>
          <w:t>2</w:t>
        </w:r>
        <w:r>
          <w:rPr>
            <w:b/>
            <w:bCs/>
          </w:rPr>
          <w:fldChar w:fldCharType="end"/>
        </w:r>
        <w:r>
          <w:t xml:space="preserve"> од </w:t>
        </w:r>
        <w:r>
          <w:rPr>
            <w:b/>
            <w:bCs/>
          </w:rPr>
          <w:fldChar w:fldCharType="begin"/>
        </w:r>
        <w:r>
          <w:rPr>
            <w:b/>
            <w:bCs/>
          </w:rPr>
          <w:instrText xml:space="preserve"> NUMPAGES  </w:instrText>
        </w:r>
        <w:r>
          <w:rPr>
            <w:b/>
            <w:bCs/>
          </w:rPr>
          <w:fldChar w:fldCharType="separate"/>
        </w:r>
        <w:r w:rsidR="00FD19BE">
          <w:rPr>
            <w:b/>
            <w:bCs/>
            <w:noProof/>
          </w:rPr>
          <w:t>28</w:t>
        </w:r>
        <w:r>
          <w:rPr>
            <w:b/>
            <w:bCs/>
          </w:rPr>
          <w:fldChar w:fldCharType="end"/>
        </w:r>
      </w:p>
    </w:sdtContent>
  </w:sdt>
  <w:p w:rsidR="006157DF" w:rsidRPr="003F4614" w:rsidRDefault="006157DF" w:rsidP="003F4614">
    <w:pPr>
      <w:pStyle w:val="Header"/>
      <w:jc w:val="right"/>
      <w:rPr>
        <w:lang/>
      </w:rPr>
    </w:pPr>
    <w:r>
      <w:rPr>
        <w:lang/>
      </w:rPr>
      <w:t xml:space="preserve"> </w:t>
    </w:r>
  </w:p>
  <w:tbl>
    <w:tblPr>
      <w:tblW w:w="9997" w:type="pct"/>
      <w:tblCellMar>
        <w:left w:w="0" w:type="dxa"/>
        <w:right w:w="0" w:type="dxa"/>
      </w:tblCellMar>
      <w:tblLook w:val="04A0"/>
    </w:tblPr>
    <w:tblGrid>
      <w:gridCol w:w="2259"/>
      <w:gridCol w:w="2256"/>
      <w:gridCol w:w="2256"/>
      <w:gridCol w:w="2256"/>
      <w:gridCol w:w="2256"/>
      <w:gridCol w:w="2256"/>
      <w:gridCol w:w="2256"/>
      <w:gridCol w:w="2252"/>
    </w:tblGrid>
    <w:tr w:rsidR="006157DF" w:rsidTr="003F4614">
      <w:trPr>
        <w:trHeight w:val="720"/>
      </w:trPr>
      <w:tc>
        <w:tcPr>
          <w:tcW w:w="626" w:type="pct"/>
        </w:tcPr>
        <w:p w:rsidR="006157DF" w:rsidRDefault="006157DF" w:rsidP="003F4614">
          <w:pPr>
            <w:pStyle w:val="Header"/>
            <w:rPr>
              <w:color w:val="5B9BD5" w:themeColor="accent1"/>
            </w:rPr>
          </w:pPr>
        </w:p>
      </w:tc>
      <w:tc>
        <w:tcPr>
          <w:tcW w:w="625" w:type="pct"/>
        </w:tcPr>
        <w:p w:rsidR="006157DF" w:rsidRDefault="006157DF" w:rsidP="003F4614">
          <w:pPr>
            <w:pStyle w:val="Header"/>
            <w:jc w:val="center"/>
            <w:rPr>
              <w:color w:val="5B9BD5" w:themeColor="accent1"/>
            </w:rPr>
          </w:pPr>
        </w:p>
      </w:tc>
      <w:tc>
        <w:tcPr>
          <w:tcW w:w="625" w:type="pct"/>
        </w:tcPr>
        <w:p w:rsidR="006157DF" w:rsidRDefault="006157DF" w:rsidP="003F4614">
          <w:pPr>
            <w:pStyle w:val="Header"/>
            <w:jc w:val="right"/>
            <w:rPr>
              <w:color w:val="5B9BD5" w:themeColor="accent1"/>
            </w:rPr>
          </w:pPr>
        </w:p>
      </w:tc>
      <w:tc>
        <w:tcPr>
          <w:tcW w:w="625" w:type="pct"/>
        </w:tcPr>
        <w:p w:rsidR="006157DF" w:rsidRDefault="006157DF" w:rsidP="003F4614">
          <w:pPr>
            <w:pStyle w:val="Header"/>
            <w:jc w:val="right"/>
            <w:rPr>
              <w:color w:val="5B9BD5" w:themeColor="accent1"/>
            </w:rPr>
          </w:pPr>
        </w:p>
      </w:tc>
      <w:tc>
        <w:tcPr>
          <w:tcW w:w="625" w:type="pct"/>
        </w:tcPr>
        <w:p w:rsidR="006157DF" w:rsidRDefault="006157DF" w:rsidP="003F4614">
          <w:pPr>
            <w:pStyle w:val="Header"/>
            <w:rPr>
              <w:color w:val="5B9BD5" w:themeColor="accent1"/>
            </w:rPr>
          </w:pPr>
        </w:p>
      </w:tc>
      <w:tc>
        <w:tcPr>
          <w:tcW w:w="625" w:type="pct"/>
        </w:tcPr>
        <w:p w:rsidR="006157DF" w:rsidRDefault="006157DF" w:rsidP="003F4614">
          <w:pPr>
            <w:pStyle w:val="Header"/>
            <w:jc w:val="center"/>
            <w:rPr>
              <w:color w:val="5B9BD5" w:themeColor="accent1"/>
            </w:rPr>
          </w:pPr>
        </w:p>
      </w:tc>
      <w:tc>
        <w:tcPr>
          <w:tcW w:w="625" w:type="pct"/>
        </w:tcPr>
        <w:p w:rsidR="006157DF" w:rsidRDefault="006157DF" w:rsidP="003F4614">
          <w:pPr>
            <w:pStyle w:val="Header"/>
            <w:jc w:val="right"/>
            <w:rPr>
              <w:color w:val="5B9BD5" w:themeColor="accent1"/>
            </w:rPr>
          </w:pPr>
        </w:p>
      </w:tc>
      <w:tc>
        <w:tcPr>
          <w:tcW w:w="625" w:type="pct"/>
        </w:tcPr>
        <w:p w:rsidR="006157DF" w:rsidRDefault="006157DF" w:rsidP="003F4614">
          <w:pPr>
            <w:pStyle w:val="Header"/>
            <w:jc w:val="right"/>
            <w:rPr>
              <w:color w:val="5B9BD5" w:themeColor="accent1"/>
            </w:rPr>
          </w:pPr>
        </w:p>
      </w:tc>
    </w:tr>
  </w:tbl>
  <w:p w:rsidR="006157DF" w:rsidRPr="003F4614" w:rsidRDefault="006157DF" w:rsidP="003F4614">
    <w:pPr>
      <w:pStyle w:val="Header"/>
      <w:jc w:val="right"/>
      <w:rPr>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A145C"/>
    <w:multiLevelType w:val="multilevel"/>
    <w:tmpl w:val="3BA2321C"/>
    <w:lvl w:ilvl="0">
      <w:start w:val="1"/>
      <w:numFmt w:val="decimal"/>
      <w:pStyle w:val="nabrajanjebold"/>
      <w:lvlText w:val="%1."/>
      <w:lvlJc w:val="left"/>
      <w:pPr>
        <w:ind w:left="45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3">
    <w:nsid w:val="2C1E2922"/>
    <w:multiLevelType w:val="hybridMultilevel"/>
    <w:tmpl w:val="5E929A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5"/>
  </w:num>
  <w:num w:numId="5">
    <w:abstractNumId w:val="2"/>
    <w:lvlOverride w:ilvl="0">
      <w:startOverride w:val="1"/>
    </w:lvlOverride>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proofState w:grammar="clean"/>
  <w:defaultTabStop w:val="708"/>
  <w:hyphenationZone w:val="425"/>
  <w:characterSpacingControl w:val="doNotCompress"/>
  <w:footnotePr>
    <w:footnote w:id="-1"/>
    <w:footnote w:id="0"/>
  </w:footnotePr>
  <w:endnotePr>
    <w:endnote w:id="-1"/>
    <w:endnote w:id="0"/>
  </w:endnotePr>
  <w:compat/>
  <w:rsids>
    <w:rsidRoot w:val="00A04359"/>
    <w:rsid w:val="000015B8"/>
    <w:rsid w:val="0002673B"/>
    <w:rsid w:val="00040739"/>
    <w:rsid w:val="0005021A"/>
    <w:rsid w:val="00070929"/>
    <w:rsid w:val="000820BA"/>
    <w:rsid w:val="000902C6"/>
    <w:rsid w:val="00153DC8"/>
    <w:rsid w:val="00154898"/>
    <w:rsid w:val="001723A6"/>
    <w:rsid w:val="00194C12"/>
    <w:rsid w:val="001E180C"/>
    <w:rsid w:val="00264AC7"/>
    <w:rsid w:val="00312E99"/>
    <w:rsid w:val="003326C5"/>
    <w:rsid w:val="00345FD2"/>
    <w:rsid w:val="00352D62"/>
    <w:rsid w:val="00367260"/>
    <w:rsid w:val="00385D45"/>
    <w:rsid w:val="003E70F1"/>
    <w:rsid w:val="003F2E7C"/>
    <w:rsid w:val="003F4614"/>
    <w:rsid w:val="004407A5"/>
    <w:rsid w:val="00444371"/>
    <w:rsid w:val="00450E78"/>
    <w:rsid w:val="0047211E"/>
    <w:rsid w:val="004E3A06"/>
    <w:rsid w:val="004F74A9"/>
    <w:rsid w:val="00500A3B"/>
    <w:rsid w:val="005073F5"/>
    <w:rsid w:val="005761D4"/>
    <w:rsid w:val="005B40A3"/>
    <w:rsid w:val="005B5448"/>
    <w:rsid w:val="005D01C6"/>
    <w:rsid w:val="005F32F8"/>
    <w:rsid w:val="006000CA"/>
    <w:rsid w:val="006117E8"/>
    <w:rsid w:val="006157DF"/>
    <w:rsid w:val="006224DF"/>
    <w:rsid w:val="00636363"/>
    <w:rsid w:val="00651282"/>
    <w:rsid w:val="00653237"/>
    <w:rsid w:val="00655E85"/>
    <w:rsid w:val="006644A8"/>
    <w:rsid w:val="00674D0D"/>
    <w:rsid w:val="00675833"/>
    <w:rsid w:val="00683370"/>
    <w:rsid w:val="00692667"/>
    <w:rsid w:val="00694DA4"/>
    <w:rsid w:val="006A6510"/>
    <w:rsid w:val="006A704E"/>
    <w:rsid w:val="0071516D"/>
    <w:rsid w:val="00735F40"/>
    <w:rsid w:val="00740513"/>
    <w:rsid w:val="00744AEE"/>
    <w:rsid w:val="007E63B6"/>
    <w:rsid w:val="00813541"/>
    <w:rsid w:val="00832CD0"/>
    <w:rsid w:val="00842390"/>
    <w:rsid w:val="008522FE"/>
    <w:rsid w:val="00853A0C"/>
    <w:rsid w:val="00853A37"/>
    <w:rsid w:val="008923D6"/>
    <w:rsid w:val="008A22A3"/>
    <w:rsid w:val="008D1C85"/>
    <w:rsid w:val="00915DBE"/>
    <w:rsid w:val="009439F3"/>
    <w:rsid w:val="00986B47"/>
    <w:rsid w:val="00992998"/>
    <w:rsid w:val="00A04359"/>
    <w:rsid w:val="00A23196"/>
    <w:rsid w:val="00A473E0"/>
    <w:rsid w:val="00A70AD7"/>
    <w:rsid w:val="00A801D2"/>
    <w:rsid w:val="00A95168"/>
    <w:rsid w:val="00AA3BE3"/>
    <w:rsid w:val="00AB723E"/>
    <w:rsid w:val="00AF4891"/>
    <w:rsid w:val="00B42240"/>
    <w:rsid w:val="00B56C95"/>
    <w:rsid w:val="00B87C84"/>
    <w:rsid w:val="00BA71AA"/>
    <w:rsid w:val="00BC03B8"/>
    <w:rsid w:val="00BD63E0"/>
    <w:rsid w:val="00C1267C"/>
    <w:rsid w:val="00C30392"/>
    <w:rsid w:val="00C65760"/>
    <w:rsid w:val="00C831E2"/>
    <w:rsid w:val="00CA03CF"/>
    <w:rsid w:val="00CB12DE"/>
    <w:rsid w:val="00CB2D8D"/>
    <w:rsid w:val="00CF6F59"/>
    <w:rsid w:val="00D51B56"/>
    <w:rsid w:val="00D9734B"/>
    <w:rsid w:val="00DA05F5"/>
    <w:rsid w:val="00DC554D"/>
    <w:rsid w:val="00E00454"/>
    <w:rsid w:val="00E47CFC"/>
    <w:rsid w:val="00EA37F2"/>
    <w:rsid w:val="00EE1D0B"/>
    <w:rsid w:val="00F23697"/>
    <w:rsid w:val="00F4734E"/>
    <w:rsid w:val="00F55B97"/>
    <w:rsid w:val="00F75DB8"/>
    <w:rsid w:val="00FA27F4"/>
    <w:rsid w:val="00FA6B45"/>
    <w:rsid w:val="00FB1503"/>
    <w:rsid w:val="00FB64D1"/>
    <w:rsid w:val="00FC0B8C"/>
    <w:rsid w:val="00FC29A7"/>
    <w:rsid w:val="00FC2C92"/>
    <w:rsid w:val="00FD19BE"/>
    <w:rsid w:val="00FE7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359"/>
    <w:pPr>
      <w:spacing w:after="0" w:line="240" w:lineRule="auto"/>
    </w:pPr>
    <w:rPr>
      <w:lang w:val="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e 1"/>
    <w:basedOn w:val="Normal"/>
    <w:link w:val="ListParagraphChar"/>
    <w:qFormat/>
    <w:rsid w:val="00A04359"/>
    <w:pPr>
      <w:ind w:left="720"/>
      <w:contextualSpacing/>
    </w:pPr>
  </w:style>
  <w:style w:type="character" w:customStyle="1" w:styleId="ListParagraphChar">
    <w:name w:val="List Paragraph Char"/>
    <w:aliases w:val="Liste 1 Char"/>
    <w:link w:val="ListParagraph"/>
    <w:rsid w:val="00A04359"/>
    <w:rPr>
      <w:rFonts w:ascii="Times New Roman" w:eastAsia="Times New Roman" w:hAnsi="Times New Roman" w:cs="Times New Roman"/>
      <w:sz w:val="24"/>
      <w:szCs w:val="24"/>
      <w:lang w:val="en-US"/>
    </w:rPr>
  </w:style>
  <w:style w:type="paragraph" w:styleId="NoSpacing">
    <w:name w:val="No Spacing"/>
    <w:qFormat/>
    <w:rsid w:val="00154898"/>
    <w:pPr>
      <w:suppressAutoHyphens/>
      <w:spacing w:after="0" w:line="100" w:lineRule="atLeast"/>
    </w:pPr>
    <w:rPr>
      <w:rFonts w:ascii="Calibri" w:eastAsia="Arial Unicode MS" w:hAnsi="Calibri" w:cs="Calibri"/>
      <w:kern w:val="1"/>
      <w:lang w:val="en-US" w:eastAsia="ar-SA"/>
    </w:rPr>
  </w:style>
  <w:style w:type="character" w:customStyle="1" w:styleId="Bodytext">
    <w:name w:val="Body text_"/>
    <w:link w:val="Bodytext1"/>
    <w:locked/>
    <w:rsid w:val="00154898"/>
    <w:rPr>
      <w:sz w:val="23"/>
      <w:szCs w:val="23"/>
      <w:shd w:val="clear" w:color="auto" w:fill="FFFFFF"/>
    </w:rPr>
  </w:style>
  <w:style w:type="paragraph" w:customStyle="1" w:styleId="Bodytext1">
    <w:name w:val="Body text1"/>
    <w:basedOn w:val="Normal"/>
    <w:link w:val="Bodytext"/>
    <w:rsid w:val="00154898"/>
    <w:pPr>
      <w:widowControl w:val="0"/>
      <w:shd w:val="clear" w:color="auto" w:fill="FFFFFF"/>
      <w:spacing w:line="240" w:lineRule="atLeast"/>
      <w:ind w:hanging="720"/>
    </w:pPr>
    <w:rPr>
      <w:rFonts w:asciiTheme="minorHAnsi" w:eastAsiaTheme="minorHAnsi" w:hAnsiTheme="minorHAnsi" w:cstheme="minorBidi"/>
      <w:sz w:val="23"/>
      <w:szCs w:val="23"/>
      <w:lang/>
    </w:rPr>
  </w:style>
  <w:style w:type="paragraph" w:customStyle="1" w:styleId="nabrajanjebold">
    <w:name w:val="nabrajanje bold"/>
    <w:basedOn w:val="Normal"/>
    <w:qFormat/>
    <w:rsid w:val="00154898"/>
    <w:pPr>
      <w:numPr>
        <w:numId w:val="5"/>
      </w:numPr>
      <w:ind w:left="1070"/>
    </w:pPr>
    <w:rPr>
      <w:rFonts w:eastAsia="Calibri-Bold"/>
      <w:b/>
    </w:rPr>
  </w:style>
  <w:style w:type="character" w:customStyle="1" w:styleId="Bodytext3">
    <w:name w:val="Body text (3)_"/>
    <w:link w:val="Bodytext31"/>
    <w:uiPriority w:val="99"/>
    <w:locked/>
    <w:rsid w:val="00154898"/>
    <w:rPr>
      <w:b/>
      <w:bCs/>
      <w:sz w:val="23"/>
      <w:szCs w:val="23"/>
      <w:shd w:val="clear" w:color="auto" w:fill="FFFFFF"/>
    </w:rPr>
  </w:style>
  <w:style w:type="paragraph" w:customStyle="1" w:styleId="Bodytext31">
    <w:name w:val="Body text (3)1"/>
    <w:basedOn w:val="Normal"/>
    <w:link w:val="Bodytext3"/>
    <w:uiPriority w:val="99"/>
    <w:rsid w:val="00154898"/>
    <w:pPr>
      <w:widowControl w:val="0"/>
      <w:shd w:val="clear" w:color="auto" w:fill="FFFFFF"/>
      <w:spacing w:after="1860" w:line="312" w:lineRule="exact"/>
      <w:jc w:val="center"/>
    </w:pPr>
    <w:rPr>
      <w:rFonts w:asciiTheme="minorHAnsi" w:eastAsiaTheme="minorHAnsi" w:hAnsiTheme="minorHAnsi" w:cstheme="minorBidi"/>
      <w:b/>
      <w:bCs/>
      <w:sz w:val="23"/>
      <w:szCs w:val="23"/>
      <w:lang/>
    </w:rPr>
  </w:style>
  <w:style w:type="paragraph" w:styleId="BodyText2">
    <w:name w:val="Body Text 2"/>
    <w:basedOn w:val="Normal"/>
    <w:link w:val="BodyText2Char"/>
    <w:rsid w:val="00CB2D8D"/>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CB2D8D"/>
    <w:rPr>
      <w:rFonts w:ascii="Times New Roman" w:eastAsia="Arial Unicode MS" w:hAnsi="Times New Roman" w:cs="Times New Roman"/>
      <w:color w:val="000000"/>
      <w:kern w:val="1"/>
      <w:sz w:val="24"/>
      <w:szCs w:val="24"/>
      <w:lang w:val="en-US" w:eastAsia="ar-SA"/>
    </w:rPr>
  </w:style>
  <w:style w:type="character" w:styleId="Hyperlink">
    <w:name w:val="Hyperlink"/>
    <w:basedOn w:val="DefaultParagraphFont"/>
    <w:uiPriority w:val="99"/>
    <w:unhideWhenUsed/>
    <w:rsid w:val="00CB2D8D"/>
    <w:rPr>
      <w:color w:val="0563C1" w:themeColor="hyperlink"/>
      <w:u w:val="single"/>
    </w:rPr>
  </w:style>
  <w:style w:type="paragraph" w:styleId="Header">
    <w:name w:val="header"/>
    <w:basedOn w:val="Normal"/>
    <w:link w:val="HeaderChar"/>
    <w:uiPriority w:val="99"/>
    <w:unhideWhenUsed/>
    <w:rsid w:val="003F4614"/>
    <w:pPr>
      <w:tabs>
        <w:tab w:val="center" w:pos="4513"/>
        <w:tab w:val="right" w:pos="9026"/>
      </w:tabs>
    </w:pPr>
  </w:style>
  <w:style w:type="character" w:customStyle="1" w:styleId="HeaderChar">
    <w:name w:val="Header Char"/>
    <w:basedOn w:val="DefaultParagraphFont"/>
    <w:link w:val="Header"/>
    <w:uiPriority w:val="99"/>
    <w:rsid w:val="003F461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F4614"/>
    <w:pPr>
      <w:tabs>
        <w:tab w:val="center" w:pos="4513"/>
        <w:tab w:val="right" w:pos="9026"/>
      </w:tabs>
    </w:pPr>
  </w:style>
  <w:style w:type="character" w:customStyle="1" w:styleId="FooterChar">
    <w:name w:val="Footer Char"/>
    <w:basedOn w:val="DefaultParagraphFont"/>
    <w:link w:val="Footer"/>
    <w:uiPriority w:val="99"/>
    <w:rsid w:val="003F4614"/>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B40A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ljana.starovla@uzic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28</Pages>
  <Words>6809</Words>
  <Characters>38814</Characters>
  <Application>Microsoft Office Word</Application>
  <DocSecurity>0</DocSecurity>
  <Lines>323</Lines>
  <Paragraphs>91</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45532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налог</dc:creator>
  <cp:lastModifiedBy>Biljana Starovla</cp:lastModifiedBy>
  <cp:revision>310</cp:revision>
  <cp:lastPrinted>2023-03-30T11:23:00Z</cp:lastPrinted>
  <dcterms:created xsi:type="dcterms:W3CDTF">2023-03-30T08:06:00Z</dcterms:created>
  <dcterms:modified xsi:type="dcterms:W3CDTF">2023-03-30T11:23:00Z</dcterms:modified>
</cp:coreProperties>
</file>