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61" w:rsidRPr="00005F23" w:rsidRDefault="00806F61" w:rsidP="00806F61">
      <w:pPr>
        <w:jc w:val="both"/>
        <w:rPr>
          <w:b/>
          <w:color w:val="000000"/>
          <w:sz w:val="22"/>
          <w:szCs w:val="22"/>
          <w:lang w:val="sr-Cyrl-CS"/>
        </w:rPr>
      </w:pPr>
      <w:r w:rsidRPr="00005F23">
        <w:rPr>
          <w:b/>
          <w:color w:val="000000"/>
          <w:sz w:val="22"/>
          <w:szCs w:val="22"/>
          <w:lang w:val="sr-Cyrl-CS"/>
        </w:rPr>
        <w:t>Град Ужице</w:t>
      </w:r>
    </w:p>
    <w:p w:rsidR="00806F61" w:rsidRPr="00005F23" w:rsidRDefault="00806F61" w:rsidP="00806F61">
      <w:pPr>
        <w:jc w:val="both"/>
        <w:rPr>
          <w:b/>
          <w:color w:val="000000"/>
          <w:sz w:val="22"/>
          <w:szCs w:val="22"/>
          <w:lang w:val="sr-Cyrl-CS"/>
        </w:rPr>
      </w:pPr>
      <w:r w:rsidRPr="00005F23">
        <w:rPr>
          <w:b/>
          <w:color w:val="000000"/>
          <w:sz w:val="22"/>
          <w:szCs w:val="22"/>
          <w:lang w:val="sr-Cyrl-CS"/>
        </w:rPr>
        <w:t>Градска општина Севојно</w:t>
      </w:r>
    </w:p>
    <w:p w:rsidR="00806F61" w:rsidRPr="00005F23" w:rsidRDefault="00806F61" w:rsidP="00806F61">
      <w:pPr>
        <w:jc w:val="both"/>
        <w:rPr>
          <w:b/>
          <w:color w:val="000000"/>
          <w:sz w:val="22"/>
          <w:szCs w:val="22"/>
        </w:rPr>
      </w:pPr>
      <w:r w:rsidRPr="00005F23">
        <w:rPr>
          <w:b/>
          <w:color w:val="000000"/>
          <w:sz w:val="22"/>
          <w:szCs w:val="22"/>
          <w:lang w:val="sr-Cyrl-CS"/>
        </w:rPr>
        <w:t>Председник</w:t>
      </w:r>
    </w:p>
    <w:p w:rsidR="00806F61" w:rsidRPr="004C3D2C" w:rsidRDefault="00806F61" w:rsidP="00806F61">
      <w:pPr>
        <w:jc w:val="both"/>
        <w:rPr>
          <w:b/>
          <w:color w:val="000000" w:themeColor="text1"/>
          <w:sz w:val="22"/>
          <w:szCs w:val="22"/>
        </w:rPr>
      </w:pPr>
      <w:r w:rsidRPr="004C3D2C">
        <w:rPr>
          <w:b/>
          <w:color w:val="000000" w:themeColor="text1"/>
          <w:sz w:val="22"/>
          <w:szCs w:val="22"/>
        </w:rPr>
        <w:t>II б</w:t>
      </w:r>
      <w:r w:rsidRPr="004C3D2C">
        <w:rPr>
          <w:b/>
          <w:color w:val="000000" w:themeColor="text1"/>
          <w:sz w:val="22"/>
          <w:szCs w:val="22"/>
          <w:lang w:val="sr-Cyrl-CS"/>
        </w:rPr>
        <w:t>рој</w:t>
      </w:r>
      <w:r w:rsidR="004C3D2C" w:rsidRPr="004C3D2C">
        <w:rPr>
          <w:b/>
          <w:color w:val="000000" w:themeColor="text1"/>
          <w:sz w:val="22"/>
          <w:szCs w:val="22"/>
        </w:rPr>
        <w:t xml:space="preserve"> 405</w:t>
      </w:r>
      <w:r w:rsidRPr="004C3D2C">
        <w:rPr>
          <w:b/>
          <w:color w:val="000000" w:themeColor="text1"/>
          <w:sz w:val="22"/>
          <w:szCs w:val="22"/>
        </w:rPr>
        <w:t>-</w:t>
      </w:r>
      <w:r w:rsidR="004C3D2C" w:rsidRPr="004C3D2C">
        <w:rPr>
          <w:b/>
          <w:color w:val="000000" w:themeColor="text1"/>
          <w:sz w:val="22"/>
          <w:szCs w:val="22"/>
        </w:rPr>
        <w:t>141/23</w:t>
      </w:r>
    </w:p>
    <w:p w:rsidR="00806F61" w:rsidRPr="004C3D2C" w:rsidRDefault="00806F61" w:rsidP="00806F61">
      <w:pPr>
        <w:jc w:val="both"/>
        <w:rPr>
          <w:b/>
          <w:color w:val="000000" w:themeColor="text1"/>
          <w:sz w:val="22"/>
          <w:szCs w:val="22"/>
          <w:lang w:val="sr-Cyrl-CS"/>
        </w:rPr>
      </w:pPr>
      <w:r w:rsidRPr="004C3D2C">
        <w:rPr>
          <w:b/>
          <w:color w:val="000000" w:themeColor="text1"/>
          <w:sz w:val="22"/>
          <w:szCs w:val="22"/>
          <w:lang w:val="sr-Cyrl-CS"/>
        </w:rPr>
        <w:t>Датум:</w:t>
      </w:r>
      <w:r w:rsidRPr="004C3D2C">
        <w:rPr>
          <w:b/>
          <w:color w:val="000000" w:themeColor="text1"/>
          <w:sz w:val="22"/>
          <w:szCs w:val="22"/>
        </w:rPr>
        <w:t xml:space="preserve"> </w:t>
      </w:r>
      <w:r w:rsidR="004C3D2C" w:rsidRPr="004C3D2C">
        <w:rPr>
          <w:b/>
          <w:color w:val="000000" w:themeColor="text1"/>
          <w:sz w:val="22"/>
          <w:szCs w:val="22"/>
        </w:rPr>
        <w:t>28.03.2023</w:t>
      </w:r>
      <w:r w:rsidRPr="004C3D2C">
        <w:rPr>
          <w:b/>
          <w:color w:val="000000" w:themeColor="text1"/>
          <w:sz w:val="22"/>
          <w:szCs w:val="22"/>
        </w:rPr>
        <w:t xml:space="preserve">. </w:t>
      </w:r>
      <w:r w:rsidRPr="004C3D2C">
        <w:rPr>
          <w:b/>
          <w:color w:val="000000" w:themeColor="text1"/>
          <w:sz w:val="22"/>
          <w:szCs w:val="22"/>
          <w:lang w:val="sr-Cyrl-CS"/>
        </w:rPr>
        <w:t>године</w:t>
      </w:r>
    </w:p>
    <w:p w:rsidR="00806F61" w:rsidRPr="00005F23" w:rsidRDefault="00806F61" w:rsidP="00806F61">
      <w:pPr>
        <w:jc w:val="both"/>
        <w:rPr>
          <w:b/>
          <w:sz w:val="22"/>
          <w:szCs w:val="22"/>
        </w:rPr>
      </w:pPr>
      <w:r w:rsidRPr="00005F23">
        <w:rPr>
          <w:b/>
          <w:sz w:val="22"/>
          <w:szCs w:val="22"/>
          <w:lang w:val="sr-Cyrl-CS"/>
        </w:rPr>
        <w:t>Севојно</w:t>
      </w:r>
    </w:p>
    <w:p w:rsidR="00C4791B" w:rsidRPr="00005F23" w:rsidRDefault="00C4791B" w:rsidP="00C4791B">
      <w:pPr>
        <w:jc w:val="both"/>
      </w:pPr>
    </w:p>
    <w:p w:rsidR="00806F61" w:rsidRPr="00005F23" w:rsidRDefault="00806F61" w:rsidP="00C4791B">
      <w:pPr>
        <w:jc w:val="both"/>
      </w:pPr>
    </w:p>
    <w:p w:rsidR="00806F61" w:rsidRPr="00005F23" w:rsidRDefault="00806F61" w:rsidP="00C4791B">
      <w:pPr>
        <w:jc w:val="both"/>
      </w:pPr>
    </w:p>
    <w:p w:rsidR="008A4DBE" w:rsidRPr="00005F23" w:rsidRDefault="008A4DBE" w:rsidP="008A4DBE">
      <w:pPr>
        <w:suppressAutoHyphens/>
        <w:spacing w:line="100" w:lineRule="atLeast"/>
        <w:jc w:val="center"/>
        <w:rPr>
          <w:rFonts w:eastAsia="Arial Unicode MS"/>
          <w:color w:val="000000"/>
          <w:kern w:val="1"/>
          <w:sz w:val="32"/>
          <w:szCs w:val="32"/>
          <w:lang w:eastAsia="ar-SA"/>
        </w:rPr>
      </w:pPr>
    </w:p>
    <w:p w:rsidR="008A4DBE" w:rsidRPr="00005F23"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005F23">
        <w:rPr>
          <w:rFonts w:eastAsia="Arial Unicode MS"/>
          <w:color w:val="000000"/>
          <w:kern w:val="1"/>
          <w:sz w:val="32"/>
          <w:szCs w:val="32"/>
          <w:lang w:eastAsia="ar-SA"/>
        </w:rPr>
        <w:t>КОНКУРСН</w:t>
      </w:r>
      <w:r w:rsidRPr="00005F23">
        <w:rPr>
          <w:rFonts w:eastAsia="Arial Unicode MS"/>
          <w:color w:val="000000"/>
          <w:kern w:val="1"/>
          <w:sz w:val="32"/>
          <w:szCs w:val="32"/>
          <w:lang w:val="sr-Cyrl-CS" w:eastAsia="ar-SA"/>
        </w:rPr>
        <w:t>А</w:t>
      </w:r>
      <w:r w:rsidRPr="00005F23">
        <w:rPr>
          <w:rFonts w:eastAsia="Arial Unicode MS"/>
          <w:color w:val="000000"/>
          <w:kern w:val="1"/>
          <w:sz w:val="32"/>
          <w:szCs w:val="32"/>
          <w:lang w:eastAsia="ar-SA"/>
        </w:rPr>
        <w:t xml:space="preserve"> ДОКУМЕНТАЦИЈ</w:t>
      </w:r>
      <w:r w:rsidRPr="00005F23">
        <w:rPr>
          <w:rFonts w:eastAsia="Arial Unicode MS"/>
          <w:color w:val="000000"/>
          <w:kern w:val="1"/>
          <w:sz w:val="32"/>
          <w:szCs w:val="32"/>
          <w:lang w:val="sr-Cyrl-CS" w:eastAsia="ar-SA"/>
        </w:rPr>
        <w:t>А</w:t>
      </w:r>
    </w:p>
    <w:p w:rsidR="008A4DBE" w:rsidRPr="00005F23" w:rsidRDefault="008A4DBE" w:rsidP="008A4DBE">
      <w:pPr>
        <w:suppressAutoHyphens/>
        <w:spacing w:line="100" w:lineRule="atLeast"/>
        <w:jc w:val="center"/>
        <w:rPr>
          <w:rFonts w:eastAsia="Arial Unicode MS"/>
          <w:color w:val="000000"/>
          <w:kern w:val="1"/>
          <w:sz w:val="32"/>
          <w:szCs w:val="32"/>
          <w:lang w:val="ru-RU" w:eastAsia="ar-SA"/>
        </w:rPr>
      </w:pPr>
    </w:p>
    <w:p w:rsidR="008A4DBE" w:rsidRPr="004C3D2C" w:rsidRDefault="004C3D2C" w:rsidP="00EB1E6F">
      <w:pPr>
        <w:suppressAutoHyphens/>
        <w:spacing w:line="100" w:lineRule="atLeast"/>
        <w:jc w:val="center"/>
        <w:rPr>
          <w:rFonts w:eastAsia="Arial Unicode MS"/>
          <w:b/>
          <w:bCs/>
          <w:iCs/>
          <w:color w:val="000000" w:themeColor="text1"/>
          <w:kern w:val="1"/>
          <w:lang w:eastAsia="ar-SA"/>
        </w:rPr>
      </w:pPr>
      <w:r w:rsidRPr="004C3D2C">
        <w:rPr>
          <w:b/>
          <w:color w:val="000000" w:themeColor="text1"/>
        </w:rPr>
        <w:t>РЕКОНСТРУКЦИЈА ТЕРАСЕ, ФАСАДЕ И УНУТРАШЊИХ ПРОСТОРИЈА</w:t>
      </w:r>
      <w:r w:rsidRPr="004C3D2C">
        <w:rPr>
          <w:color w:val="000000" w:themeColor="text1"/>
        </w:rPr>
        <w:t xml:space="preserve"> </w:t>
      </w:r>
      <w:r w:rsidR="00EB1E6F" w:rsidRPr="004C3D2C">
        <w:rPr>
          <w:rFonts w:eastAsia="Arial Unicode MS"/>
          <w:b/>
          <w:bCs/>
          <w:iCs/>
          <w:color w:val="000000" w:themeColor="text1"/>
          <w:kern w:val="1"/>
          <w:lang w:eastAsia="ar-SA"/>
        </w:rPr>
        <w:t>ОМЛАДИНСКОГ КЛУБА</w:t>
      </w:r>
    </w:p>
    <w:p w:rsidR="008A4DBE" w:rsidRPr="00005F23" w:rsidRDefault="008A4DBE" w:rsidP="008A4DBE">
      <w:pPr>
        <w:suppressAutoHyphens/>
        <w:spacing w:line="100" w:lineRule="atLeast"/>
        <w:jc w:val="center"/>
        <w:rPr>
          <w:rFonts w:eastAsia="Arial Unicode MS"/>
          <w:b/>
          <w:bCs/>
          <w:i/>
          <w:iCs/>
          <w:color w:val="000000" w:themeColor="text1"/>
          <w:kern w:val="1"/>
          <w:lang w:eastAsia="ar-SA"/>
        </w:rPr>
      </w:pPr>
    </w:p>
    <w:p w:rsidR="00EB1E6F" w:rsidRPr="00005F23" w:rsidRDefault="00BF5969" w:rsidP="008A4DBE">
      <w:pPr>
        <w:suppressAutoHyphens/>
        <w:spacing w:line="100" w:lineRule="atLeast"/>
        <w:jc w:val="center"/>
        <w:rPr>
          <w:rFonts w:eastAsia="Arial Unicode MS"/>
          <w:b/>
          <w:bCs/>
          <w:color w:val="000000"/>
          <w:kern w:val="1"/>
          <w:lang w:eastAsia="ar-SA"/>
        </w:rPr>
      </w:pPr>
      <w:r w:rsidRPr="00005F23">
        <w:rPr>
          <w:rFonts w:eastAsia="Arial Unicode MS"/>
          <w:b/>
          <w:bCs/>
          <w:color w:val="000000"/>
          <w:kern w:val="1"/>
          <w:lang w:eastAsia="ar-SA"/>
        </w:rPr>
        <w:t xml:space="preserve">Набавка на коју се не примењују одредбе Закона о јавним набавкама у складу са </w:t>
      </w:r>
    </w:p>
    <w:p w:rsidR="00806F61" w:rsidRPr="00005F23" w:rsidRDefault="00BF5969" w:rsidP="008A4DBE">
      <w:pPr>
        <w:suppressAutoHyphens/>
        <w:spacing w:line="100" w:lineRule="atLeast"/>
        <w:jc w:val="center"/>
        <w:rPr>
          <w:rFonts w:eastAsia="Arial Unicode MS"/>
          <w:b/>
          <w:bCs/>
          <w:color w:val="000000"/>
          <w:kern w:val="1"/>
          <w:lang w:eastAsia="ar-SA"/>
        </w:rPr>
      </w:pPr>
      <w:r w:rsidRPr="00005F23">
        <w:rPr>
          <w:rFonts w:eastAsia="Arial Unicode MS"/>
          <w:b/>
          <w:bCs/>
          <w:color w:val="000000"/>
          <w:kern w:val="1"/>
          <w:lang w:eastAsia="ar-SA"/>
        </w:rPr>
        <w:t>чланом  27. став 1. тачка 1) Закона о јавним набавкама</w:t>
      </w:r>
    </w:p>
    <w:p w:rsidR="008A4DBE" w:rsidRPr="00005F23" w:rsidRDefault="00BF5969" w:rsidP="008A4DBE">
      <w:pPr>
        <w:suppressAutoHyphens/>
        <w:spacing w:line="100" w:lineRule="atLeast"/>
        <w:jc w:val="center"/>
        <w:rPr>
          <w:rFonts w:eastAsia="Arial Unicode MS"/>
          <w:color w:val="000000"/>
          <w:kern w:val="1"/>
          <w:sz w:val="32"/>
          <w:szCs w:val="32"/>
          <w:lang w:eastAsia="ar-SA"/>
        </w:rPr>
      </w:pPr>
      <w:r w:rsidRPr="00005F23">
        <w:rPr>
          <w:rFonts w:eastAsia="Arial Unicode MS"/>
          <w:b/>
          <w:bCs/>
          <w:color w:val="000000"/>
          <w:kern w:val="1"/>
          <w:lang w:eastAsia="ar-SA"/>
        </w:rPr>
        <w:t xml:space="preserve"> („Службени гласник РС“</w:t>
      </w:r>
      <w:r w:rsidR="00806F61" w:rsidRPr="00005F23">
        <w:rPr>
          <w:rFonts w:eastAsia="Arial Unicode MS"/>
          <w:b/>
          <w:bCs/>
          <w:color w:val="000000"/>
          <w:kern w:val="1"/>
          <w:lang w:eastAsia="ar-SA"/>
        </w:rPr>
        <w:t>,</w:t>
      </w:r>
      <w:r w:rsidRPr="00005F23">
        <w:rPr>
          <w:rFonts w:eastAsia="Arial Unicode MS"/>
          <w:b/>
          <w:bCs/>
          <w:color w:val="000000"/>
          <w:kern w:val="1"/>
          <w:lang w:eastAsia="ar-SA"/>
        </w:rPr>
        <w:t xml:space="preserve"> број 91/19)</w:t>
      </w: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303857" w:rsidRPr="00005F23" w:rsidRDefault="00303857" w:rsidP="008A4DBE">
      <w:pPr>
        <w:suppressAutoHyphens/>
        <w:spacing w:line="100" w:lineRule="atLeast"/>
        <w:jc w:val="center"/>
        <w:rPr>
          <w:rFonts w:eastAsia="Arial Unicode MS"/>
          <w:i/>
          <w:iCs/>
          <w:color w:val="000000"/>
          <w:kern w:val="1"/>
          <w:lang w:eastAsia="ar-SA"/>
        </w:rPr>
      </w:pPr>
    </w:p>
    <w:p w:rsidR="00303857" w:rsidRPr="00005F23" w:rsidRDefault="00303857"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jc w:val="center"/>
        <w:rPr>
          <w:rFonts w:eastAsia="Arial Unicode MS"/>
          <w:i/>
          <w:iCs/>
          <w:color w:val="000000"/>
          <w:kern w:val="1"/>
          <w:lang w:eastAsia="ar-SA"/>
        </w:rPr>
      </w:pPr>
    </w:p>
    <w:p w:rsidR="008A4DBE" w:rsidRPr="00005F23" w:rsidRDefault="008A4DBE"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005F23" w:rsidRPr="00005F23" w:rsidRDefault="00005F23" w:rsidP="008A4DBE">
      <w:pPr>
        <w:suppressAutoHyphens/>
        <w:spacing w:line="100" w:lineRule="atLeast"/>
        <w:rPr>
          <w:rFonts w:eastAsia="Arial Unicode MS"/>
          <w:i/>
          <w:iCs/>
          <w:color w:val="000000"/>
          <w:kern w:val="1"/>
          <w:lang w:eastAsia="ar-SA"/>
        </w:rPr>
      </w:pPr>
    </w:p>
    <w:p w:rsidR="008A4DBE" w:rsidRPr="00005F23" w:rsidRDefault="008A4DBE" w:rsidP="00061703">
      <w:pPr>
        <w:suppressAutoHyphens/>
        <w:spacing w:line="100" w:lineRule="atLeast"/>
        <w:rPr>
          <w:rFonts w:eastAsia="Arial Unicode MS"/>
          <w:i/>
          <w:iCs/>
          <w:color w:val="000000"/>
          <w:kern w:val="1"/>
          <w:lang w:eastAsia="ar-SA"/>
        </w:rPr>
      </w:pPr>
    </w:p>
    <w:p w:rsidR="008A4DBE" w:rsidRPr="00005F23" w:rsidRDefault="004C3D2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ма</w:t>
      </w:r>
      <w:r w:rsidR="00486C82" w:rsidRPr="00005F23">
        <w:rPr>
          <w:rFonts w:eastAsia="Arial Unicode MS"/>
          <w:i/>
          <w:iCs/>
          <w:color w:val="000000"/>
          <w:kern w:val="1"/>
          <w:lang w:eastAsia="ar-SA"/>
        </w:rPr>
        <w:t>р</w:t>
      </w:r>
      <w:r>
        <w:rPr>
          <w:rFonts w:eastAsia="Arial Unicode MS"/>
          <w:i/>
          <w:iCs/>
          <w:color w:val="000000"/>
          <w:kern w:val="1"/>
          <w:lang w:eastAsia="ar-SA"/>
        </w:rPr>
        <w:t>т</w:t>
      </w:r>
      <w:r w:rsidR="008A4DBE" w:rsidRPr="00005F23">
        <w:rPr>
          <w:rFonts w:eastAsia="Arial Unicode MS"/>
          <w:i/>
          <w:iCs/>
          <w:color w:val="000000"/>
          <w:kern w:val="1"/>
          <w:lang w:val="sr-Cyrl-CS" w:eastAsia="ar-SA"/>
        </w:rPr>
        <w:t>,</w:t>
      </w:r>
      <w:r w:rsidR="008A4DBE" w:rsidRPr="00005F23">
        <w:rPr>
          <w:rFonts w:eastAsia="Arial Unicode MS"/>
          <w:i/>
          <w:iCs/>
          <w:color w:val="000000"/>
          <w:kern w:val="1"/>
          <w:lang w:eastAsia="ar-SA"/>
        </w:rPr>
        <w:t xml:space="preserve"> </w:t>
      </w:r>
      <w:r w:rsidR="008A4DBE" w:rsidRPr="00005F23">
        <w:rPr>
          <w:rFonts w:eastAsia="Arial Unicode MS"/>
          <w:bCs/>
          <w:i/>
          <w:color w:val="000000"/>
          <w:kern w:val="1"/>
          <w:lang w:eastAsia="ar-SA"/>
        </w:rPr>
        <w:t>20</w:t>
      </w:r>
      <w:r w:rsidR="00151B54" w:rsidRPr="00005F23">
        <w:rPr>
          <w:rFonts w:eastAsia="Arial Unicode MS"/>
          <w:bCs/>
          <w:i/>
          <w:color w:val="000000"/>
          <w:kern w:val="1"/>
          <w:lang w:eastAsia="ar-SA"/>
        </w:rPr>
        <w:t>2</w:t>
      </w:r>
      <w:r>
        <w:rPr>
          <w:rFonts w:eastAsia="Arial Unicode MS"/>
          <w:bCs/>
          <w:i/>
          <w:color w:val="000000"/>
          <w:kern w:val="1"/>
          <w:lang w:eastAsia="ar-SA"/>
        </w:rPr>
        <w:t>3</w:t>
      </w:r>
      <w:r w:rsidR="008A4DBE" w:rsidRPr="00005F23">
        <w:rPr>
          <w:rFonts w:eastAsia="Arial Unicode MS"/>
          <w:bCs/>
          <w:i/>
          <w:color w:val="000000"/>
          <w:kern w:val="1"/>
          <w:lang w:eastAsia="ar-SA"/>
        </w:rPr>
        <w:t>. године</w:t>
      </w:r>
    </w:p>
    <w:p w:rsidR="008A4DBE" w:rsidRPr="00005F23" w:rsidRDefault="008A4DBE" w:rsidP="008A4DBE">
      <w:pPr>
        <w:suppressAutoHyphens/>
        <w:spacing w:line="100" w:lineRule="atLeast"/>
        <w:jc w:val="both"/>
        <w:rPr>
          <w:rFonts w:eastAsia="Arial Unicode MS"/>
          <w:color w:val="000000"/>
          <w:kern w:val="1"/>
          <w:lang w:eastAsia="ar-SA"/>
        </w:rPr>
      </w:pPr>
    </w:p>
    <w:p w:rsidR="00005F23" w:rsidRPr="00005F23" w:rsidRDefault="00005F23" w:rsidP="008A4DBE">
      <w:pPr>
        <w:suppressAutoHyphens/>
        <w:spacing w:line="100" w:lineRule="atLeast"/>
        <w:jc w:val="both"/>
        <w:rPr>
          <w:rFonts w:eastAsia="Arial Unicode MS"/>
          <w:color w:val="000000"/>
          <w:kern w:val="1"/>
          <w:lang w:eastAsia="ar-SA"/>
        </w:rPr>
      </w:pPr>
    </w:p>
    <w:p w:rsidR="00005F23" w:rsidRPr="00005F23" w:rsidRDefault="00005F23" w:rsidP="008A4DBE">
      <w:pPr>
        <w:suppressAutoHyphens/>
        <w:spacing w:line="100" w:lineRule="atLeast"/>
        <w:jc w:val="both"/>
        <w:rPr>
          <w:rFonts w:eastAsia="Arial Unicode MS"/>
          <w:color w:val="000000"/>
          <w:kern w:val="1"/>
          <w:lang w:eastAsia="ar-SA"/>
        </w:rPr>
      </w:pPr>
    </w:p>
    <w:p w:rsidR="00005F23" w:rsidRPr="00005F23" w:rsidRDefault="00005F23" w:rsidP="008A4DBE">
      <w:pPr>
        <w:suppressAutoHyphens/>
        <w:spacing w:line="100" w:lineRule="atLeast"/>
        <w:jc w:val="both"/>
        <w:rPr>
          <w:rFonts w:eastAsia="Arial Unicode MS"/>
          <w:color w:val="000000"/>
          <w:kern w:val="1"/>
          <w:lang w:eastAsia="ar-SA"/>
        </w:rPr>
      </w:pPr>
    </w:p>
    <w:p w:rsidR="00005F23" w:rsidRPr="00005F23" w:rsidRDefault="00005F23" w:rsidP="008A4DBE">
      <w:pPr>
        <w:suppressAutoHyphens/>
        <w:spacing w:line="100" w:lineRule="atLeast"/>
        <w:jc w:val="both"/>
        <w:rPr>
          <w:rFonts w:eastAsia="Arial Unicode MS"/>
          <w:color w:val="000000"/>
          <w:kern w:val="1"/>
          <w:lang w:eastAsia="ar-SA"/>
        </w:rPr>
      </w:pPr>
    </w:p>
    <w:p w:rsidR="00005F23" w:rsidRPr="00005F23" w:rsidRDefault="00005F23" w:rsidP="008A4DBE">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TimesNewRomanPSMT"/>
          <w:color w:val="000000"/>
          <w:kern w:val="1"/>
          <w:lang w:eastAsia="ar-SA"/>
        </w:rPr>
      </w:pPr>
      <w:r w:rsidRPr="00005F23">
        <w:rPr>
          <w:rFonts w:eastAsia="TimesNewRomanPSMT"/>
          <w:color w:val="000000"/>
          <w:kern w:val="1"/>
          <w:lang w:eastAsia="ar-SA"/>
        </w:rPr>
        <w:lastRenderedPageBreak/>
        <w:t>На основу чл</w:t>
      </w:r>
      <w:r w:rsidR="00D57A08" w:rsidRPr="00005F23">
        <w:rPr>
          <w:rFonts w:eastAsia="TimesNewRomanPSMT"/>
          <w:color w:val="000000"/>
          <w:kern w:val="1"/>
          <w:lang w:eastAsia="ar-SA"/>
        </w:rPr>
        <w:t>ана</w:t>
      </w:r>
      <w:r w:rsidRPr="00005F23">
        <w:rPr>
          <w:rFonts w:eastAsia="TimesNewRomanPSMT"/>
          <w:color w:val="000000"/>
          <w:kern w:val="1"/>
          <w:lang w:eastAsia="ar-SA"/>
        </w:rPr>
        <w:t xml:space="preserve"> </w:t>
      </w:r>
      <w:r w:rsidR="00D57A08" w:rsidRPr="00005F23">
        <w:rPr>
          <w:rFonts w:eastAsia="Arial Unicode MS"/>
          <w:bCs/>
          <w:color w:val="000000"/>
          <w:kern w:val="1"/>
          <w:lang w:eastAsia="ar-SA"/>
        </w:rPr>
        <w:t xml:space="preserve">27. </w:t>
      </w:r>
      <w:r w:rsidR="00084B36" w:rsidRPr="00005F23">
        <w:rPr>
          <w:rFonts w:eastAsia="Arial Unicode MS"/>
          <w:bCs/>
          <w:color w:val="000000"/>
          <w:kern w:val="1"/>
          <w:lang w:eastAsia="ar-SA"/>
        </w:rPr>
        <w:t>с</w:t>
      </w:r>
      <w:r w:rsidR="00D57A08" w:rsidRPr="00005F23">
        <w:rPr>
          <w:rFonts w:eastAsia="Arial Unicode MS"/>
          <w:bCs/>
          <w:color w:val="000000"/>
          <w:kern w:val="1"/>
          <w:lang w:eastAsia="ar-SA"/>
        </w:rPr>
        <w:t>тав 1</w:t>
      </w:r>
      <w:r w:rsidR="00084B36" w:rsidRPr="00005F23">
        <w:rPr>
          <w:rFonts w:eastAsia="Arial Unicode MS"/>
          <w:bCs/>
          <w:color w:val="000000"/>
          <w:kern w:val="1"/>
          <w:lang w:eastAsia="ar-SA"/>
        </w:rPr>
        <w:t>.</w:t>
      </w:r>
      <w:r w:rsidR="00D57A08" w:rsidRPr="00005F23">
        <w:rPr>
          <w:rFonts w:eastAsia="Arial Unicode MS"/>
          <w:bCs/>
          <w:color w:val="000000"/>
          <w:kern w:val="1"/>
          <w:lang w:eastAsia="ar-SA"/>
        </w:rPr>
        <w:t xml:space="preserve"> тачка 1) Закона о јавним набавкама („Службени гласник РС“</w:t>
      </w:r>
      <w:r w:rsidR="004C3D2C">
        <w:rPr>
          <w:rFonts w:eastAsia="Arial Unicode MS"/>
          <w:bCs/>
          <w:color w:val="000000"/>
          <w:kern w:val="1"/>
          <w:lang w:eastAsia="ar-SA"/>
        </w:rPr>
        <w:t xml:space="preserve">, </w:t>
      </w:r>
      <w:r w:rsidR="00D57A08" w:rsidRPr="00005F23">
        <w:rPr>
          <w:rFonts w:eastAsia="Arial Unicode MS"/>
          <w:bCs/>
          <w:color w:val="000000"/>
          <w:kern w:val="1"/>
          <w:lang w:eastAsia="ar-SA"/>
        </w:rPr>
        <w:t>број 91/19)</w:t>
      </w:r>
      <w:r w:rsidR="00D57A08" w:rsidRPr="00005F23">
        <w:rPr>
          <w:rFonts w:eastAsia="TimesNewRomanPSMT"/>
          <w:color w:val="000000"/>
          <w:kern w:val="1"/>
          <w:lang w:eastAsia="ar-SA"/>
        </w:rPr>
        <w:t xml:space="preserve"> и</w:t>
      </w:r>
      <w:r w:rsidRPr="00005F23">
        <w:rPr>
          <w:rFonts w:eastAsia="TimesNewRomanPSMT"/>
          <w:color w:val="000000"/>
          <w:kern w:val="1"/>
          <w:lang w:eastAsia="ar-SA"/>
        </w:rPr>
        <w:t xml:space="preserve"> </w:t>
      </w:r>
      <w:r w:rsidRPr="00005F23">
        <w:rPr>
          <w:rFonts w:eastAsia="Arial Unicode MS"/>
          <w:color w:val="000000"/>
          <w:kern w:val="1"/>
          <w:lang w:eastAsia="ar-SA"/>
        </w:rPr>
        <w:t xml:space="preserve">Одлуке о покретању поступка набавке </w:t>
      </w:r>
      <w:r w:rsidR="005F2061" w:rsidRPr="00005F23">
        <w:rPr>
          <w:rFonts w:eastAsia="Arial Unicode MS"/>
          <w:color w:val="000000"/>
          <w:kern w:val="1"/>
          <w:lang w:eastAsia="ar-SA"/>
        </w:rPr>
        <w:t>на коју се Закон о јавним набавкама не примењује</w:t>
      </w:r>
      <w:r w:rsidRPr="00005F23">
        <w:rPr>
          <w:rFonts w:eastAsia="Arial Unicode MS"/>
          <w:color w:val="000000"/>
          <w:kern w:val="1"/>
          <w:lang w:val="sr-Cyrl-CS" w:eastAsia="ar-SA"/>
        </w:rPr>
        <w:t xml:space="preserve"> </w:t>
      </w:r>
      <w:r w:rsidR="00EB1E6F" w:rsidRPr="00005F23">
        <w:rPr>
          <w:rFonts w:eastAsia="Arial Unicode MS"/>
          <w:color w:val="000000"/>
          <w:kern w:val="1"/>
          <w:lang w:eastAsia="ar-SA"/>
        </w:rPr>
        <w:t xml:space="preserve">II </w:t>
      </w:r>
      <w:r w:rsidR="00806F61" w:rsidRPr="00005F23">
        <w:rPr>
          <w:rFonts w:eastAsia="Arial Unicode MS"/>
          <w:color w:val="000000"/>
          <w:kern w:val="1"/>
          <w:lang w:eastAsia="ar-SA"/>
        </w:rPr>
        <w:t xml:space="preserve">број </w:t>
      </w:r>
      <w:r w:rsidR="004C3D2C">
        <w:rPr>
          <w:rFonts w:eastAsia="Arial Unicode MS"/>
          <w:color w:val="000000"/>
          <w:kern w:val="1"/>
          <w:lang w:eastAsia="ar-SA"/>
        </w:rPr>
        <w:t>405</w:t>
      </w:r>
      <w:r w:rsidRPr="00005F23">
        <w:rPr>
          <w:rFonts w:eastAsia="Arial Unicode MS"/>
          <w:color w:val="000000"/>
          <w:kern w:val="1"/>
          <w:lang w:eastAsia="ar-SA"/>
        </w:rPr>
        <w:t>-</w:t>
      </w:r>
      <w:r w:rsidR="004C3D2C">
        <w:rPr>
          <w:rFonts w:eastAsia="Arial Unicode MS"/>
          <w:kern w:val="1"/>
          <w:lang w:eastAsia="ar-SA"/>
        </w:rPr>
        <w:t>141</w:t>
      </w:r>
      <w:r w:rsidR="00361177" w:rsidRPr="00005F23">
        <w:rPr>
          <w:rFonts w:eastAsia="Arial Unicode MS"/>
          <w:kern w:val="1"/>
          <w:lang w:eastAsia="ar-SA"/>
        </w:rPr>
        <w:t>/2</w:t>
      </w:r>
      <w:r w:rsidR="004C3D2C">
        <w:rPr>
          <w:rFonts w:eastAsia="Arial Unicode MS"/>
          <w:kern w:val="1"/>
          <w:lang w:eastAsia="ar-SA"/>
        </w:rPr>
        <w:t>3</w:t>
      </w:r>
      <w:r w:rsidRPr="00005F23">
        <w:rPr>
          <w:rFonts w:eastAsia="Arial Unicode MS"/>
          <w:color w:val="000000"/>
          <w:kern w:val="1"/>
          <w:sz w:val="32"/>
          <w:szCs w:val="32"/>
          <w:lang w:eastAsia="ar-SA"/>
        </w:rPr>
        <w:t xml:space="preserve"> </w:t>
      </w:r>
      <w:r w:rsidRPr="00005F23">
        <w:rPr>
          <w:rFonts w:eastAsia="Arial Unicode MS"/>
          <w:color w:val="000000"/>
          <w:kern w:val="1"/>
          <w:lang w:val="sr-Cyrl-CS" w:eastAsia="ar-SA"/>
        </w:rPr>
        <w:t xml:space="preserve">од </w:t>
      </w:r>
      <w:r w:rsidR="004C3D2C">
        <w:rPr>
          <w:rFonts w:eastAsia="Arial Unicode MS"/>
          <w:color w:val="000000" w:themeColor="text1"/>
          <w:kern w:val="1"/>
          <w:lang w:eastAsia="ar-SA"/>
        </w:rPr>
        <w:t>28</w:t>
      </w:r>
      <w:r w:rsidR="00486C82" w:rsidRPr="00005F23">
        <w:rPr>
          <w:rFonts w:eastAsia="Arial Unicode MS"/>
          <w:color w:val="000000" w:themeColor="text1"/>
          <w:kern w:val="1"/>
          <w:lang w:eastAsia="ar-SA"/>
        </w:rPr>
        <w:t>.0</w:t>
      </w:r>
      <w:r w:rsidR="004C3D2C">
        <w:rPr>
          <w:rFonts w:eastAsia="Arial Unicode MS"/>
          <w:color w:val="000000" w:themeColor="text1"/>
          <w:kern w:val="1"/>
          <w:lang w:eastAsia="ar-SA"/>
        </w:rPr>
        <w:t>3</w:t>
      </w:r>
      <w:r w:rsidR="004C3D2C">
        <w:rPr>
          <w:rFonts w:eastAsia="Arial Unicode MS"/>
          <w:color w:val="000000"/>
          <w:kern w:val="1"/>
          <w:lang w:eastAsia="ar-SA"/>
        </w:rPr>
        <w:t>.2023</w:t>
      </w:r>
      <w:r w:rsidRPr="00005F23">
        <w:rPr>
          <w:rFonts w:eastAsia="Arial Unicode MS"/>
          <w:color w:val="000000"/>
          <w:kern w:val="1"/>
          <w:lang w:val="sr-Cyrl-CS" w:eastAsia="ar-SA"/>
        </w:rPr>
        <w:t>. године</w:t>
      </w:r>
      <w:r w:rsidRPr="00005F23">
        <w:rPr>
          <w:rFonts w:eastAsia="Arial Unicode MS"/>
          <w:color w:val="000000"/>
          <w:kern w:val="1"/>
          <w:lang w:eastAsia="ar-SA"/>
        </w:rPr>
        <w:t>, припремљена је:</w:t>
      </w:r>
    </w:p>
    <w:p w:rsidR="00FC65B0" w:rsidRPr="00005F23" w:rsidRDefault="00FC65B0" w:rsidP="00FC65B0">
      <w:pPr>
        <w:suppressAutoHyphens/>
        <w:spacing w:line="100" w:lineRule="atLeast"/>
        <w:ind w:firstLine="720"/>
        <w:jc w:val="both"/>
        <w:rPr>
          <w:rFonts w:eastAsia="TimesNewRomanPSMT"/>
          <w:color w:val="000000"/>
          <w:kern w:val="1"/>
          <w:lang w:eastAsia="ar-SA"/>
        </w:rPr>
      </w:pPr>
    </w:p>
    <w:p w:rsidR="00FC65B0" w:rsidRDefault="00FC65B0" w:rsidP="00FC65B0">
      <w:pPr>
        <w:shd w:val="clear" w:color="auto" w:fill="C6D9F1"/>
        <w:suppressAutoHyphens/>
        <w:spacing w:line="100" w:lineRule="atLeast"/>
        <w:jc w:val="center"/>
        <w:rPr>
          <w:rFonts w:eastAsia="TimesNewRomanPS-BoldMT"/>
          <w:b/>
          <w:bCs/>
          <w:color w:val="000000"/>
          <w:kern w:val="1"/>
          <w:lang w:eastAsia="ar-SA"/>
        </w:rPr>
      </w:pPr>
      <w:r w:rsidRPr="00005F23">
        <w:rPr>
          <w:rFonts w:eastAsia="TimesNewRomanPS-BoldMT"/>
          <w:b/>
          <w:bCs/>
          <w:color w:val="000000"/>
          <w:kern w:val="1"/>
          <w:lang w:eastAsia="ar-SA"/>
        </w:rPr>
        <w:t>КОНКУРСНА ДОКУМЕНТАЦИЈА</w:t>
      </w:r>
    </w:p>
    <w:p w:rsidR="004C3D2C" w:rsidRPr="004C3D2C" w:rsidRDefault="004C3D2C" w:rsidP="00FC65B0">
      <w:pPr>
        <w:shd w:val="clear" w:color="auto" w:fill="C6D9F1"/>
        <w:suppressAutoHyphens/>
        <w:spacing w:line="100" w:lineRule="atLeast"/>
        <w:jc w:val="center"/>
        <w:rPr>
          <w:rFonts w:eastAsia="TimesNewRomanPS-BoldMT"/>
          <w:b/>
          <w:bCs/>
          <w:color w:val="000000"/>
          <w:kern w:val="1"/>
          <w:lang w:eastAsia="ar-SA"/>
        </w:rPr>
      </w:pPr>
      <w:r w:rsidRPr="004C3D2C">
        <w:rPr>
          <w:b/>
        </w:rPr>
        <w:t>Реконструкција терасе, фасаде и унутрашњих просторија Омладинског клуба</w:t>
      </w:r>
    </w:p>
    <w:p w:rsidR="00EB1E6F" w:rsidRPr="0035479A" w:rsidRDefault="00EB1E6F" w:rsidP="00FC65B0">
      <w:pPr>
        <w:suppressAutoHyphens/>
        <w:spacing w:line="100" w:lineRule="atLeast"/>
        <w:jc w:val="both"/>
        <w:rPr>
          <w:rFonts w:eastAsia="TimesNewRomanPSMT"/>
          <w:color w:val="FF0000"/>
          <w:kern w:val="1"/>
          <w:lang w:eastAsia="ar-SA"/>
        </w:rPr>
      </w:pPr>
    </w:p>
    <w:p w:rsidR="00FC65B0" w:rsidRPr="00005F23" w:rsidRDefault="00FC65B0" w:rsidP="00FC65B0">
      <w:pPr>
        <w:suppressAutoHyphens/>
        <w:spacing w:line="100" w:lineRule="atLeast"/>
        <w:jc w:val="both"/>
        <w:rPr>
          <w:rFonts w:eastAsia="TimesNewRomanPSMT"/>
          <w:kern w:val="1"/>
          <w:lang w:eastAsia="ar-SA"/>
        </w:rPr>
      </w:pPr>
      <w:r w:rsidRPr="00005F23">
        <w:rPr>
          <w:rFonts w:eastAsia="TimesNewRomanPSMT"/>
          <w:kern w:val="1"/>
          <w:lang w:eastAsia="ar-SA"/>
        </w:rPr>
        <w:t>Конкурсна документација садржи:</w:t>
      </w:r>
    </w:p>
    <w:p w:rsidR="00FC65B0" w:rsidRPr="00005F23" w:rsidRDefault="00FC65B0" w:rsidP="00FC65B0">
      <w:pPr>
        <w:suppressAutoHyphens/>
        <w:spacing w:line="100" w:lineRule="atLeast"/>
        <w:jc w:val="both"/>
        <w:rPr>
          <w:rFonts w:eastAsia="TimesNewRomanPSMT"/>
          <w:kern w:val="1"/>
          <w:lang w:eastAsia="ar-SA"/>
        </w:rPr>
      </w:pPr>
    </w:p>
    <w:tbl>
      <w:tblPr>
        <w:tblW w:w="10628" w:type="dxa"/>
        <w:tblInd w:w="-30" w:type="dxa"/>
        <w:tblLayout w:type="fixed"/>
        <w:tblLook w:val="0000" w:firstRow="0" w:lastRow="0" w:firstColumn="0" w:lastColumn="0" w:noHBand="0" w:noVBand="0"/>
      </w:tblPr>
      <w:tblGrid>
        <w:gridCol w:w="1563"/>
        <w:gridCol w:w="6119"/>
        <w:gridCol w:w="2946"/>
      </w:tblGrid>
      <w:tr w:rsidR="00FC65B0" w:rsidRPr="00005F23" w:rsidTr="00B2308E">
        <w:tc>
          <w:tcPr>
            <w:tcW w:w="1563"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pacing w:line="100" w:lineRule="atLeast"/>
              <w:jc w:val="both"/>
              <w:rPr>
                <w:rFonts w:eastAsia="TimesNewRomanPSMT"/>
                <w:b/>
                <w:i/>
                <w:kern w:val="1"/>
                <w:lang w:eastAsia="ar-SA"/>
              </w:rPr>
            </w:pPr>
          </w:p>
          <w:p w:rsidR="00FC65B0" w:rsidRPr="00005F23" w:rsidRDefault="00FC65B0" w:rsidP="00FC65B0">
            <w:pPr>
              <w:suppressAutoHyphens/>
              <w:spacing w:line="100" w:lineRule="atLeast"/>
              <w:jc w:val="both"/>
              <w:rPr>
                <w:rFonts w:eastAsia="TimesNewRomanPSMT"/>
                <w:b/>
                <w:i/>
                <w:kern w:val="1"/>
                <w:lang w:val="sr-Cyrl-CS" w:eastAsia="ar-SA"/>
              </w:rPr>
            </w:pPr>
            <w:r w:rsidRPr="00005F23">
              <w:rPr>
                <w:rFonts w:eastAsia="TimesNewRomanPSMT"/>
                <w:b/>
                <w:i/>
                <w:kern w:val="1"/>
                <w:lang w:val="sr-Cyrl-CS" w:eastAsia="ar-SA"/>
              </w:rPr>
              <w:t>Поглавље</w:t>
            </w:r>
          </w:p>
          <w:p w:rsidR="00FC65B0" w:rsidRPr="00005F23"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pacing w:line="100" w:lineRule="atLeast"/>
              <w:jc w:val="center"/>
              <w:rPr>
                <w:rFonts w:eastAsia="TimesNewRomanPSMT"/>
                <w:b/>
                <w:i/>
                <w:kern w:val="1"/>
                <w:lang w:eastAsia="ar-SA"/>
              </w:rPr>
            </w:pPr>
          </w:p>
          <w:p w:rsidR="00FC65B0" w:rsidRPr="00005F23" w:rsidRDefault="00FC65B0" w:rsidP="00FC65B0">
            <w:pPr>
              <w:suppressAutoHyphens/>
              <w:spacing w:line="100" w:lineRule="atLeast"/>
              <w:jc w:val="center"/>
              <w:rPr>
                <w:rFonts w:eastAsia="TimesNewRomanPSMT"/>
                <w:b/>
                <w:i/>
                <w:kern w:val="1"/>
                <w:lang w:eastAsia="ar-SA"/>
              </w:rPr>
            </w:pPr>
            <w:r w:rsidRPr="00005F23">
              <w:rPr>
                <w:rFonts w:eastAsia="TimesNewRomanPSMT"/>
                <w:b/>
                <w:i/>
                <w:kern w:val="1"/>
                <w:lang w:eastAsia="ar-SA"/>
              </w:rPr>
              <w:t>Назив</w:t>
            </w:r>
            <w:r w:rsidRPr="00005F23">
              <w:rPr>
                <w:rFonts w:eastAsia="TimesNewRomanPSMT"/>
                <w:b/>
                <w:i/>
                <w:kern w:val="1"/>
                <w:lang w:val="sr-Cyrl-CS" w:eastAsia="ar-SA"/>
              </w:rPr>
              <w:t xml:space="preserve"> поглавља</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pacing w:line="100" w:lineRule="atLeast"/>
              <w:jc w:val="center"/>
              <w:rPr>
                <w:rFonts w:eastAsia="TimesNewRomanPSMT"/>
                <w:b/>
                <w:i/>
                <w:kern w:val="1"/>
                <w:lang w:eastAsia="ar-SA"/>
              </w:rPr>
            </w:pPr>
          </w:p>
          <w:p w:rsidR="00FC65B0" w:rsidRPr="00005F23" w:rsidRDefault="00FC65B0" w:rsidP="00FC65B0">
            <w:pPr>
              <w:suppressAutoHyphens/>
              <w:spacing w:line="100" w:lineRule="atLeast"/>
              <w:jc w:val="center"/>
              <w:rPr>
                <w:rFonts w:eastAsia="Arial Unicode MS"/>
                <w:bCs/>
                <w:iCs/>
                <w:kern w:val="1"/>
                <w:sz w:val="28"/>
                <w:szCs w:val="28"/>
                <w:lang w:eastAsia="ar-SA"/>
              </w:rPr>
            </w:pPr>
            <w:r w:rsidRPr="00005F23">
              <w:rPr>
                <w:rFonts w:eastAsia="TimesNewRomanPSMT"/>
                <w:b/>
                <w:i/>
                <w:kern w:val="1"/>
                <w:lang w:eastAsia="ar-SA"/>
              </w:rPr>
              <w:t>Страна</w:t>
            </w:r>
          </w:p>
        </w:tc>
      </w:tr>
      <w:tr w:rsidR="00FC65B0" w:rsidRPr="00005F23" w:rsidTr="00B2308E">
        <w:tc>
          <w:tcPr>
            <w:tcW w:w="1563"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napToGrid w:val="0"/>
              <w:spacing w:line="100" w:lineRule="atLeast"/>
              <w:jc w:val="center"/>
              <w:rPr>
                <w:rFonts w:eastAsia="TimesNewRomanPSMT"/>
                <w:kern w:val="1"/>
                <w:lang w:eastAsia="ar-SA"/>
              </w:rPr>
            </w:pPr>
            <w:r w:rsidRPr="00005F23">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005F23" w:rsidRDefault="00FC65B0" w:rsidP="000042EE">
            <w:pPr>
              <w:suppressAutoHyphens/>
              <w:snapToGrid w:val="0"/>
              <w:spacing w:line="100" w:lineRule="atLeast"/>
              <w:jc w:val="both"/>
              <w:rPr>
                <w:rFonts w:eastAsia="TimesNewRomanPSMT"/>
                <w:kern w:val="1"/>
                <w:lang w:eastAsia="ar-SA"/>
              </w:rPr>
            </w:pPr>
            <w:r w:rsidRPr="00005F23">
              <w:rPr>
                <w:rFonts w:eastAsia="TimesNewRomanPSMT"/>
                <w:kern w:val="1"/>
                <w:lang w:eastAsia="ar-SA"/>
              </w:rPr>
              <w:t>Општи подаци о набавци</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FC65B0" w:rsidRPr="002F10C2" w:rsidRDefault="001C4A09" w:rsidP="00FC65B0">
            <w:pPr>
              <w:suppressAutoHyphens/>
              <w:snapToGrid w:val="0"/>
              <w:spacing w:line="100" w:lineRule="atLeast"/>
              <w:jc w:val="center"/>
              <w:rPr>
                <w:rFonts w:eastAsia="Arial Unicode MS"/>
                <w:bCs/>
                <w:iCs/>
                <w:kern w:val="1"/>
                <w:lang w:eastAsia="ar-SA"/>
              </w:rPr>
            </w:pPr>
            <w:r w:rsidRPr="002F10C2">
              <w:rPr>
                <w:rFonts w:eastAsia="Arial Unicode MS"/>
                <w:bCs/>
                <w:iCs/>
                <w:kern w:val="1"/>
                <w:lang w:eastAsia="ar-SA"/>
              </w:rPr>
              <w:t>2.</w:t>
            </w:r>
          </w:p>
        </w:tc>
      </w:tr>
      <w:tr w:rsidR="00FC65B0" w:rsidRPr="00005F23" w:rsidTr="002F10C2">
        <w:tc>
          <w:tcPr>
            <w:tcW w:w="1563"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napToGrid w:val="0"/>
              <w:spacing w:line="100" w:lineRule="atLeast"/>
              <w:jc w:val="center"/>
              <w:rPr>
                <w:rFonts w:eastAsia="Arial Unicode MS"/>
                <w:bCs/>
                <w:iCs/>
                <w:kern w:val="1"/>
                <w:lang w:eastAsia="ar-SA"/>
              </w:rPr>
            </w:pPr>
          </w:p>
          <w:p w:rsidR="00FC65B0" w:rsidRPr="00005F23" w:rsidRDefault="00FC65B0" w:rsidP="00FC65B0">
            <w:pPr>
              <w:suppressAutoHyphens/>
              <w:snapToGrid w:val="0"/>
              <w:spacing w:line="100" w:lineRule="atLeast"/>
              <w:jc w:val="center"/>
              <w:rPr>
                <w:rFonts w:eastAsia="Arial Unicode MS"/>
                <w:bCs/>
                <w:iCs/>
                <w:kern w:val="1"/>
                <w:lang w:eastAsia="ar-SA"/>
              </w:rPr>
            </w:pPr>
          </w:p>
          <w:p w:rsidR="00FC65B0" w:rsidRPr="00005F23" w:rsidRDefault="00FC65B0" w:rsidP="000042EE">
            <w:pPr>
              <w:suppressAutoHyphens/>
              <w:snapToGrid w:val="0"/>
              <w:spacing w:line="100" w:lineRule="atLeast"/>
              <w:jc w:val="center"/>
              <w:rPr>
                <w:rFonts w:eastAsia="TimesNewRomanPSMT"/>
                <w:kern w:val="1"/>
                <w:lang w:eastAsia="ar-SA"/>
              </w:rPr>
            </w:pPr>
            <w:r w:rsidRPr="00005F23">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5F23" w:rsidRDefault="00FC65B0" w:rsidP="000042EE">
            <w:pPr>
              <w:suppressAutoHyphens/>
              <w:snapToGrid w:val="0"/>
              <w:spacing w:line="100" w:lineRule="atLeast"/>
              <w:jc w:val="both"/>
              <w:rPr>
                <w:rFonts w:eastAsia="TimesNewRomanPSMT"/>
                <w:kern w:val="1"/>
                <w:lang w:eastAsia="ar-SA"/>
              </w:rPr>
            </w:pPr>
            <w:r w:rsidRPr="00005F23">
              <w:rPr>
                <w:rFonts w:eastAsia="TimesNewRomanPSMT"/>
                <w:kern w:val="1"/>
                <w:lang w:eastAsia="ar-SA"/>
              </w:rPr>
              <w:t xml:space="preserve">Врста, техничке карактеристике (спецификације), </w:t>
            </w:r>
            <w:r w:rsidR="000042EE" w:rsidRPr="00005F23">
              <w:rPr>
                <w:rFonts w:eastAsia="TimesNewRomanPSMT"/>
                <w:kern w:val="1"/>
                <w:lang w:eastAsia="ar-SA"/>
              </w:rPr>
              <w:t xml:space="preserve">радова, </w:t>
            </w:r>
            <w:r w:rsidRPr="00005F23">
              <w:rPr>
                <w:rFonts w:eastAsia="TimesNewRomanPSMT"/>
                <w:kern w:val="1"/>
                <w:lang w:eastAsia="ar-SA"/>
              </w:rPr>
              <w:t>рок извршења, место извршења евентуалне додатне услуге и сл.</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2F10C2" w:rsidRDefault="000B117D" w:rsidP="002F10C2">
            <w:pPr>
              <w:suppressAutoHyphens/>
              <w:snapToGrid w:val="0"/>
              <w:spacing w:line="100" w:lineRule="atLeast"/>
              <w:jc w:val="center"/>
              <w:rPr>
                <w:rFonts w:eastAsia="TimesNewRomanPSMT"/>
                <w:kern w:val="1"/>
                <w:lang w:eastAsia="ar-SA"/>
              </w:rPr>
            </w:pPr>
            <w:r w:rsidRPr="002F10C2">
              <w:rPr>
                <w:rFonts w:eastAsia="TimesNewRomanPSMT"/>
                <w:kern w:val="1"/>
                <w:lang w:eastAsia="ar-SA"/>
              </w:rPr>
              <w:t>3.</w:t>
            </w:r>
          </w:p>
        </w:tc>
      </w:tr>
      <w:tr w:rsidR="00FC65B0" w:rsidRPr="00005F23" w:rsidTr="00B2308E">
        <w:tc>
          <w:tcPr>
            <w:tcW w:w="1563" w:type="dxa"/>
            <w:tcBorders>
              <w:top w:val="single" w:sz="4" w:space="0" w:color="000000"/>
              <w:left w:val="single" w:sz="4" w:space="0" w:color="000000"/>
              <w:bottom w:val="single" w:sz="4" w:space="0" w:color="000000"/>
            </w:tcBorders>
            <w:shd w:val="clear" w:color="auto" w:fill="auto"/>
          </w:tcPr>
          <w:p w:rsidR="00FC65B0" w:rsidRPr="00005F23" w:rsidRDefault="00FC65B0" w:rsidP="000042EE">
            <w:pPr>
              <w:suppressAutoHyphens/>
              <w:snapToGrid w:val="0"/>
              <w:spacing w:line="100" w:lineRule="atLeast"/>
              <w:jc w:val="center"/>
              <w:rPr>
                <w:rFonts w:eastAsia="TimesNewRomanPSMT"/>
                <w:kern w:val="1"/>
                <w:lang w:eastAsia="ar-SA"/>
              </w:rPr>
            </w:pPr>
            <w:r w:rsidRPr="00005F23">
              <w:rPr>
                <w:rFonts w:eastAsia="TimesNewRomanPSMT"/>
                <w:kern w:val="1"/>
                <w:lang w:eastAsia="ar-SA"/>
              </w:rPr>
              <w:t>I</w:t>
            </w:r>
            <w:r w:rsidR="000042EE" w:rsidRPr="00005F23">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5F23" w:rsidRDefault="000042EE" w:rsidP="00FC65B0">
            <w:pPr>
              <w:suppressAutoHyphens/>
              <w:snapToGrid w:val="0"/>
              <w:spacing w:line="100" w:lineRule="atLeast"/>
              <w:jc w:val="both"/>
              <w:rPr>
                <w:rFonts w:eastAsia="TimesNewRomanPSMT"/>
                <w:kern w:val="1"/>
                <w:lang w:eastAsia="ar-SA"/>
              </w:rPr>
            </w:pPr>
            <w:r w:rsidRPr="00005F23">
              <w:rPr>
                <w:rFonts w:eastAsia="TimesNewRomanPSMT"/>
                <w:kern w:val="1"/>
                <w:lang w:eastAsia="ar-SA"/>
              </w:rPr>
              <w:t>Избор учесника и додела уговора</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FC65B0" w:rsidRPr="002F10C2" w:rsidRDefault="000B117D" w:rsidP="00FC65B0">
            <w:pPr>
              <w:suppressAutoHyphens/>
              <w:snapToGrid w:val="0"/>
              <w:spacing w:line="100" w:lineRule="atLeast"/>
              <w:jc w:val="center"/>
              <w:rPr>
                <w:rFonts w:eastAsia="TimesNewRomanPSMT"/>
                <w:kern w:val="1"/>
                <w:lang w:eastAsia="ar-SA"/>
              </w:rPr>
            </w:pPr>
            <w:r w:rsidRPr="002F10C2">
              <w:rPr>
                <w:rFonts w:eastAsia="TimesNewRomanPSMT"/>
                <w:kern w:val="1"/>
                <w:lang w:eastAsia="ar-SA"/>
              </w:rPr>
              <w:t>5</w:t>
            </w:r>
            <w:r w:rsidR="00FC65B0" w:rsidRPr="002F10C2">
              <w:rPr>
                <w:rFonts w:eastAsia="TimesNewRomanPSMT"/>
                <w:kern w:val="1"/>
                <w:lang w:eastAsia="ar-SA"/>
              </w:rPr>
              <w:t xml:space="preserve">. </w:t>
            </w:r>
          </w:p>
        </w:tc>
      </w:tr>
      <w:tr w:rsidR="00FC65B0" w:rsidRPr="00005F23" w:rsidTr="0085281C">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005F23" w:rsidRDefault="0010299C" w:rsidP="00FC65B0">
            <w:pPr>
              <w:suppressAutoHyphens/>
              <w:snapToGrid w:val="0"/>
              <w:spacing w:line="100" w:lineRule="atLeast"/>
              <w:jc w:val="center"/>
              <w:rPr>
                <w:rFonts w:eastAsia="TimesNewRomanPSMT"/>
                <w:kern w:val="1"/>
                <w:lang w:eastAsia="ar-SA"/>
              </w:rPr>
            </w:pPr>
            <w:r w:rsidRPr="00005F23">
              <w:rPr>
                <w:rFonts w:eastAsia="TimesNewRomanPSMT"/>
                <w:kern w:val="1"/>
                <w:lang w:eastAsia="ar-SA"/>
              </w:rPr>
              <w:t>I</w:t>
            </w:r>
            <w:r w:rsidR="00FC65B0" w:rsidRPr="00005F23">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vAlign w:val="center"/>
          </w:tcPr>
          <w:p w:rsidR="00FC65B0" w:rsidRPr="00005F23" w:rsidRDefault="00FC65B0" w:rsidP="0085281C">
            <w:pPr>
              <w:suppressAutoHyphens/>
              <w:snapToGrid w:val="0"/>
              <w:spacing w:line="100" w:lineRule="atLeast"/>
              <w:rPr>
                <w:rFonts w:eastAsia="TimesNewRomanPSMT"/>
                <w:kern w:val="1"/>
                <w:lang w:eastAsia="ar-SA"/>
              </w:rPr>
            </w:pPr>
            <w:r w:rsidRPr="00005F23">
              <w:rPr>
                <w:rFonts w:eastAsia="TimesNewRomanPSMT"/>
                <w:kern w:val="1"/>
                <w:lang w:eastAsia="ar-SA"/>
              </w:rPr>
              <w:t>Критеријум за доделу уговора</w:t>
            </w:r>
            <w:bookmarkStart w:id="0" w:name="_GoBack"/>
            <w:bookmarkEnd w:id="0"/>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2F10C2" w:rsidRDefault="000B117D" w:rsidP="0085281C">
            <w:pPr>
              <w:suppressAutoHyphens/>
              <w:snapToGrid w:val="0"/>
              <w:spacing w:line="100" w:lineRule="atLeast"/>
              <w:jc w:val="center"/>
              <w:rPr>
                <w:rFonts w:eastAsia="TimesNewRomanPSMT"/>
                <w:kern w:val="1"/>
                <w:lang w:eastAsia="ar-SA"/>
              </w:rPr>
            </w:pPr>
            <w:r w:rsidRPr="002F10C2">
              <w:rPr>
                <w:rFonts w:eastAsia="TimesNewRomanPSMT"/>
                <w:kern w:val="1"/>
                <w:lang w:eastAsia="ar-SA"/>
              </w:rPr>
              <w:t>6</w:t>
            </w:r>
            <w:r w:rsidR="00FC65B0" w:rsidRPr="002F10C2">
              <w:rPr>
                <w:rFonts w:eastAsia="TimesNewRomanPSMT"/>
                <w:kern w:val="1"/>
                <w:lang w:eastAsia="ar-SA"/>
              </w:rPr>
              <w:t>.</w:t>
            </w:r>
          </w:p>
        </w:tc>
      </w:tr>
      <w:tr w:rsidR="00FC65B0" w:rsidRPr="00005F23" w:rsidTr="0085281C">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005F23" w:rsidRDefault="00FC65B0" w:rsidP="0010299C">
            <w:pPr>
              <w:suppressAutoHyphens/>
              <w:snapToGrid w:val="0"/>
              <w:spacing w:line="100" w:lineRule="atLeast"/>
              <w:jc w:val="center"/>
              <w:rPr>
                <w:rFonts w:eastAsia="TimesNewRomanPSMT"/>
                <w:kern w:val="1"/>
                <w:lang w:eastAsia="ar-SA"/>
              </w:rPr>
            </w:pPr>
            <w:r w:rsidRPr="00005F23">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napToGrid w:val="0"/>
              <w:spacing w:line="100" w:lineRule="atLeast"/>
              <w:jc w:val="both"/>
              <w:rPr>
                <w:rFonts w:eastAsia="TimesNewRomanPSMT"/>
                <w:kern w:val="1"/>
                <w:lang w:eastAsia="ar-SA"/>
              </w:rPr>
            </w:pPr>
            <w:r w:rsidRPr="00005F23">
              <w:rPr>
                <w:rFonts w:eastAsia="TimesNewRomanPSMT"/>
                <w:kern w:val="1"/>
                <w:lang w:eastAsia="ar-SA"/>
              </w:rPr>
              <w:t>Списак образаца који су саставни део конкурсне документације</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2F10C2" w:rsidRDefault="002F10C2" w:rsidP="0085281C">
            <w:pPr>
              <w:suppressAutoHyphens/>
              <w:snapToGrid w:val="0"/>
              <w:spacing w:line="100" w:lineRule="atLeast"/>
              <w:jc w:val="center"/>
              <w:rPr>
                <w:rFonts w:eastAsia="TimesNewRomanPSMT"/>
                <w:kern w:val="1"/>
                <w:lang w:eastAsia="ar-SA"/>
              </w:rPr>
            </w:pPr>
            <w:r>
              <w:rPr>
                <w:rFonts w:eastAsia="TimesNewRomanPSMT"/>
                <w:kern w:val="1"/>
                <w:lang w:val="sr-Cyrl-RS" w:eastAsia="ar-SA"/>
              </w:rPr>
              <w:t>6.</w:t>
            </w:r>
          </w:p>
        </w:tc>
      </w:tr>
      <w:tr w:rsidR="00FC65B0" w:rsidRPr="00005F23" w:rsidTr="0085281C">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005F23" w:rsidRDefault="00FC65B0" w:rsidP="0010299C">
            <w:pPr>
              <w:suppressAutoHyphens/>
              <w:snapToGrid w:val="0"/>
              <w:spacing w:line="100" w:lineRule="atLeast"/>
              <w:jc w:val="center"/>
              <w:rPr>
                <w:rFonts w:eastAsia="TimesNewRomanPSMT"/>
                <w:kern w:val="1"/>
                <w:lang w:eastAsia="ar-SA"/>
              </w:rPr>
            </w:pPr>
            <w:r w:rsidRPr="00005F23">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napToGrid w:val="0"/>
              <w:spacing w:line="100" w:lineRule="atLeast"/>
              <w:jc w:val="both"/>
              <w:rPr>
                <w:rFonts w:eastAsia="TimesNewRomanPSMT"/>
                <w:kern w:val="1"/>
                <w:lang w:eastAsia="ar-SA"/>
              </w:rPr>
            </w:pPr>
            <w:r w:rsidRPr="00005F23">
              <w:rPr>
                <w:rFonts w:eastAsia="TimesNewRomanPSMT"/>
                <w:kern w:val="1"/>
                <w:lang w:eastAsia="ar-SA"/>
              </w:rPr>
              <w:t>Упутство понуђачима како да сачине понуду</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2F10C2" w:rsidRDefault="00667346" w:rsidP="0085281C">
            <w:pPr>
              <w:jc w:val="center"/>
              <w:rPr>
                <w:rFonts w:eastAsia="TimesNewRomanPSMT"/>
                <w:lang w:eastAsia="ar-SA"/>
              </w:rPr>
            </w:pPr>
            <w:r w:rsidRPr="002F10C2">
              <w:rPr>
                <w:rFonts w:eastAsia="TimesNewRomanPSMT"/>
                <w:lang w:eastAsia="ar-SA"/>
              </w:rPr>
              <w:t>2</w:t>
            </w:r>
            <w:r w:rsidR="000B117D" w:rsidRPr="002F10C2">
              <w:rPr>
                <w:rFonts w:eastAsia="TimesNewRomanPSMT"/>
                <w:lang w:eastAsia="ar-SA"/>
              </w:rPr>
              <w:t>3</w:t>
            </w:r>
            <w:r w:rsidR="00FC65B0" w:rsidRPr="002F10C2">
              <w:rPr>
                <w:rFonts w:eastAsia="TimesNewRomanPSMT"/>
                <w:lang w:eastAsia="ar-SA"/>
              </w:rPr>
              <w:t>.</w:t>
            </w:r>
          </w:p>
        </w:tc>
      </w:tr>
    </w:tbl>
    <w:p w:rsidR="00FC65B0" w:rsidRPr="00005F23" w:rsidRDefault="00FC65B0" w:rsidP="00FC65B0">
      <w:pPr>
        <w:suppressAutoHyphens/>
        <w:spacing w:line="100" w:lineRule="atLeast"/>
        <w:jc w:val="both"/>
        <w:rPr>
          <w:rFonts w:eastAsia="Arial Unicode MS"/>
          <w:color w:val="FF0000"/>
          <w:kern w:val="1"/>
          <w:lang w:eastAsia="ar-SA"/>
        </w:rPr>
      </w:pPr>
    </w:p>
    <w:p w:rsidR="00FC65B0" w:rsidRPr="00005F23" w:rsidRDefault="00FC65B0" w:rsidP="00FC65B0">
      <w:pPr>
        <w:suppressAutoHyphens/>
        <w:spacing w:line="100" w:lineRule="atLeast"/>
        <w:jc w:val="both"/>
        <w:rPr>
          <w:rFonts w:eastAsia="TimesNewRomanPSMT"/>
          <w:color w:val="FF0000"/>
          <w:kern w:val="1"/>
          <w:lang w:val="sr-Cyrl-CS" w:eastAsia="ar-SA"/>
        </w:rPr>
      </w:pPr>
      <w:r w:rsidRPr="00005F23">
        <w:rPr>
          <w:rFonts w:eastAsia="TimesNewRomanPSMT"/>
          <w:kern w:val="1"/>
          <w:lang w:val="sr-Cyrl-CS" w:eastAsia="ar-SA"/>
        </w:rPr>
        <w:t xml:space="preserve">Конкурсна документација укупно садржи </w:t>
      </w:r>
      <w:r w:rsidR="002F10C2">
        <w:rPr>
          <w:rFonts w:eastAsia="TimesNewRomanPSMT"/>
          <w:kern w:val="1"/>
          <w:lang w:val="sr-Cyrl-RS" w:eastAsia="ar-SA"/>
        </w:rPr>
        <w:t>27</w:t>
      </w:r>
      <w:r w:rsidR="00DB7BCC" w:rsidRPr="00E11941">
        <w:rPr>
          <w:rFonts w:eastAsia="TimesNewRomanPSMT"/>
          <w:color w:val="FF0000"/>
          <w:kern w:val="1"/>
          <w:lang w:val="sr-Cyrl-CS" w:eastAsia="ar-SA"/>
        </w:rPr>
        <w:t xml:space="preserve"> </w:t>
      </w:r>
      <w:r w:rsidR="00DB7BCC" w:rsidRPr="00005F23">
        <w:rPr>
          <w:rFonts w:eastAsia="TimesNewRomanPSMT"/>
          <w:kern w:val="1"/>
          <w:lang w:val="sr-Cyrl-CS" w:eastAsia="ar-SA"/>
        </w:rPr>
        <w:t>стран</w:t>
      </w:r>
      <w:r w:rsidR="00A61982" w:rsidRPr="00005F23">
        <w:rPr>
          <w:rFonts w:eastAsia="TimesNewRomanPSMT"/>
          <w:kern w:val="1"/>
          <w:lang w:eastAsia="ar-SA"/>
        </w:rPr>
        <w:t>a</w:t>
      </w:r>
      <w:r w:rsidRPr="00005F23">
        <w:rPr>
          <w:rFonts w:eastAsia="TimesNewRomanPSMT"/>
          <w:kern w:val="1"/>
          <w:lang w:val="sr-Cyrl-CS" w:eastAsia="ar-SA"/>
        </w:rPr>
        <w:t>.</w:t>
      </w:r>
    </w:p>
    <w:p w:rsidR="00DA601D" w:rsidRPr="00005F23" w:rsidRDefault="00DA601D" w:rsidP="00FC65B0">
      <w:pPr>
        <w:suppressAutoHyphens/>
        <w:spacing w:line="100" w:lineRule="atLeast"/>
        <w:jc w:val="both"/>
        <w:rPr>
          <w:rFonts w:eastAsia="TimesNewRomanPSMT"/>
          <w:color w:val="000000"/>
          <w:kern w:val="1"/>
          <w:lang w:val="sr-Cyrl-CS" w:eastAsia="ar-SA"/>
        </w:rPr>
      </w:pPr>
    </w:p>
    <w:p w:rsidR="00FC65B0" w:rsidRPr="00005F23" w:rsidRDefault="00FC65B0" w:rsidP="00FC65B0">
      <w:pPr>
        <w:suppressAutoHyphens/>
        <w:spacing w:line="100" w:lineRule="atLeast"/>
        <w:jc w:val="both"/>
        <w:rPr>
          <w:rFonts w:eastAsia="TimesNewRomanPSMT"/>
          <w:color w:val="000000"/>
          <w:kern w:val="1"/>
          <w:lang w:val="sr-Cyrl-CS" w:eastAsia="ar-SA"/>
        </w:rPr>
      </w:pPr>
    </w:p>
    <w:p w:rsidR="00FC65B0" w:rsidRPr="00005F23"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005F23">
        <w:rPr>
          <w:rFonts w:eastAsia="Arial Unicode MS"/>
          <w:b/>
          <w:bCs/>
          <w:i/>
          <w:iCs/>
          <w:color w:val="000000"/>
          <w:kern w:val="1"/>
          <w:sz w:val="28"/>
          <w:szCs w:val="28"/>
          <w:lang w:eastAsia="ar-SA"/>
        </w:rPr>
        <w:t>I  ОПШТИ ПОДАЦИ О НАБАВЦИ</w:t>
      </w:r>
    </w:p>
    <w:p w:rsidR="00FC65B0" w:rsidRPr="00122E50"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b/>
          <w:bCs/>
          <w:color w:val="000000"/>
          <w:kern w:val="1"/>
          <w:lang w:eastAsia="ar-SA"/>
        </w:rPr>
        <w:t>1. Предмет набавке</w:t>
      </w:r>
    </w:p>
    <w:p w:rsidR="007B7143" w:rsidRPr="00621153" w:rsidRDefault="00FC65B0" w:rsidP="007B7143">
      <w:pPr>
        <w:jc w:val="both"/>
        <w:rPr>
          <w:bCs/>
          <w:color w:val="FF0000"/>
        </w:rPr>
      </w:pPr>
      <w:r w:rsidRPr="00005F23">
        <w:rPr>
          <w:rFonts w:eastAsia="Arial Unicode MS"/>
          <w:color w:val="000000"/>
          <w:kern w:val="1"/>
          <w:lang w:eastAsia="ar-SA"/>
        </w:rPr>
        <w:t>Предмет набавке</w:t>
      </w:r>
      <w:r w:rsidRPr="00005F23">
        <w:rPr>
          <w:rFonts w:eastAsia="Arial Unicode MS"/>
          <w:color w:val="000000"/>
          <w:kern w:val="1"/>
          <w:lang w:val="sr-Cyrl-CS" w:eastAsia="ar-SA"/>
        </w:rPr>
        <w:t xml:space="preserve"> </w:t>
      </w:r>
      <w:r w:rsidR="00EB1E6F" w:rsidRPr="00AB33B0">
        <w:rPr>
          <w:rFonts w:eastAsia="Arial Unicode MS"/>
          <w:kern w:val="1"/>
          <w:lang w:eastAsia="ar-SA"/>
        </w:rPr>
        <w:t xml:space="preserve">II </w:t>
      </w:r>
      <w:r w:rsidRPr="00AB33B0">
        <w:rPr>
          <w:rFonts w:eastAsia="Arial Unicode MS"/>
          <w:kern w:val="1"/>
          <w:lang w:eastAsia="ar-SA"/>
        </w:rPr>
        <w:t>број</w:t>
      </w:r>
      <w:r w:rsidRPr="00AB33B0">
        <w:rPr>
          <w:rFonts w:eastAsia="Arial Unicode MS"/>
          <w:kern w:val="1"/>
          <w:lang w:val="ru-RU" w:eastAsia="ar-SA"/>
        </w:rPr>
        <w:t xml:space="preserve"> </w:t>
      </w:r>
      <w:r w:rsidR="004C3D2C" w:rsidRPr="00AB33B0">
        <w:rPr>
          <w:rFonts w:eastAsia="Arial Unicode MS"/>
          <w:kern w:val="1"/>
          <w:lang w:eastAsia="ar-SA"/>
        </w:rPr>
        <w:t>405</w:t>
      </w:r>
      <w:r w:rsidRPr="00AB33B0">
        <w:rPr>
          <w:rFonts w:eastAsia="Arial Unicode MS"/>
          <w:kern w:val="1"/>
          <w:lang w:eastAsia="ar-SA"/>
        </w:rPr>
        <w:t>-</w:t>
      </w:r>
      <w:r w:rsidR="004C3D2C" w:rsidRPr="00AB33B0">
        <w:rPr>
          <w:rFonts w:eastAsia="Arial Unicode MS"/>
          <w:kern w:val="1"/>
          <w:lang w:eastAsia="ar-SA"/>
        </w:rPr>
        <w:t>141</w:t>
      </w:r>
      <w:r w:rsidR="00EE14EC" w:rsidRPr="00AB33B0">
        <w:rPr>
          <w:rFonts w:eastAsia="Arial Unicode MS"/>
          <w:kern w:val="1"/>
          <w:lang w:eastAsia="ar-SA"/>
        </w:rPr>
        <w:t>/2</w:t>
      </w:r>
      <w:r w:rsidR="004C3D2C" w:rsidRPr="00AB33B0">
        <w:rPr>
          <w:rFonts w:eastAsia="Arial Unicode MS"/>
          <w:kern w:val="1"/>
          <w:lang w:eastAsia="ar-SA"/>
        </w:rPr>
        <w:t>3</w:t>
      </w:r>
      <w:r w:rsidRPr="00AB33B0">
        <w:rPr>
          <w:rFonts w:eastAsia="Arial Unicode MS"/>
          <w:kern w:val="1"/>
          <w:sz w:val="32"/>
          <w:szCs w:val="32"/>
          <w:lang w:eastAsia="ar-SA"/>
        </w:rPr>
        <w:t xml:space="preserve"> </w:t>
      </w:r>
      <w:r w:rsidRPr="00AB33B0">
        <w:rPr>
          <w:rFonts w:eastAsia="Arial Unicode MS"/>
          <w:kern w:val="1"/>
          <w:lang w:eastAsia="ar-SA"/>
        </w:rPr>
        <w:t>су</w:t>
      </w:r>
      <w:r w:rsidRPr="00AB33B0">
        <w:rPr>
          <w:rFonts w:eastAsia="Arial Unicode MS"/>
          <w:kern w:val="1"/>
          <w:lang w:val="sr-Cyrl-CS" w:eastAsia="ar-SA"/>
        </w:rPr>
        <w:t xml:space="preserve"> радови</w:t>
      </w:r>
      <w:r w:rsidRPr="00AB33B0">
        <w:rPr>
          <w:rFonts w:eastAsia="Arial Unicode MS"/>
          <w:i/>
          <w:kern w:val="1"/>
          <w:lang w:val="sr-Cyrl-CS" w:eastAsia="ar-SA"/>
        </w:rPr>
        <w:t xml:space="preserve"> </w:t>
      </w:r>
      <w:r w:rsidR="00621153">
        <w:rPr>
          <w:rFonts w:eastAsia="Arial Unicode MS"/>
          <w:i/>
          <w:kern w:val="1"/>
          <w:lang w:eastAsia="ar-SA"/>
        </w:rPr>
        <w:t>-</w:t>
      </w:r>
      <w:r w:rsidRPr="00AB33B0">
        <w:rPr>
          <w:rFonts w:eastAsia="TimesNewRomanPS-BoldMT"/>
          <w:b/>
          <w:bCs/>
          <w:kern w:val="1"/>
          <w:lang w:val="sr-Cyrl-CS" w:eastAsia="ar-SA"/>
        </w:rPr>
        <w:t xml:space="preserve"> </w:t>
      </w:r>
      <w:r w:rsidR="004C3D2C" w:rsidRPr="00AB33B0">
        <w:t>Реконструкција</w:t>
      </w:r>
      <w:r w:rsidR="004C3D2C" w:rsidRPr="00643037">
        <w:t xml:space="preserve"> терасе, фасаде и унутрашњих просторија Омладинског клуба</w:t>
      </w:r>
      <w:r w:rsidR="00621153">
        <w:t>.</w:t>
      </w: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b/>
          <w:bCs/>
          <w:i/>
          <w:iCs/>
          <w:color w:val="000000"/>
          <w:kern w:val="1"/>
          <w:lang w:eastAsia="ar-SA"/>
        </w:rPr>
      </w:pPr>
      <w:r w:rsidRPr="00005F23">
        <w:rPr>
          <w:rFonts w:eastAsia="Arial Unicode MS"/>
          <w:b/>
          <w:bCs/>
          <w:color w:val="000000"/>
          <w:kern w:val="1"/>
          <w:lang w:val="sr-Cyrl-CS" w:eastAsia="ar-SA"/>
        </w:rPr>
        <w:t>2.</w:t>
      </w:r>
      <w:r w:rsidRPr="00005F23">
        <w:rPr>
          <w:rFonts w:eastAsia="Arial Unicode MS"/>
          <w:b/>
          <w:bCs/>
          <w:i/>
          <w:iCs/>
          <w:color w:val="000000"/>
          <w:kern w:val="1"/>
          <w:lang w:val="sr-Cyrl-CS" w:eastAsia="ar-SA"/>
        </w:rPr>
        <w:t xml:space="preserve"> </w:t>
      </w:r>
      <w:r w:rsidRPr="00005F23">
        <w:rPr>
          <w:rFonts w:eastAsia="Arial Unicode MS"/>
          <w:b/>
          <w:bCs/>
          <w:color w:val="000000"/>
          <w:kern w:val="1"/>
          <w:lang w:val="sr-Cyrl-CS" w:eastAsia="ar-SA"/>
        </w:rPr>
        <w:t>Партије</w:t>
      </w:r>
    </w:p>
    <w:p w:rsidR="00FC65B0" w:rsidRPr="00005F23" w:rsidRDefault="00FC65B0" w:rsidP="00FC65B0">
      <w:pPr>
        <w:suppressAutoHyphens/>
        <w:spacing w:line="100" w:lineRule="atLeast"/>
        <w:jc w:val="both"/>
        <w:rPr>
          <w:rFonts w:eastAsia="Arial Unicode MS"/>
          <w:color w:val="000000"/>
          <w:kern w:val="1"/>
          <w:lang w:val="sr-Cyrl-CS" w:eastAsia="ar-SA"/>
        </w:rPr>
      </w:pPr>
      <w:r w:rsidRPr="00005F23">
        <w:rPr>
          <w:rFonts w:eastAsia="Arial Unicode MS"/>
          <w:color w:val="000000"/>
          <w:kern w:val="1"/>
          <w:lang w:val="sr-Cyrl-CS" w:eastAsia="ar-SA"/>
        </w:rPr>
        <w:t>Предмет набавке није обликован по партијама.</w:t>
      </w:r>
    </w:p>
    <w:p w:rsidR="00FC65B0" w:rsidRDefault="00FC65B0"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Default="008C1245" w:rsidP="00FC65B0">
      <w:pPr>
        <w:suppressAutoHyphens/>
        <w:spacing w:line="100" w:lineRule="atLeast"/>
        <w:jc w:val="both"/>
        <w:rPr>
          <w:rFonts w:eastAsia="Arial Unicode MS"/>
          <w:bCs/>
          <w:color w:val="000000"/>
          <w:kern w:val="1"/>
          <w:lang w:eastAsia="ar-SA"/>
        </w:rPr>
      </w:pPr>
    </w:p>
    <w:p w:rsidR="008C1245" w:rsidRPr="00005F23" w:rsidRDefault="008C1245" w:rsidP="00FC65B0">
      <w:pPr>
        <w:suppressAutoHyphens/>
        <w:spacing w:line="100" w:lineRule="atLeast"/>
        <w:jc w:val="both"/>
        <w:rPr>
          <w:rFonts w:eastAsia="Arial Unicode MS"/>
          <w:bCs/>
          <w:color w:val="000000"/>
          <w:kern w:val="1"/>
          <w:lang w:eastAsia="ar-SA"/>
        </w:rPr>
      </w:pPr>
    </w:p>
    <w:p w:rsidR="00FC65B0" w:rsidRPr="00005F23" w:rsidRDefault="00FC65B0" w:rsidP="00FC65B0">
      <w:pPr>
        <w:suppressAutoHyphens/>
        <w:spacing w:line="100" w:lineRule="atLeast"/>
        <w:jc w:val="both"/>
        <w:rPr>
          <w:rFonts w:eastAsia="Arial Unicode MS"/>
          <w:i/>
          <w:iCs/>
          <w:color w:val="000000"/>
          <w:kern w:val="1"/>
          <w:lang w:eastAsia="ar-SA"/>
        </w:rPr>
      </w:pPr>
    </w:p>
    <w:p w:rsidR="00FC65B0" w:rsidRPr="00005F23"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005F23">
        <w:rPr>
          <w:rFonts w:eastAsia="Arial Unicode MS"/>
          <w:b/>
          <w:bCs/>
          <w:i/>
          <w:iCs/>
          <w:color w:val="000000"/>
          <w:kern w:val="1"/>
          <w:sz w:val="28"/>
          <w:szCs w:val="28"/>
          <w:lang w:eastAsia="ar-SA"/>
        </w:rPr>
        <w:lastRenderedPageBreak/>
        <w:t xml:space="preserve">II  </w:t>
      </w:r>
      <w:r w:rsidR="0015605C" w:rsidRPr="00005F23">
        <w:rPr>
          <w:rFonts w:eastAsia="Arial Unicode MS"/>
          <w:b/>
          <w:bCs/>
          <w:i/>
          <w:iCs/>
          <w:color w:val="000000"/>
          <w:kern w:val="1"/>
          <w:sz w:val="28"/>
          <w:szCs w:val="28"/>
          <w:lang w:eastAsia="ar-SA"/>
        </w:rPr>
        <w:t xml:space="preserve">ВРСТА, ТЕХНИЧКЕ КАРАКТЕРИСТИКЕ (СПЕЦИФИКАЦИЈЕ), КВАЛИТЕТ, КОЛИЧИНА И </w:t>
      </w:r>
      <w:r w:rsidR="00806F61" w:rsidRPr="00005F23">
        <w:rPr>
          <w:rFonts w:eastAsia="Arial Unicode MS"/>
          <w:b/>
          <w:bCs/>
          <w:i/>
          <w:iCs/>
          <w:color w:val="000000"/>
          <w:kern w:val="1"/>
          <w:sz w:val="28"/>
          <w:szCs w:val="28"/>
          <w:lang w:eastAsia="ar-SA"/>
        </w:rPr>
        <w:t>ОПИС ДОБАРА, РАДОВА ИЛИ УСЛУГА</w:t>
      </w:r>
      <w:r w:rsidR="0015605C" w:rsidRPr="00005F23">
        <w:rPr>
          <w:rFonts w:eastAsia="Arial Unicode MS"/>
          <w:b/>
          <w:bCs/>
          <w:i/>
          <w:iCs/>
          <w:color w:val="000000"/>
          <w:kern w:val="1"/>
          <w:sz w:val="28"/>
          <w:szCs w:val="28"/>
          <w:lang w:eastAsia="ar-SA"/>
        </w:rPr>
        <w:t>, РОК ИЗВРШЕЊА, ЕВЕНТУАЛНЕ ДОДАТНЕ УСЛУГЕ И СЛ.</w:t>
      </w:r>
    </w:p>
    <w:p w:rsidR="0015605C" w:rsidRPr="00005F23" w:rsidRDefault="0015605C" w:rsidP="00FC65B0">
      <w:pPr>
        <w:suppressAutoHyphens/>
        <w:spacing w:line="100" w:lineRule="atLeast"/>
        <w:rPr>
          <w:rFonts w:eastAsia="Arial Unicode MS"/>
          <w:b/>
          <w:bCs/>
          <w:i/>
          <w:iCs/>
          <w:color w:val="000000"/>
          <w:kern w:val="1"/>
          <w:lang w:val="sr-Cyrl-CS" w:eastAsia="ar-SA"/>
        </w:rPr>
      </w:pPr>
      <w:r w:rsidRPr="00005F23">
        <w:rPr>
          <w:rFonts w:eastAsia="Arial Unicode MS"/>
          <w:b/>
          <w:bCs/>
          <w:i/>
          <w:iCs/>
          <w:color w:val="000000"/>
          <w:kern w:val="1"/>
          <w:lang w:val="sr-Cyrl-CS" w:eastAsia="ar-SA"/>
        </w:rPr>
        <w:t xml:space="preserve">                                           </w:t>
      </w:r>
    </w:p>
    <w:p w:rsidR="001F36BD" w:rsidRPr="00005F23" w:rsidRDefault="001F36BD" w:rsidP="00122E50">
      <w:pPr>
        <w:suppressAutoHyphens/>
        <w:spacing w:line="100" w:lineRule="atLeast"/>
        <w:rPr>
          <w:rFonts w:eastAsia="Arial Unicode MS"/>
          <w:b/>
          <w:bCs/>
          <w:i/>
          <w:iCs/>
          <w:color w:val="000000"/>
          <w:kern w:val="1"/>
          <w:lang w:val="sr-Cyrl-CS" w:eastAsia="ar-SA"/>
        </w:rPr>
      </w:pPr>
    </w:p>
    <w:p w:rsidR="004C3D2C" w:rsidRPr="004C3D2C" w:rsidRDefault="004C3D2C" w:rsidP="004C3D2C">
      <w:pPr>
        <w:shd w:val="clear" w:color="auto" w:fill="C6D9F1"/>
        <w:suppressAutoHyphens/>
        <w:spacing w:line="100" w:lineRule="atLeast"/>
        <w:jc w:val="center"/>
        <w:rPr>
          <w:rFonts w:eastAsia="TimesNewRomanPS-BoldMT"/>
          <w:b/>
          <w:bCs/>
          <w:color w:val="000000"/>
          <w:kern w:val="1"/>
          <w:lang w:eastAsia="ar-SA"/>
        </w:rPr>
      </w:pPr>
      <w:r w:rsidRPr="004C3D2C">
        <w:rPr>
          <w:b/>
        </w:rPr>
        <w:t>РЕКОНСТРУКЦИЈА ТЕРАСЕ, ФАСАДЕ И УНУТРАШЊИХ ПРОСТОРИЈА ОМЛАДИНСКОГ КЛУБА</w:t>
      </w:r>
    </w:p>
    <w:p w:rsidR="004C3D2C" w:rsidRPr="004C3D2C" w:rsidRDefault="004C3D2C" w:rsidP="004C3D2C">
      <w:pPr>
        <w:jc w:val="center"/>
        <w:rPr>
          <w:b/>
          <w:color w:val="000000" w:themeColor="text1"/>
        </w:rPr>
      </w:pPr>
    </w:p>
    <w:p w:rsidR="009C302E" w:rsidRPr="00122E50" w:rsidRDefault="009C302E" w:rsidP="009C302E">
      <w:pPr>
        <w:shd w:val="clear" w:color="auto" w:fill="C6D9F1"/>
        <w:tabs>
          <w:tab w:val="left" w:pos="1485"/>
        </w:tabs>
        <w:jc w:val="center"/>
        <w:rPr>
          <w:b/>
          <w:bCs/>
          <w:iCs/>
        </w:rPr>
      </w:pPr>
      <w:r w:rsidRPr="00122E50">
        <w:rPr>
          <w:b/>
          <w:bCs/>
          <w:iCs/>
        </w:rPr>
        <w:t>ТЕХНИЧКА СПЕЦИФИКАЦИЈА</w:t>
      </w:r>
    </w:p>
    <w:p w:rsidR="004C3D2C" w:rsidRPr="00AB33B0" w:rsidRDefault="004C3D2C" w:rsidP="004C3D2C">
      <w:pPr>
        <w:shd w:val="clear" w:color="auto" w:fill="FFFFFF" w:themeFill="background1"/>
        <w:tabs>
          <w:tab w:val="center" w:pos="5244"/>
          <w:tab w:val="right" w:pos="10488"/>
        </w:tabs>
        <w:suppressAutoHyphens/>
        <w:spacing w:line="100" w:lineRule="atLeast"/>
        <w:rPr>
          <w:rFonts w:eastAsia="TimesNewRomanPS-BoldMT"/>
          <w:b/>
          <w:bCs/>
          <w:kern w:val="1"/>
          <w:lang w:eastAsia="ar-SA"/>
        </w:rPr>
      </w:pPr>
      <w:bookmarkStart w:id="1" w:name="_Hlk115341717"/>
      <w:r w:rsidRPr="00AB33B0">
        <w:rPr>
          <w:b/>
          <w:shd w:val="clear" w:color="auto" w:fill="FFFFFF" w:themeFill="background1"/>
        </w:rPr>
        <w:tab/>
      </w:r>
    </w:p>
    <w:p w:rsidR="007B7143" w:rsidRPr="00AB33B0" w:rsidRDefault="007B7143" w:rsidP="00B2308E">
      <w:pPr>
        <w:jc w:val="both"/>
        <w:rPr>
          <w:bCs/>
        </w:rPr>
      </w:pPr>
    </w:p>
    <w:tbl>
      <w:tblPr>
        <w:tblStyle w:val="a6"/>
        <w:tblW w:w="0" w:type="auto"/>
        <w:tblLook w:val="04A0" w:firstRow="1" w:lastRow="0" w:firstColumn="1" w:lastColumn="0" w:noHBand="0" w:noVBand="1"/>
      </w:tblPr>
      <w:tblGrid>
        <w:gridCol w:w="846"/>
        <w:gridCol w:w="4392"/>
        <w:gridCol w:w="2620"/>
        <w:gridCol w:w="2620"/>
      </w:tblGrid>
      <w:tr w:rsidR="007B7143" w:rsidRPr="00AB33B0" w:rsidTr="007B7143">
        <w:tc>
          <w:tcPr>
            <w:tcW w:w="846" w:type="dxa"/>
          </w:tcPr>
          <w:p w:rsidR="007B7143" w:rsidRPr="00AB33B0" w:rsidRDefault="007B7143" w:rsidP="00B2308E">
            <w:pPr>
              <w:jc w:val="both"/>
              <w:rPr>
                <w:bCs/>
              </w:rPr>
            </w:pPr>
            <w:r w:rsidRPr="00AB33B0">
              <w:rPr>
                <w:bCs/>
              </w:rPr>
              <w:t>Р.бр</w:t>
            </w:r>
            <w:r w:rsidR="006D1FBC" w:rsidRPr="00AB33B0">
              <w:rPr>
                <w:bCs/>
              </w:rPr>
              <w:t>.</w:t>
            </w:r>
          </w:p>
        </w:tc>
        <w:tc>
          <w:tcPr>
            <w:tcW w:w="4392" w:type="dxa"/>
          </w:tcPr>
          <w:p w:rsidR="007B7143" w:rsidRPr="00AB33B0" w:rsidRDefault="007B7143" w:rsidP="007B7143">
            <w:pPr>
              <w:jc w:val="center"/>
              <w:rPr>
                <w:bCs/>
              </w:rPr>
            </w:pPr>
            <w:r w:rsidRPr="00AB33B0">
              <w:rPr>
                <w:bCs/>
              </w:rPr>
              <w:t>Опис</w:t>
            </w:r>
          </w:p>
        </w:tc>
        <w:tc>
          <w:tcPr>
            <w:tcW w:w="2620" w:type="dxa"/>
          </w:tcPr>
          <w:p w:rsidR="007B7143" w:rsidRPr="00AB33B0" w:rsidRDefault="007B7143" w:rsidP="007B7143">
            <w:pPr>
              <w:jc w:val="center"/>
              <w:rPr>
                <w:bCs/>
              </w:rPr>
            </w:pPr>
            <w:r w:rsidRPr="00AB33B0">
              <w:rPr>
                <w:bCs/>
              </w:rPr>
              <w:t>Јединица мере</w:t>
            </w:r>
          </w:p>
        </w:tc>
        <w:tc>
          <w:tcPr>
            <w:tcW w:w="2620" w:type="dxa"/>
          </w:tcPr>
          <w:p w:rsidR="007B7143" w:rsidRPr="00AB33B0" w:rsidRDefault="007B7143" w:rsidP="007B7143">
            <w:pPr>
              <w:jc w:val="center"/>
              <w:rPr>
                <w:bCs/>
              </w:rPr>
            </w:pPr>
            <w:r w:rsidRPr="00AB33B0">
              <w:rPr>
                <w:bCs/>
              </w:rPr>
              <w:t>Количина</w:t>
            </w:r>
          </w:p>
        </w:tc>
      </w:tr>
      <w:tr w:rsidR="007B7143" w:rsidRPr="00AB33B0" w:rsidTr="0035479A">
        <w:tc>
          <w:tcPr>
            <w:tcW w:w="846" w:type="dxa"/>
            <w:vAlign w:val="center"/>
          </w:tcPr>
          <w:p w:rsidR="007B7143" w:rsidRPr="00AB33B0" w:rsidRDefault="007B7143" w:rsidP="0035479A">
            <w:pPr>
              <w:jc w:val="center"/>
              <w:rPr>
                <w:bCs/>
              </w:rPr>
            </w:pPr>
            <w:r w:rsidRPr="00AB33B0">
              <w:rPr>
                <w:bCs/>
              </w:rPr>
              <w:t>1.</w:t>
            </w:r>
          </w:p>
        </w:tc>
        <w:tc>
          <w:tcPr>
            <w:tcW w:w="4392" w:type="dxa"/>
          </w:tcPr>
          <w:p w:rsidR="007B7143" w:rsidRPr="00AB33B0" w:rsidRDefault="002A2600" w:rsidP="0035479A">
            <w:pPr>
              <w:rPr>
                <w:bCs/>
              </w:rPr>
            </w:pPr>
            <w:r w:rsidRPr="00AB33B0">
              <w:rPr>
                <w:bCs/>
              </w:rPr>
              <w:t>Ручни ископ земље III категорије за темељ новог зида бине са утоваром исте и одвозом на депонију.</w:t>
            </w:r>
          </w:p>
        </w:tc>
        <w:tc>
          <w:tcPr>
            <w:tcW w:w="2620" w:type="dxa"/>
            <w:vAlign w:val="center"/>
          </w:tcPr>
          <w:p w:rsidR="007B7143" w:rsidRPr="00AB33B0" w:rsidRDefault="0035479A" w:rsidP="0035479A">
            <w:pPr>
              <w:jc w:val="center"/>
            </w:pPr>
            <w:r w:rsidRPr="00AB33B0">
              <w:rPr>
                <w:bCs/>
              </w:rPr>
              <w:t>m</w:t>
            </w:r>
            <w:r w:rsidR="006A4ACF" w:rsidRPr="00AB33B0">
              <w:rPr>
                <w:bCs/>
              </w:rPr>
              <w:t>³</w:t>
            </w:r>
          </w:p>
        </w:tc>
        <w:tc>
          <w:tcPr>
            <w:tcW w:w="2620" w:type="dxa"/>
            <w:vAlign w:val="center"/>
          </w:tcPr>
          <w:p w:rsidR="007B7143" w:rsidRPr="00AB33B0" w:rsidRDefault="006A4ACF" w:rsidP="0035479A">
            <w:pPr>
              <w:jc w:val="center"/>
              <w:rPr>
                <w:bCs/>
              </w:rPr>
            </w:pPr>
            <w:r w:rsidRPr="00AB33B0">
              <w:rPr>
                <w:bCs/>
              </w:rPr>
              <w:t>4</w:t>
            </w:r>
          </w:p>
        </w:tc>
      </w:tr>
      <w:tr w:rsidR="006A4ACF" w:rsidRPr="00AB33B0" w:rsidTr="006D1FBC">
        <w:tc>
          <w:tcPr>
            <w:tcW w:w="846" w:type="dxa"/>
            <w:vAlign w:val="center"/>
          </w:tcPr>
          <w:p w:rsidR="006A4ACF" w:rsidRPr="00AB33B0" w:rsidRDefault="006D1FBC" w:rsidP="006D1FBC">
            <w:pPr>
              <w:rPr>
                <w:bCs/>
              </w:rPr>
            </w:pPr>
            <w:r w:rsidRPr="00AB33B0">
              <w:rPr>
                <w:bCs/>
              </w:rPr>
              <w:t xml:space="preserve">     </w:t>
            </w:r>
            <w:r w:rsidR="006A4ACF" w:rsidRPr="00AB33B0">
              <w:rPr>
                <w:bCs/>
              </w:rPr>
              <w:t>2.</w:t>
            </w:r>
          </w:p>
        </w:tc>
        <w:tc>
          <w:tcPr>
            <w:tcW w:w="4392" w:type="dxa"/>
            <w:vAlign w:val="center"/>
          </w:tcPr>
          <w:p w:rsidR="006A4ACF" w:rsidRPr="00AB33B0" w:rsidRDefault="006A4ACF" w:rsidP="006D1FBC">
            <w:r w:rsidRPr="00AB33B0">
              <w:rPr>
                <w:bCs/>
              </w:rPr>
              <w:t>Набавка материјала и бетонирање темеља у земљи бетоном MB</w:t>
            </w:r>
            <w:r w:rsidRPr="00AB33B0">
              <w:t xml:space="preserve"> </w:t>
            </w:r>
            <w:r w:rsidRPr="00AB33B0">
              <w:rPr>
                <w:bCs/>
              </w:rPr>
              <w:t>25</w:t>
            </w:r>
            <w:r w:rsidR="006D1FBC" w:rsidRPr="00AB33B0">
              <w:rPr>
                <w:bCs/>
              </w:rPr>
              <w:t>.</w:t>
            </w:r>
          </w:p>
        </w:tc>
        <w:tc>
          <w:tcPr>
            <w:tcW w:w="2620" w:type="dxa"/>
            <w:vAlign w:val="center"/>
          </w:tcPr>
          <w:p w:rsidR="006D1FBC" w:rsidRPr="00AB33B0" w:rsidRDefault="006D1FBC" w:rsidP="0035479A">
            <w:pPr>
              <w:jc w:val="center"/>
              <w:rPr>
                <w:bCs/>
              </w:rPr>
            </w:pPr>
          </w:p>
          <w:p w:rsidR="0035479A" w:rsidRPr="00AB33B0" w:rsidRDefault="0035479A" w:rsidP="0035479A">
            <w:pPr>
              <w:jc w:val="center"/>
            </w:pPr>
            <w:r w:rsidRPr="00AB33B0">
              <w:rPr>
                <w:bCs/>
              </w:rPr>
              <w:t>m³</w:t>
            </w:r>
          </w:p>
          <w:p w:rsidR="006A4ACF" w:rsidRPr="00AB33B0" w:rsidRDefault="006A4ACF" w:rsidP="0035479A">
            <w:pPr>
              <w:jc w:val="center"/>
              <w:rPr>
                <w:bCs/>
              </w:rPr>
            </w:pPr>
          </w:p>
        </w:tc>
        <w:tc>
          <w:tcPr>
            <w:tcW w:w="2620" w:type="dxa"/>
            <w:vAlign w:val="center"/>
          </w:tcPr>
          <w:p w:rsidR="006A4ACF" w:rsidRPr="00AB33B0" w:rsidRDefault="006A4ACF" w:rsidP="0035479A">
            <w:pPr>
              <w:jc w:val="center"/>
              <w:rPr>
                <w:bCs/>
              </w:rPr>
            </w:pPr>
            <w:r w:rsidRPr="00AB33B0">
              <w:rPr>
                <w:bCs/>
              </w:rPr>
              <w:t>3</w:t>
            </w:r>
          </w:p>
        </w:tc>
      </w:tr>
      <w:tr w:rsidR="006A4ACF" w:rsidRPr="00AB33B0" w:rsidTr="0035479A">
        <w:tc>
          <w:tcPr>
            <w:tcW w:w="846" w:type="dxa"/>
            <w:vAlign w:val="center"/>
          </w:tcPr>
          <w:p w:rsidR="006A4ACF" w:rsidRPr="00AB33B0" w:rsidRDefault="006A4ACF" w:rsidP="0035479A">
            <w:pPr>
              <w:jc w:val="center"/>
              <w:rPr>
                <w:bCs/>
              </w:rPr>
            </w:pPr>
            <w:r w:rsidRPr="00AB33B0">
              <w:rPr>
                <w:bCs/>
              </w:rPr>
              <w:t>3.</w:t>
            </w:r>
          </w:p>
        </w:tc>
        <w:tc>
          <w:tcPr>
            <w:tcW w:w="4392" w:type="dxa"/>
          </w:tcPr>
          <w:p w:rsidR="006A4ACF" w:rsidRPr="00AB33B0" w:rsidRDefault="006A4ACF" w:rsidP="006D1FBC">
            <w:pPr>
              <w:jc w:val="both"/>
              <w:rPr>
                <w:bCs/>
              </w:rPr>
            </w:pPr>
            <w:r w:rsidRPr="00AB33B0">
              <w:rPr>
                <w:bCs/>
              </w:rPr>
              <w:t>Набавка материјала и бетонирање зида у двостраној оплати бетоном N</w:t>
            </w:r>
            <w:r w:rsidR="006D1FBC" w:rsidRPr="00AB33B0">
              <w:rPr>
                <w:bCs/>
              </w:rPr>
              <w:t xml:space="preserve">B </w:t>
            </w:r>
            <w:r w:rsidRPr="00AB33B0">
              <w:rPr>
                <w:bCs/>
              </w:rPr>
              <w:t>30</w:t>
            </w:r>
            <w:r w:rsidR="006D1FBC" w:rsidRPr="00AB33B0">
              <w:rPr>
                <w:bCs/>
              </w:rPr>
              <w:t>.</w:t>
            </w:r>
          </w:p>
        </w:tc>
        <w:tc>
          <w:tcPr>
            <w:tcW w:w="2620" w:type="dxa"/>
            <w:vAlign w:val="center"/>
          </w:tcPr>
          <w:p w:rsidR="0035479A" w:rsidRPr="00AB33B0" w:rsidRDefault="006D1FBC" w:rsidP="006D1FBC">
            <w:r w:rsidRPr="00AB33B0">
              <w:rPr>
                <w:bCs/>
              </w:rPr>
              <w:t xml:space="preserve">                    </w:t>
            </w:r>
            <w:r w:rsidR="0035479A" w:rsidRPr="00AB33B0">
              <w:rPr>
                <w:bCs/>
              </w:rPr>
              <w:t>m³</w:t>
            </w:r>
          </w:p>
          <w:p w:rsidR="006A4ACF" w:rsidRPr="00AB33B0" w:rsidRDefault="006A4ACF" w:rsidP="0035479A">
            <w:pPr>
              <w:jc w:val="center"/>
              <w:rPr>
                <w:bCs/>
              </w:rPr>
            </w:pPr>
          </w:p>
        </w:tc>
        <w:tc>
          <w:tcPr>
            <w:tcW w:w="2620" w:type="dxa"/>
            <w:vAlign w:val="center"/>
          </w:tcPr>
          <w:p w:rsidR="006A4ACF" w:rsidRPr="00AB33B0" w:rsidRDefault="006A4ACF" w:rsidP="0035479A">
            <w:pPr>
              <w:jc w:val="center"/>
              <w:rPr>
                <w:bCs/>
              </w:rPr>
            </w:pPr>
            <w:r w:rsidRPr="00AB33B0">
              <w:rPr>
                <w:bCs/>
              </w:rPr>
              <w:t>3</w:t>
            </w:r>
          </w:p>
        </w:tc>
      </w:tr>
      <w:tr w:rsidR="006A4ACF" w:rsidRPr="00AB33B0" w:rsidTr="0035479A">
        <w:tc>
          <w:tcPr>
            <w:tcW w:w="846" w:type="dxa"/>
            <w:vAlign w:val="center"/>
          </w:tcPr>
          <w:p w:rsidR="006A4ACF" w:rsidRPr="00AB33B0" w:rsidRDefault="006A4ACF" w:rsidP="0035479A">
            <w:pPr>
              <w:jc w:val="center"/>
              <w:rPr>
                <w:bCs/>
              </w:rPr>
            </w:pPr>
            <w:r w:rsidRPr="00AB33B0">
              <w:rPr>
                <w:bCs/>
              </w:rPr>
              <w:t>4.</w:t>
            </w:r>
          </w:p>
        </w:tc>
        <w:tc>
          <w:tcPr>
            <w:tcW w:w="4392" w:type="dxa"/>
          </w:tcPr>
          <w:p w:rsidR="006A4ACF" w:rsidRPr="00AB33B0" w:rsidRDefault="00714229" w:rsidP="006D1FBC">
            <w:pPr>
              <w:jc w:val="both"/>
              <w:rPr>
                <w:bCs/>
              </w:rPr>
            </w:pPr>
            <w:r w:rsidRPr="00AB33B0">
              <w:rPr>
                <w:bCs/>
              </w:rPr>
              <w:t>Обијање постојећег дела плоче по ободу бине ради израде нове окапнице са утоваром шута и одвозом на депонију</w:t>
            </w:r>
            <w:r w:rsidR="006D1FBC" w:rsidRPr="00AB33B0">
              <w:rPr>
                <w:bCs/>
              </w:rPr>
              <w:t>.</w:t>
            </w:r>
          </w:p>
        </w:tc>
        <w:tc>
          <w:tcPr>
            <w:tcW w:w="2620" w:type="dxa"/>
            <w:vAlign w:val="center"/>
          </w:tcPr>
          <w:p w:rsidR="0035479A" w:rsidRPr="00AB33B0" w:rsidRDefault="0035479A" w:rsidP="0035479A">
            <w:pPr>
              <w:jc w:val="center"/>
            </w:pPr>
            <w:r w:rsidRPr="00AB33B0">
              <w:rPr>
                <w:bCs/>
              </w:rPr>
              <w:t>m</w:t>
            </w:r>
          </w:p>
          <w:p w:rsidR="006A4ACF" w:rsidRPr="00AB33B0" w:rsidRDefault="006A4ACF" w:rsidP="0035479A">
            <w:pPr>
              <w:jc w:val="center"/>
              <w:rPr>
                <w:bCs/>
              </w:rPr>
            </w:pPr>
          </w:p>
        </w:tc>
        <w:tc>
          <w:tcPr>
            <w:tcW w:w="2620" w:type="dxa"/>
            <w:vAlign w:val="center"/>
          </w:tcPr>
          <w:p w:rsidR="006A4ACF" w:rsidRPr="00AB33B0" w:rsidRDefault="00714229" w:rsidP="0035479A">
            <w:pPr>
              <w:jc w:val="center"/>
              <w:rPr>
                <w:bCs/>
              </w:rPr>
            </w:pPr>
            <w:r w:rsidRPr="00AB33B0">
              <w:rPr>
                <w:bCs/>
              </w:rPr>
              <w:t>30</w:t>
            </w:r>
          </w:p>
        </w:tc>
      </w:tr>
      <w:tr w:rsidR="00714229" w:rsidRPr="00AB33B0" w:rsidTr="0035479A">
        <w:tc>
          <w:tcPr>
            <w:tcW w:w="846" w:type="dxa"/>
            <w:vAlign w:val="center"/>
          </w:tcPr>
          <w:p w:rsidR="00714229" w:rsidRPr="00AB33B0" w:rsidRDefault="00714229" w:rsidP="0035479A">
            <w:pPr>
              <w:jc w:val="center"/>
              <w:rPr>
                <w:bCs/>
              </w:rPr>
            </w:pPr>
            <w:r w:rsidRPr="00AB33B0">
              <w:rPr>
                <w:bCs/>
              </w:rPr>
              <w:t>5.</w:t>
            </w:r>
          </w:p>
        </w:tc>
        <w:tc>
          <w:tcPr>
            <w:tcW w:w="4392" w:type="dxa"/>
          </w:tcPr>
          <w:p w:rsidR="00714229" w:rsidRPr="00AB33B0" w:rsidRDefault="00714229" w:rsidP="006D1FBC">
            <w:pPr>
              <w:rPr>
                <w:bCs/>
              </w:rPr>
            </w:pPr>
            <w:r w:rsidRPr="00AB33B0">
              <w:rPr>
                <w:bCs/>
              </w:rPr>
              <w:t xml:space="preserve">Набавка материјала и бетонирање плоче на проширеном делу бине, бетонирање дела плоче d-12 cm са окапницама у потребној оплати. </w:t>
            </w:r>
            <w:r w:rsidR="006D1FBC" w:rsidRPr="00AB33B0">
              <w:rPr>
                <w:bCs/>
              </w:rPr>
              <w:t>На м</w:t>
            </w:r>
            <w:r w:rsidRPr="00AB33B0">
              <w:rPr>
                <w:bCs/>
              </w:rPr>
              <w:t xml:space="preserve">есто израде окапнице </w:t>
            </w:r>
            <w:r w:rsidR="006D1FBC" w:rsidRPr="00AB33B0">
              <w:rPr>
                <w:bCs/>
              </w:rPr>
              <w:t>уградити потребну</w:t>
            </w:r>
            <w:r w:rsidRPr="00AB33B0">
              <w:rPr>
                <w:bCs/>
              </w:rPr>
              <w:t xml:space="preserve"> арматур</w:t>
            </w:r>
            <w:r w:rsidR="006D1FBC" w:rsidRPr="00AB33B0">
              <w:rPr>
                <w:bCs/>
              </w:rPr>
              <w:t>у.</w:t>
            </w:r>
          </w:p>
        </w:tc>
        <w:tc>
          <w:tcPr>
            <w:tcW w:w="2620" w:type="dxa"/>
            <w:vAlign w:val="center"/>
          </w:tcPr>
          <w:p w:rsidR="0035479A" w:rsidRPr="00AB33B0" w:rsidRDefault="0035479A" w:rsidP="0035479A">
            <w:pPr>
              <w:jc w:val="center"/>
            </w:pPr>
            <w:r w:rsidRPr="00AB33B0">
              <w:rPr>
                <w:bCs/>
              </w:rPr>
              <w:t>m²</w:t>
            </w:r>
          </w:p>
          <w:p w:rsidR="00714229" w:rsidRPr="00AB33B0" w:rsidRDefault="00714229" w:rsidP="0035479A">
            <w:pPr>
              <w:jc w:val="center"/>
              <w:rPr>
                <w:bCs/>
              </w:rPr>
            </w:pPr>
          </w:p>
        </w:tc>
        <w:tc>
          <w:tcPr>
            <w:tcW w:w="2620" w:type="dxa"/>
            <w:vAlign w:val="center"/>
          </w:tcPr>
          <w:p w:rsidR="00714229" w:rsidRPr="00AB33B0" w:rsidRDefault="00714229" w:rsidP="0035479A">
            <w:pPr>
              <w:jc w:val="center"/>
              <w:rPr>
                <w:bCs/>
              </w:rPr>
            </w:pPr>
            <w:r w:rsidRPr="00AB33B0">
              <w:rPr>
                <w:bCs/>
              </w:rPr>
              <w:t>18</w:t>
            </w:r>
          </w:p>
        </w:tc>
      </w:tr>
      <w:tr w:rsidR="00714229" w:rsidRPr="00AB33B0" w:rsidTr="0035479A">
        <w:tc>
          <w:tcPr>
            <w:tcW w:w="846" w:type="dxa"/>
            <w:vAlign w:val="center"/>
          </w:tcPr>
          <w:p w:rsidR="00714229" w:rsidRPr="00AB33B0" w:rsidRDefault="00714229" w:rsidP="0035479A">
            <w:pPr>
              <w:jc w:val="center"/>
              <w:rPr>
                <w:bCs/>
              </w:rPr>
            </w:pPr>
            <w:r w:rsidRPr="00AB33B0">
              <w:rPr>
                <w:bCs/>
              </w:rPr>
              <w:t>6.</w:t>
            </w:r>
          </w:p>
        </w:tc>
        <w:tc>
          <w:tcPr>
            <w:tcW w:w="4392" w:type="dxa"/>
          </w:tcPr>
          <w:p w:rsidR="00714229" w:rsidRPr="00AB33B0" w:rsidRDefault="00714229" w:rsidP="006D1FBC">
            <w:pPr>
              <w:jc w:val="both"/>
              <w:rPr>
                <w:bCs/>
              </w:rPr>
            </w:pPr>
            <w:r w:rsidRPr="00AB33B0">
              <w:rPr>
                <w:bCs/>
              </w:rPr>
              <w:t>Набавка и уградња арматуре по спецификацији</w:t>
            </w:r>
            <w:r w:rsidR="006D1FBC" w:rsidRPr="00AB33B0">
              <w:rPr>
                <w:bCs/>
              </w:rPr>
              <w:t>.</w:t>
            </w:r>
          </w:p>
        </w:tc>
        <w:tc>
          <w:tcPr>
            <w:tcW w:w="2620" w:type="dxa"/>
            <w:vAlign w:val="center"/>
          </w:tcPr>
          <w:p w:rsidR="00714229" w:rsidRPr="00AB33B0" w:rsidRDefault="00714229" w:rsidP="0035479A">
            <w:pPr>
              <w:jc w:val="center"/>
              <w:rPr>
                <w:bCs/>
              </w:rPr>
            </w:pPr>
            <w:r w:rsidRPr="00AB33B0">
              <w:rPr>
                <w:bCs/>
              </w:rPr>
              <w:t>kg</w:t>
            </w:r>
          </w:p>
        </w:tc>
        <w:tc>
          <w:tcPr>
            <w:tcW w:w="2620" w:type="dxa"/>
            <w:vAlign w:val="center"/>
          </w:tcPr>
          <w:p w:rsidR="00714229" w:rsidRPr="00AB33B0" w:rsidRDefault="00714229" w:rsidP="0035479A">
            <w:pPr>
              <w:jc w:val="center"/>
              <w:rPr>
                <w:bCs/>
              </w:rPr>
            </w:pPr>
            <w:r w:rsidRPr="00AB33B0">
              <w:rPr>
                <w:bCs/>
              </w:rPr>
              <w:t>380</w:t>
            </w:r>
          </w:p>
        </w:tc>
      </w:tr>
      <w:tr w:rsidR="00714229" w:rsidRPr="00AB33B0" w:rsidTr="0035479A">
        <w:tc>
          <w:tcPr>
            <w:tcW w:w="846" w:type="dxa"/>
            <w:vAlign w:val="center"/>
          </w:tcPr>
          <w:p w:rsidR="00714229" w:rsidRPr="00AB33B0" w:rsidRDefault="00714229" w:rsidP="0035479A">
            <w:pPr>
              <w:jc w:val="center"/>
              <w:rPr>
                <w:bCs/>
              </w:rPr>
            </w:pPr>
            <w:r w:rsidRPr="00AB33B0">
              <w:rPr>
                <w:bCs/>
              </w:rPr>
              <w:t>7.</w:t>
            </w:r>
          </w:p>
        </w:tc>
        <w:tc>
          <w:tcPr>
            <w:tcW w:w="4392" w:type="dxa"/>
          </w:tcPr>
          <w:p w:rsidR="00714229" w:rsidRPr="00AB33B0" w:rsidRDefault="00714229" w:rsidP="006D1FBC">
            <w:pPr>
              <w:jc w:val="both"/>
              <w:rPr>
                <w:bCs/>
              </w:rPr>
            </w:pPr>
            <w:r w:rsidRPr="00AB33B0">
              <w:rPr>
                <w:bCs/>
              </w:rPr>
              <w:t xml:space="preserve">Набавка материјала и израда слоја кулир пласта на сокли бине и објекта. </w:t>
            </w:r>
            <w:r w:rsidR="006D1FBC" w:rsidRPr="00AB33B0">
              <w:rPr>
                <w:bCs/>
              </w:rPr>
              <w:t>Позицијом обухватити</w:t>
            </w:r>
            <w:r w:rsidR="005E063C" w:rsidRPr="00AB33B0">
              <w:rPr>
                <w:bCs/>
              </w:rPr>
              <w:t xml:space="preserve"> наношење подлоге, мрежице и два слоја лепка</w:t>
            </w:r>
            <w:r w:rsidR="006D1FBC" w:rsidRPr="00AB33B0">
              <w:rPr>
                <w:bCs/>
              </w:rPr>
              <w:t>.</w:t>
            </w:r>
          </w:p>
        </w:tc>
        <w:tc>
          <w:tcPr>
            <w:tcW w:w="2620" w:type="dxa"/>
            <w:vAlign w:val="center"/>
          </w:tcPr>
          <w:p w:rsidR="0035479A" w:rsidRPr="00AB33B0" w:rsidRDefault="0035479A" w:rsidP="0035479A">
            <w:pPr>
              <w:jc w:val="center"/>
            </w:pPr>
            <w:r w:rsidRPr="00AB33B0">
              <w:rPr>
                <w:bCs/>
              </w:rPr>
              <w:t>m²</w:t>
            </w:r>
          </w:p>
          <w:p w:rsidR="00714229" w:rsidRPr="00AB33B0" w:rsidRDefault="00714229" w:rsidP="0035479A">
            <w:pPr>
              <w:jc w:val="center"/>
              <w:rPr>
                <w:bCs/>
              </w:rPr>
            </w:pPr>
          </w:p>
        </w:tc>
        <w:tc>
          <w:tcPr>
            <w:tcW w:w="2620" w:type="dxa"/>
            <w:vAlign w:val="center"/>
          </w:tcPr>
          <w:p w:rsidR="00714229" w:rsidRPr="00AB33B0" w:rsidRDefault="005E063C" w:rsidP="0035479A">
            <w:pPr>
              <w:jc w:val="center"/>
              <w:rPr>
                <w:bCs/>
              </w:rPr>
            </w:pPr>
            <w:r w:rsidRPr="00AB33B0">
              <w:rPr>
                <w:bCs/>
              </w:rPr>
              <w:t>40</w:t>
            </w:r>
          </w:p>
        </w:tc>
      </w:tr>
      <w:tr w:rsidR="005E063C" w:rsidRPr="00AB33B0" w:rsidTr="0035479A">
        <w:tc>
          <w:tcPr>
            <w:tcW w:w="846" w:type="dxa"/>
            <w:vAlign w:val="center"/>
          </w:tcPr>
          <w:p w:rsidR="005E063C" w:rsidRPr="00AB33B0" w:rsidRDefault="005E063C" w:rsidP="0035479A">
            <w:pPr>
              <w:jc w:val="center"/>
              <w:rPr>
                <w:bCs/>
              </w:rPr>
            </w:pPr>
            <w:r w:rsidRPr="00AB33B0">
              <w:rPr>
                <w:bCs/>
              </w:rPr>
              <w:t>8.</w:t>
            </w:r>
          </w:p>
        </w:tc>
        <w:tc>
          <w:tcPr>
            <w:tcW w:w="4392" w:type="dxa"/>
          </w:tcPr>
          <w:p w:rsidR="005E063C" w:rsidRPr="00AB33B0" w:rsidRDefault="005E063C" w:rsidP="006D1FBC">
            <w:pPr>
              <w:jc w:val="both"/>
              <w:rPr>
                <w:bCs/>
              </w:rPr>
            </w:pPr>
            <w:r w:rsidRPr="00AB33B0">
              <w:rPr>
                <w:bCs/>
              </w:rPr>
              <w:t>Набавка материјала и обнова фасаде на објекту, обијање подлупљених делова,</w:t>
            </w:r>
            <w:r w:rsidR="006D1FBC" w:rsidRPr="00AB33B0">
              <w:rPr>
                <w:bCs/>
              </w:rPr>
              <w:t xml:space="preserve"> </w:t>
            </w:r>
            <w:r w:rsidRPr="00AB33B0">
              <w:rPr>
                <w:bCs/>
              </w:rPr>
              <w:t>малтерисање истих, наношење подл</w:t>
            </w:r>
            <w:r w:rsidR="006D1FBC" w:rsidRPr="00AB33B0">
              <w:rPr>
                <w:bCs/>
              </w:rPr>
              <w:t xml:space="preserve">оге, два слоја лепка и мрежица и </w:t>
            </w:r>
            <w:r w:rsidRPr="00AB33B0">
              <w:rPr>
                <w:bCs/>
              </w:rPr>
              <w:t>завршног слоја роло акрил фасаде у тону по избору наручиоца</w:t>
            </w:r>
            <w:r w:rsidR="006D1FBC" w:rsidRPr="00AB33B0">
              <w:rPr>
                <w:bCs/>
              </w:rPr>
              <w:t>.</w:t>
            </w:r>
          </w:p>
        </w:tc>
        <w:tc>
          <w:tcPr>
            <w:tcW w:w="2620" w:type="dxa"/>
            <w:vAlign w:val="center"/>
          </w:tcPr>
          <w:p w:rsidR="006D1FBC" w:rsidRPr="00AB33B0" w:rsidRDefault="006D1FBC" w:rsidP="0035479A">
            <w:pPr>
              <w:jc w:val="center"/>
              <w:rPr>
                <w:bCs/>
              </w:rPr>
            </w:pPr>
          </w:p>
          <w:p w:rsidR="0035479A" w:rsidRPr="00AB33B0" w:rsidRDefault="0035479A" w:rsidP="0035479A">
            <w:pPr>
              <w:jc w:val="center"/>
            </w:pPr>
            <w:r w:rsidRPr="00AB33B0">
              <w:rPr>
                <w:bCs/>
              </w:rPr>
              <w:t>m²</w:t>
            </w:r>
          </w:p>
          <w:p w:rsidR="005E063C" w:rsidRPr="00AB33B0" w:rsidRDefault="005E063C" w:rsidP="0035479A">
            <w:pPr>
              <w:jc w:val="center"/>
              <w:rPr>
                <w:bCs/>
              </w:rPr>
            </w:pPr>
          </w:p>
        </w:tc>
        <w:tc>
          <w:tcPr>
            <w:tcW w:w="2620" w:type="dxa"/>
            <w:vAlign w:val="center"/>
          </w:tcPr>
          <w:p w:rsidR="005E063C" w:rsidRPr="00AB33B0" w:rsidRDefault="005E063C" w:rsidP="0035479A">
            <w:pPr>
              <w:jc w:val="center"/>
              <w:rPr>
                <w:bCs/>
              </w:rPr>
            </w:pPr>
            <w:r w:rsidRPr="00AB33B0">
              <w:rPr>
                <w:bCs/>
              </w:rPr>
              <w:t>100</w:t>
            </w:r>
          </w:p>
        </w:tc>
      </w:tr>
      <w:tr w:rsidR="005E063C" w:rsidRPr="00AB33B0" w:rsidTr="0035479A">
        <w:tc>
          <w:tcPr>
            <w:tcW w:w="846" w:type="dxa"/>
            <w:vAlign w:val="center"/>
          </w:tcPr>
          <w:p w:rsidR="005E063C" w:rsidRPr="00AB33B0" w:rsidRDefault="005E063C" w:rsidP="0035479A">
            <w:pPr>
              <w:jc w:val="center"/>
              <w:rPr>
                <w:bCs/>
              </w:rPr>
            </w:pPr>
            <w:r w:rsidRPr="00AB33B0">
              <w:rPr>
                <w:bCs/>
              </w:rPr>
              <w:t>9.</w:t>
            </w:r>
          </w:p>
        </w:tc>
        <w:tc>
          <w:tcPr>
            <w:tcW w:w="4392" w:type="dxa"/>
          </w:tcPr>
          <w:p w:rsidR="005E063C" w:rsidRPr="00AB33B0" w:rsidRDefault="005E063C" w:rsidP="006D1FBC">
            <w:pPr>
              <w:jc w:val="both"/>
              <w:rPr>
                <w:bCs/>
              </w:rPr>
            </w:pPr>
            <w:r w:rsidRPr="00AB33B0">
              <w:rPr>
                <w:bCs/>
              </w:rPr>
              <w:t>Набавка материјала и облагање газишта постојећих степеница мермерним плочама d-3 cm, беж боје са везивним материјалом</w:t>
            </w:r>
            <w:r w:rsidR="006D1FBC" w:rsidRPr="00AB33B0">
              <w:rPr>
                <w:bCs/>
              </w:rPr>
              <w:t>.</w:t>
            </w:r>
          </w:p>
        </w:tc>
        <w:tc>
          <w:tcPr>
            <w:tcW w:w="2620" w:type="dxa"/>
            <w:vAlign w:val="center"/>
          </w:tcPr>
          <w:p w:rsidR="0035479A" w:rsidRPr="00AB33B0" w:rsidRDefault="0035479A" w:rsidP="0035479A">
            <w:pPr>
              <w:jc w:val="center"/>
            </w:pPr>
            <w:r w:rsidRPr="00AB33B0">
              <w:rPr>
                <w:bCs/>
              </w:rPr>
              <w:t>m</w:t>
            </w:r>
          </w:p>
          <w:p w:rsidR="005E063C" w:rsidRPr="00AB33B0" w:rsidRDefault="005E063C" w:rsidP="0035479A">
            <w:pPr>
              <w:jc w:val="center"/>
              <w:rPr>
                <w:bCs/>
              </w:rPr>
            </w:pPr>
          </w:p>
        </w:tc>
        <w:tc>
          <w:tcPr>
            <w:tcW w:w="2620" w:type="dxa"/>
            <w:vAlign w:val="center"/>
          </w:tcPr>
          <w:p w:rsidR="005E063C" w:rsidRPr="00AB33B0" w:rsidRDefault="005E063C" w:rsidP="0035479A">
            <w:pPr>
              <w:jc w:val="center"/>
              <w:rPr>
                <w:bCs/>
              </w:rPr>
            </w:pPr>
            <w:r w:rsidRPr="00AB33B0">
              <w:rPr>
                <w:bCs/>
              </w:rPr>
              <w:t>25</w:t>
            </w:r>
          </w:p>
        </w:tc>
      </w:tr>
      <w:tr w:rsidR="005E063C" w:rsidRPr="00AB33B0" w:rsidTr="0035479A">
        <w:tc>
          <w:tcPr>
            <w:tcW w:w="846" w:type="dxa"/>
            <w:vAlign w:val="center"/>
          </w:tcPr>
          <w:p w:rsidR="005E063C" w:rsidRPr="00AB33B0" w:rsidRDefault="005E063C" w:rsidP="0035479A">
            <w:pPr>
              <w:jc w:val="center"/>
              <w:rPr>
                <w:bCs/>
              </w:rPr>
            </w:pPr>
            <w:r w:rsidRPr="00AB33B0">
              <w:rPr>
                <w:bCs/>
              </w:rPr>
              <w:t>10.</w:t>
            </w:r>
          </w:p>
        </w:tc>
        <w:tc>
          <w:tcPr>
            <w:tcW w:w="4392" w:type="dxa"/>
          </w:tcPr>
          <w:p w:rsidR="005E063C" w:rsidRPr="00AB33B0" w:rsidRDefault="005E063C" w:rsidP="0035479A">
            <w:pPr>
              <w:rPr>
                <w:bCs/>
              </w:rPr>
            </w:pPr>
            <w:r w:rsidRPr="00AB33B0">
              <w:rPr>
                <w:bCs/>
              </w:rPr>
              <w:t>Набавка материјала, местимично крпљење и кречење зидова полудисперзив</w:t>
            </w:r>
            <w:r w:rsidR="0087015B" w:rsidRPr="00AB33B0">
              <w:rPr>
                <w:bCs/>
              </w:rPr>
              <w:t>ном бојом у два слоја</w:t>
            </w:r>
            <w:r w:rsidR="006D1FBC" w:rsidRPr="00AB33B0">
              <w:rPr>
                <w:bCs/>
              </w:rPr>
              <w:t>.</w:t>
            </w:r>
          </w:p>
        </w:tc>
        <w:tc>
          <w:tcPr>
            <w:tcW w:w="2620" w:type="dxa"/>
            <w:vAlign w:val="center"/>
          </w:tcPr>
          <w:p w:rsidR="0035479A" w:rsidRPr="00AB33B0" w:rsidRDefault="0035479A" w:rsidP="0035479A">
            <w:pPr>
              <w:jc w:val="center"/>
            </w:pPr>
            <w:r w:rsidRPr="00AB33B0">
              <w:rPr>
                <w:bCs/>
              </w:rPr>
              <w:t>m²</w:t>
            </w:r>
          </w:p>
          <w:p w:rsidR="005E063C" w:rsidRPr="00AB33B0" w:rsidRDefault="005E063C" w:rsidP="0035479A">
            <w:pPr>
              <w:jc w:val="center"/>
              <w:rPr>
                <w:bCs/>
              </w:rPr>
            </w:pPr>
          </w:p>
        </w:tc>
        <w:tc>
          <w:tcPr>
            <w:tcW w:w="2620" w:type="dxa"/>
            <w:vAlign w:val="center"/>
          </w:tcPr>
          <w:p w:rsidR="005E063C" w:rsidRPr="00AB33B0" w:rsidRDefault="0087015B" w:rsidP="0035479A">
            <w:pPr>
              <w:jc w:val="center"/>
              <w:rPr>
                <w:bCs/>
              </w:rPr>
            </w:pPr>
            <w:r w:rsidRPr="00AB33B0">
              <w:rPr>
                <w:bCs/>
              </w:rPr>
              <w:t>160</w:t>
            </w:r>
          </w:p>
        </w:tc>
      </w:tr>
      <w:tr w:rsidR="0087015B" w:rsidRPr="00AB33B0" w:rsidTr="0035479A">
        <w:tc>
          <w:tcPr>
            <w:tcW w:w="846" w:type="dxa"/>
            <w:vAlign w:val="center"/>
          </w:tcPr>
          <w:p w:rsidR="0087015B" w:rsidRPr="00AB33B0" w:rsidRDefault="0087015B" w:rsidP="0035479A">
            <w:pPr>
              <w:jc w:val="center"/>
              <w:rPr>
                <w:bCs/>
              </w:rPr>
            </w:pPr>
            <w:r w:rsidRPr="00AB33B0">
              <w:rPr>
                <w:bCs/>
              </w:rPr>
              <w:t>11</w:t>
            </w:r>
            <w:r w:rsidR="003C45C6" w:rsidRPr="00AB33B0">
              <w:rPr>
                <w:bCs/>
              </w:rPr>
              <w:t>.</w:t>
            </w:r>
          </w:p>
        </w:tc>
        <w:tc>
          <w:tcPr>
            <w:tcW w:w="4392" w:type="dxa"/>
          </w:tcPr>
          <w:p w:rsidR="0087015B" w:rsidRPr="00AB33B0" w:rsidRDefault="0087015B" w:rsidP="003C45C6">
            <w:pPr>
              <w:jc w:val="both"/>
              <w:rPr>
                <w:bCs/>
              </w:rPr>
            </w:pPr>
            <w:r w:rsidRPr="00AB33B0">
              <w:rPr>
                <w:bCs/>
              </w:rPr>
              <w:t>Набавка материјала, местимично крпљење и фарбање сокле масном фарбом у боји по избору наручиоца</w:t>
            </w:r>
            <w:r w:rsidR="003C45C6" w:rsidRPr="00AB33B0">
              <w:rPr>
                <w:bCs/>
              </w:rPr>
              <w:t>.</w:t>
            </w:r>
          </w:p>
        </w:tc>
        <w:tc>
          <w:tcPr>
            <w:tcW w:w="2620" w:type="dxa"/>
            <w:vAlign w:val="center"/>
          </w:tcPr>
          <w:p w:rsidR="0035479A" w:rsidRPr="00AB33B0" w:rsidRDefault="0035479A" w:rsidP="0035479A">
            <w:pPr>
              <w:jc w:val="center"/>
            </w:pPr>
            <w:r w:rsidRPr="00AB33B0">
              <w:rPr>
                <w:bCs/>
              </w:rPr>
              <w:t>m²</w:t>
            </w:r>
          </w:p>
          <w:p w:rsidR="0087015B" w:rsidRPr="00AB33B0" w:rsidRDefault="0087015B" w:rsidP="0035479A">
            <w:pPr>
              <w:jc w:val="center"/>
              <w:rPr>
                <w:bCs/>
              </w:rPr>
            </w:pPr>
          </w:p>
        </w:tc>
        <w:tc>
          <w:tcPr>
            <w:tcW w:w="2620" w:type="dxa"/>
            <w:vAlign w:val="center"/>
          </w:tcPr>
          <w:p w:rsidR="0087015B" w:rsidRPr="00AB33B0" w:rsidRDefault="0087015B" w:rsidP="0035479A">
            <w:pPr>
              <w:jc w:val="center"/>
              <w:rPr>
                <w:bCs/>
              </w:rPr>
            </w:pPr>
            <w:r w:rsidRPr="00AB33B0">
              <w:rPr>
                <w:bCs/>
              </w:rPr>
              <w:t>40</w:t>
            </w:r>
          </w:p>
        </w:tc>
      </w:tr>
      <w:tr w:rsidR="0087015B" w:rsidRPr="00AB33B0" w:rsidTr="0035479A">
        <w:tc>
          <w:tcPr>
            <w:tcW w:w="846" w:type="dxa"/>
            <w:vAlign w:val="center"/>
          </w:tcPr>
          <w:p w:rsidR="0087015B" w:rsidRPr="00AB33B0" w:rsidRDefault="0087015B" w:rsidP="0035479A">
            <w:pPr>
              <w:jc w:val="center"/>
              <w:rPr>
                <w:bCs/>
              </w:rPr>
            </w:pPr>
            <w:r w:rsidRPr="00AB33B0">
              <w:rPr>
                <w:bCs/>
              </w:rPr>
              <w:t>12.</w:t>
            </w:r>
          </w:p>
        </w:tc>
        <w:tc>
          <w:tcPr>
            <w:tcW w:w="4392" w:type="dxa"/>
          </w:tcPr>
          <w:p w:rsidR="0087015B" w:rsidRPr="00AB33B0" w:rsidRDefault="0087015B" w:rsidP="003C45C6">
            <w:pPr>
              <w:jc w:val="both"/>
              <w:rPr>
                <w:bCs/>
              </w:rPr>
            </w:pPr>
            <w:r w:rsidRPr="00AB33B0">
              <w:rPr>
                <w:bCs/>
              </w:rPr>
              <w:t>Набавка материјала и израда спуштеног минералног плафона типа Amstrong</w:t>
            </w:r>
            <w:r w:rsidR="003C45C6" w:rsidRPr="00AB33B0">
              <w:rPr>
                <w:bCs/>
              </w:rPr>
              <w:t>.</w:t>
            </w:r>
          </w:p>
        </w:tc>
        <w:tc>
          <w:tcPr>
            <w:tcW w:w="2620" w:type="dxa"/>
            <w:vAlign w:val="center"/>
          </w:tcPr>
          <w:p w:rsidR="0035479A" w:rsidRPr="00AB33B0" w:rsidRDefault="0035479A" w:rsidP="0035479A">
            <w:pPr>
              <w:jc w:val="center"/>
            </w:pPr>
            <w:r w:rsidRPr="00AB33B0">
              <w:rPr>
                <w:bCs/>
              </w:rPr>
              <w:t>m²</w:t>
            </w:r>
          </w:p>
          <w:p w:rsidR="0087015B" w:rsidRPr="00AB33B0" w:rsidRDefault="0087015B" w:rsidP="0035479A">
            <w:pPr>
              <w:jc w:val="center"/>
              <w:rPr>
                <w:bCs/>
              </w:rPr>
            </w:pPr>
          </w:p>
        </w:tc>
        <w:tc>
          <w:tcPr>
            <w:tcW w:w="2620" w:type="dxa"/>
            <w:vAlign w:val="center"/>
          </w:tcPr>
          <w:p w:rsidR="0087015B" w:rsidRPr="00AB33B0" w:rsidRDefault="0087015B" w:rsidP="0035479A">
            <w:pPr>
              <w:jc w:val="center"/>
              <w:rPr>
                <w:bCs/>
              </w:rPr>
            </w:pPr>
            <w:r w:rsidRPr="00AB33B0">
              <w:rPr>
                <w:bCs/>
              </w:rPr>
              <w:t>45</w:t>
            </w:r>
          </w:p>
        </w:tc>
      </w:tr>
      <w:tr w:rsidR="0087015B" w:rsidRPr="00AB33B0" w:rsidTr="0035479A">
        <w:tc>
          <w:tcPr>
            <w:tcW w:w="846" w:type="dxa"/>
            <w:vAlign w:val="center"/>
          </w:tcPr>
          <w:p w:rsidR="0087015B" w:rsidRPr="00AB33B0" w:rsidRDefault="0087015B" w:rsidP="0035479A">
            <w:pPr>
              <w:jc w:val="center"/>
              <w:rPr>
                <w:bCs/>
              </w:rPr>
            </w:pPr>
            <w:r w:rsidRPr="00AB33B0">
              <w:rPr>
                <w:bCs/>
              </w:rPr>
              <w:t>13</w:t>
            </w:r>
            <w:r w:rsidR="003C45C6" w:rsidRPr="00AB33B0">
              <w:rPr>
                <w:bCs/>
              </w:rPr>
              <w:t>.</w:t>
            </w:r>
          </w:p>
        </w:tc>
        <w:tc>
          <w:tcPr>
            <w:tcW w:w="4392" w:type="dxa"/>
          </w:tcPr>
          <w:p w:rsidR="0087015B" w:rsidRPr="00AB33B0" w:rsidRDefault="0087015B" w:rsidP="003C45C6">
            <w:pPr>
              <w:jc w:val="both"/>
            </w:pPr>
            <w:r w:rsidRPr="00AB33B0">
              <w:rPr>
                <w:bCs/>
              </w:rPr>
              <w:t>Набавка и уградња LED</w:t>
            </w:r>
          </w:p>
          <w:p w:rsidR="0087015B" w:rsidRPr="00AB33B0" w:rsidRDefault="0087015B" w:rsidP="003C45C6">
            <w:pPr>
              <w:jc w:val="both"/>
            </w:pPr>
            <w:r w:rsidRPr="00AB33B0">
              <w:rPr>
                <w:bCs/>
              </w:rPr>
              <w:t>растер панела димензија 60x60 cm</w:t>
            </w:r>
          </w:p>
          <w:p w:rsidR="0087015B" w:rsidRPr="00AB33B0" w:rsidRDefault="0087015B" w:rsidP="003C45C6">
            <w:pPr>
              <w:jc w:val="both"/>
            </w:pPr>
            <w:r w:rsidRPr="00AB33B0">
              <w:rPr>
                <w:bCs/>
              </w:rPr>
              <w:t>са повезивањем на напајање</w:t>
            </w:r>
            <w:r w:rsidR="003C45C6" w:rsidRPr="00AB33B0">
              <w:rPr>
                <w:bCs/>
              </w:rPr>
              <w:t>.</w:t>
            </w:r>
          </w:p>
          <w:p w:rsidR="0087015B" w:rsidRPr="00AB33B0" w:rsidRDefault="0087015B" w:rsidP="0035479A">
            <w:pPr>
              <w:ind w:firstLine="709"/>
              <w:rPr>
                <w:bCs/>
              </w:rPr>
            </w:pPr>
          </w:p>
        </w:tc>
        <w:tc>
          <w:tcPr>
            <w:tcW w:w="2620" w:type="dxa"/>
            <w:vAlign w:val="center"/>
          </w:tcPr>
          <w:p w:rsidR="0087015B" w:rsidRPr="00AB33B0" w:rsidRDefault="0087015B" w:rsidP="0035479A">
            <w:pPr>
              <w:jc w:val="center"/>
              <w:rPr>
                <w:bCs/>
              </w:rPr>
            </w:pPr>
            <w:r w:rsidRPr="00AB33B0">
              <w:rPr>
                <w:bCs/>
              </w:rPr>
              <w:t>ком</w:t>
            </w:r>
            <w:r w:rsidR="003C45C6" w:rsidRPr="00AB33B0">
              <w:rPr>
                <w:bCs/>
              </w:rPr>
              <w:t>ад</w:t>
            </w:r>
          </w:p>
        </w:tc>
        <w:tc>
          <w:tcPr>
            <w:tcW w:w="2620" w:type="dxa"/>
            <w:vAlign w:val="center"/>
          </w:tcPr>
          <w:p w:rsidR="0087015B" w:rsidRPr="00AB33B0" w:rsidRDefault="0087015B" w:rsidP="0035479A">
            <w:pPr>
              <w:jc w:val="center"/>
              <w:rPr>
                <w:bCs/>
              </w:rPr>
            </w:pPr>
            <w:r w:rsidRPr="00AB33B0">
              <w:rPr>
                <w:bCs/>
              </w:rPr>
              <w:t>4</w:t>
            </w:r>
          </w:p>
        </w:tc>
      </w:tr>
    </w:tbl>
    <w:p w:rsidR="007B7143" w:rsidRPr="00A86D4C" w:rsidRDefault="007B7143" w:rsidP="00B2308E">
      <w:pPr>
        <w:jc w:val="both"/>
        <w:rPr>
          <w:bCs/>
          <w:color w:val="FF0000"/>
        </w:rPr>
      </w:pPr>
    </w:p>
    <w:p w:rsidR="00FF3358" w:rsidRPr="00005F23" w:rsidRDefault="00FF3358" w:rsidP="00FF3358">
      <w:pPr>
        <w:suppressAutoHyphens/>
        <w:spacing w:line="100" w:lineRule="atLeast"/>
        <w:ind w:left="360"/>
        <w:jc w:val="both"/>
        <w:rPr>
          <w:rFonts w:eastAsia="Batang"/>
          <w:bCs/>
          <w:lang w:eastAsia="sr-Latn-CS"/>
        </w:rPr>
      </w:pPr>
    </w:p>
    <w:p w:rsidR="00DD6D95" w:rsidRDefault="00DD6D95" w:rsidP="009275B6">
      <w:pPr>
        <w:rPr>
          <w:bCs/>
          <w:lang w:val="ru-RU"/>
        </w:rPr>
      </w:pPr>
      <w:r w:rsidRPr="00DD6D95">
        <w:rPr>
          <w:b/>
          <w:bCs/>
          <w:lang w:val="ru-RU"/>
        </w:rPr>
        <w:t>Гарантни рок</w:t>
      </w:r>
      <w:r>
        <w:rPr>
          <w:b/>
          <w:bCs/>
          <w:lang w:val="ru-RU"/>
        </w:rPr>
        <w:t>:</w:t>
      </w:r>
      <w:r w:rsidRPr="006A3A5E">
        <w:rPr>
          <w:bCs/>
          <w:lang w:val="ru-RU"/>
        </w:rPr>
        <w:t xml:space="preserve"> </w:t>
      </w:r>
    </w:p>
    <w:p w:rsidR="009C302E" w:rsidRPr="00E11941" w:rsidRDefault="00DD6D95" w:rsidP="009275B6">
      <w:pPr>
        <w:rPr>
          <w:color w:val="FF0000"/>
        </w:rPr>
      </w:pPr>
      <w:r>
        <w:rPr>
          <w:bCs/>
          <w:lang w:val="ru-RU"/>
        </w:rPr>
        <w:t xml:space="preserve">Гарантни рок </w:t>
      </w:r>
      <w:r w:rsidRPr="006A3A5E">
        <w:rPr>
          <w:bCs/>
          <w:lang w:val="ru-RU"/>
        </w:rPr>
        <w:t xml:space="preserve">за квалитет изведених радове износи </w:t>
      </w:r>
      <w:r w:rsidRPr="006A3A5E">
        <w:rPr>
          <w:bCs/>
        </w:rPr>
        <w:t xml:space="preserve">2 </w:t>
      </w:r>
      <w:r w:rsidRPr="006A3A5E">
        <w:rPr>
          <w:bCs/>
          <w:lang w:val="ru-RU"/>
        </w:rPr>
        <w:t>(две) године</w:t>
      </w:r>
      <w:r w:rsidR="00FF3358" w:rsidRPr="00DD6D95">
        <w:rPr>
          <w:lang w:val="sr-Latn-CS"/>
        </w:rPr>
        <w:t>.</w:t>
      </w:r>
      <w:bookmarkEnd w:id="1"/>
    </w:p>
    <w:p w:rsidR="00361177" w:rsidRPr="00005F23" w:rsidRDefault="00361177" w:rsidP="00FC65B0">
      <w:pPr>
        <w:suppressAutoHyphens/>
        <w:spacing w:line="100" w:lineRule="atLeast"/>
        <w:rPr>
          <w:rFonts w:eastAsia="Arial Unicode MS"/>
          <w:b/>
          <w:color w:val="000000"/>
          <w:kern w:val="1"/>
          <w:lang w:val="sr-Cyrl-CS" w:eastAsia="ar-SA"/>
        </w:rPr>
      </w:pPr>
    </w:p>
    <w:p w:rsidR="00624253" w:rsidRPr="00005F23" w:rsidRDefault="00624253" w:rsidP="00624253">
      <w:pPr>
        <w:suppressAutoHyphens/>
        <w:spacing w:line="100" w:lineRule="atLeast"/>
        <w:jc w:val="both"/>
        <w:rPr>
          <w:rFonts w:eastAsia="Arial Unicode MS"/>
          <w:iCs/>
          <w:kern w:val="1"/>
          <w:lang w:eastAsia="ar-SA"/>
        </w:rPr>
      </w:pPr>
      <w:r w:rsidRPr="00005F23">
        <w:rPr>
          <w:rFonts w:eastAsia="Arial Unicode MS"/>
          <w:b/>
          <w:iCs/>
          <w:kern w:val="1"/>
          <w:lang w:eastAsia="ar-SA"/>
        </w:rPr>
        <w:t>Захтев у погледу рока</w:t>
      </w:r>
      <w:r w:rsidRPr="00005F23">
        <w:rPr>
          <w:rFonts w:eastAsia="Arial Unicode MS"/>
          <w:b/>
          <w:iCs/>
          <w:kern w:val="1"/>
          <w:lang w:val="sr-Cyrl-CS" w:eastAsia="ar-SA"/>
        </w:rPr>
        <w:t xml:space="preserve"> и места извршења радова</w:t>
      </w:r>
      <w:r w:rsidR="00DD6D95">
        <w:rPr>
          <w:rFonts w:eastAsia="Arial Unicode MS"/>
          <w:b/>
          <w:iCs/>
          <w:kern w:val="1"/>
          <w:lang w:val="sr-Cyrl-CS" w:eastAsia="ar-SA"/>
        </w:rPr>
        <w:t>:</w:t>
      </w:r>
    </w:p>
    <w:p w:rsidR="00624253" w:rsidRPr="00005F23" w:rsidRDefault="00624253" w:rsidP="00624253">
      <w:pPr>
        <w:suppressAutoHyphens/>
        <w:spacing w:line="100" w:lineRule="atLeast"/>
        <w:jc w:val="both"/>
        <w:rPr>
          <w:rFonts w:eastAsia="Arial Unicode MS"/>
          <w:iCs/>
          <w:kern w:val="1"/>
          <w:lang w:eastAsia="ar-SA"/>
        </w:rPr>
      </w:pPr>
    </w:p>
    <w:p w:rsidR="00624253" w:rsidRDefault="00624253" w:rsidP="00624253">
      <w:pPr>
        <w:suppressAutoHyphens/>
        <w:spacing w:line="100" w:lineRule="atLeast"/>
        <w:jc w:val="both"/>
        <w:rPr>
          <w:rFonts w:eastAsia="Arial Unicode MS"/>
          <w:kern w:val="1"/>
          <w:lang w:eastAsia="ar-SA"/>
        </w:rPr>
      </w:pPr>
      <w:r w:rsidRPr="00005F23">
        <w:rPr>
          <w:rFonts w:eastAsia="Arial Unicode MS"/>
          <w:kern w:val="1"/>
          <w:lang w:eastAsia="ar-SA"/>
        </w:rPr>
        <w:t xml:space="preserve">Рок за </w:t>
      </w:r>
      <w:r w:rsidR="001F36BD" w:rsidRPr="00005F23">
        <w:rPr>
          <w:rFonts w:eastAsia="Arial Unicode MS"/>
          <w:kern w:val="1"/>
          <w:lang w:eastAsia="ar-SA"/>
        </w:rPr>
        <w:t>извођење</w:t>
      </w:r>
      <w:r w:rsidR="00990FA5" w:rsidRPr="00005F23">
        <w:rPr>
          <w:rFonts w:eastAsia="Arial Unicode MS"/>
          <w:kern w:val="1"/>
          <w:lang w:eastAsia="ar-SA"/>
        </w:rPr>
        <w:t xml:space="preserve"> радова не може бити дужи од</w:t>
      </w:r>
      <w:r w:rsidRPr="00005F23">
        <w:rPr>
          <w:rFonts w:eastAsia="Arial Unicode MS"/>
          <w:kern w:val="1"/>
          <w:lang w:eastAsia="ar-SA"/>
        </w:rPr>
        <w:t xml:space="preserve"> </w:t>
      </w:r>
      <w:r w:rsidR="001F36BD" w:rsidRPr="00005F23">
        <w:rPr>
          <w:rFonts w:eastAsia="Arial Unicode MS"/>
          <w:kern w:val="1"/>
          <w:lang w:eastAsia="ar-SA"/>
        </w:rPr>
        <w:t>30</w:t>
      </w:r>
      <w:r w:rsidRPr="00005F23">
        <w:rPr>
          <w:rFonts w:eastAsia="Arial Unicode MS"/>
          <w:kern w:val="1"/>
          <w:lang w:eastAsia="ar-SA"/>
        </w:rPr>
        <w:t xml:space="preserve"> (</w:t>
      </w:r>
      <w:r w:rsidR="001F36BD" w:rsidRPr="00005F23">
        <w:rPr>
          <w:rFonts w:eastAsia="Arial Unicode MS"/>
          <w:kern w:val="1"/>
          <w:lang w:eastAsia="ar-SA"/>
        </w:rPr>
        <w:t>тридесет</w:t>
      </w:r>
      <w:r w:rsidRPr="00005F23">
        <w:rPr>
          <w:rFonts w:eastAsia="Arial Unicode MS"/>
          <w:kern w:val="1"/>
          <w:lang w:eastAsia="ar-SA"/>
        </w:rPr>
        <w:t xml:space="preserve">) </w:t>
      </w:r>
      <w:r w:rsidR="00802498" w:rsidRPr="00005F23">
        <w:rPr>
          <w:rFonts w:eastAsia="Arial Unicode MS"/>
          <w:kern w:val="1"/>
          <w:lang w:eastAsia="ar-SA"/>
        </w:rPr>
        <w:t xml:space="preserve">календарских </w:t>
      </w:r>
      <w:r w:rsidRPr="00005F23">
        <w:rPr>
          <w:rFonts w:eastAsia="Arial Unicode MS"/>
          <w:kern w:val="1"/>
          <w:lang w:eastAsia="ar-SA"/>
        </w:rPr>
        <w:t xml:space="preserve">дана од дана </w:t>
      </w:r>
      <w:r w:rsidR="00802498" w:rsidRPr="00005F23">
        <w:rPr>
          <w:rFonts w:eastAsia="Arial Unicode MS"/>
          <w:kern w:val="1"/>
          <w:lang w:eastAsia="ar-SA"/>
        </w:rPr>
        <w:t>увођења извођача у посао</w:t>
      </w:r>
      <w:r w:rsidRPr="00005F23">
        <w:rPr>
          <w:rFonts w:eastAsia="Arial Unicode MS"/>
          <w:kern w:val="1"/>
          <w:lang w:eastAsia="ar-SA"/>
        </w:rPr>
        <w:t>.</w:t>
      </w:r>
    </w:p>
    <w:p w:rsidR="00961F20" w:rsidRPr="00961F20" w:rsidRDefault="00961F20" w:rsidP="00624253">
      <w:pPr>
        <w:suppressAutoHyphens/>
        <w:spacing w:line="100" w:lineRule="atLeast"/>
        <w:jc w:val="both"/>
        <w:rPr>
          <w:rFonts w:eastAsia="Arial Unicode MS"/>
          <w:kern w:val="1"/>
          <w:lang w:eastAsia="ar-SA"/>
        </w:rPr>
      </w:pPr>
    </w:p>
    <w:p w:rsidR="00624253" w:rsidRDefault="00624253" w:rsidP="00624253">
      <w:pPr>
        <w:suppressAutoHyphens/>
        <w:spacing w:line="100" w:lineRule="atLeast"/>
        <w:jc w:val="both"/>
        <w:rPr>
          <w:rFonts w:eastAsia="Arial Unicode MS"/>
          <w:kern w:val="1"/>
          <w:lang w:eastAsia="ar-SA"/>
        </w:rPr>
      </w:pPr>
      <w:r w:rsidRPr="00005F23">
        <w:rPr>
          <w:rFonts w:eastAsia="Arial Unicode MS"/>
          <w:color w:val="000000" w:themeColor="text1"/>
          <w:kern w:val="1"/>
          <w:lang w:eastAsia="ar-SA"/>
        </w:rPr>
        <w:t xml:space="preserve">Место извршења </w:t>
      </w:r>
      <w:r w:rsidRPr="008C1245">
        <w:rPr>
          <w:rFonts w:eastAsia="Arial Unicode MS"/>
          <w:kern w:val="1"/>
          <w:lang w:eastAsia="ar-SA"/>
        </w:rPr>
        <w:t xml:space="preserve">радова </w:t>
      </w:r>
      <w:r w:rsidR="00361D12" w:rsidRPr="008C1245">
        <w:rPr>
          <w:rFonts w:eastAsia="Arial Unicode MS"/>
          <w:kern w:val="1"/>
          <w:lang w:eastAsia="ar-SA"/>
        </w:rPr>
        <w:t>– Градска општина Севојно, ул.</w:t>
      </w:r>
      <w:r w:rsidR="00F9404E" w:rsidRPr="008C1245">
        <w:rPr>
          <w:rFonts w:eastAsia="Arial Unicode MS"/>
          <w:kern w:val="1"/>
          <w:lang w:eastAsia="ar-SA"/>
        </w:rPr>
        <w:t xml:space="preserve"> Александра Вучковића бр.</w:t>
      </w:r>
      <w:r w:rsidR="00990FA5" w:rsidRPr="008C1245">
        <w:rPr>
          <w:rFonts w:eastAsia="Arial Unicode MS"/>
          <w:kern w:val="1"/>
          <w:lang w:eastAsia="ar-SA"/>
        </w:rPr>
        <w:t xml:space="preserve"> </w:t>
      </w:r>
      <w:r w:rsidR="00F9404E" w:rsidRPr="008C1245">
        <w:rPr>
          <w:rFonts w:eastAsia="Arial Unicode MS"/>
          <w:kern w:val="1"/>
          <w:lang w:eastAsia="ar-SA"/>
        </w:rPr>
        <w:t>5</w:t>
      </w:r>
      <w:r w:rsidR="00540926" w:rsidRPr="008C1245">
        <w:rPr>
          <w:rFonts w:eastAsia="Arial Unicode MS"/>
          <w:kern w:val="1"/>
          <w:lang w:eastAsia="ar-SA"/>
        </w:rPr>
        <w:t>, Севојно</w:t>
      </w:r>
      <w:r w:rsidRPr="008C1245">
        <w:rPr>
          <w:rFonts w:eastAsia="Arial Unicode MS"/>
          <w:kern w:val="1"/>
          <w:lang w:eastAsia="ar-SA"/>
        </w:rPr>
        <w:t>.</w:t>
      </w:r>
    </w:p>
    <w:p w:rsidR="00AB33B0" w:rsidRPr="00AB33B0" w:rsidRDefault="00AB33B0" w:rsidP="00624253">
      <w:pPr>
        <w:suppressAutoHyphens/>
        <w:spacing w:line="100" w:lineRule="atLeast"/>
        <w:jc w:val="both"/>
        <w:rPr>
          <w:rFonts w:eastAsia="Arial Unicode MS"/>
          <w:kern w:val="1"/>
          <w:lang w:eastAsia="ar-SA"/>
        </w:rPr>
      </w:pPr>
    </w:p>
    <w:p w:rsidR="00AB33B0" w:rsidRPr="00005F23" w:rsidRDefault="00AB33B0" w:rsidP="00AB33B0">
      <w:pPr>
        <w:shd w:val="clear" w:color="auto" w:fill="C6D9F1"/>
        <w:suppressAutoHyphens/>
        <w:spacing w:line="100" w:lineRule="atLeast"/>
        <w:jc w:val="center"/>
        <w:rPr>
          <w:rFonts w:eastAsia="Arial Unicode MS"/>
          <w:b/>
          <w:bCs/>
          <w:i/>
          <w:iCs/>
          <w:color w:val="000000"/>
          <w:kern w:val="1"/>
          <w:sz w:val="28"/>
          <w:szCs w:val="28"/>
          <w:lang w:eastAsia="ar-SA"/>
        </w:rPr>
      </w:pPr>
      <w:r w:rsidRPr="00005F23">
        <w:rPr>
          <w:rFonts w:eastAsia="Arial Unicode MS"/>
          <w:b/>
          <w:bCs/>
          <w:i/>
          <w:iCs/>
          <w:color w:val="000000"/>
          <w:kern w:val="1"/>
          <w:sz w:val="28"/>
          <w:szCs w:val="28"/>
          <w:lang w:eastAsia="ar-SA"/>
        </w:rPr>
        <w:t>III  ИЗБОР УЧЕСНИКА И ДОДЕЛА УГОВОРА</w:t>
      </w:r>
    </w:p>
    <w:p w:rsidR="00AB33B0" w:rsidRPr="00005F23" w:rsidRDefault="00AB33B0" w:rsidP="00AB33B0">
      <w:pPr>
        <w:suppressAutoHyphens/>
        <w:spacing w:line="100" w:lineRule="atLeast"/>
        <w:jc w:val="center"/>
        <w:rPr>
          <w:rFonts w:eastAsia="TimesNewRomanPSMT"/>
          <w:bCs/>
          <w:kern w:val="1"/>
          <w:sz w:val="32"/>
          <w:szCs w:val="32"/>
          <w:lang w:eastAsia="ar-SA"/>
        </w:rPr>
      </w:pPr>
    </w:p>
    <w:p w:rsidR="00AB33B0" w:rsidRPr="00005F23" w:rsidRDefault="00AB33B0" w:rsidP="00AB33B0">
      <w:pPr>
        <w:suppressAutoHyphens/>
        <w:spacing w:line="100" w:lineRule="atLeast"/>
        <w:jc w:val="center"/>
        <w:rPr>
          <w:rFonts w:eastAsia="TimesNewRomanPSMT"/>
          <w:bCs/>
          <w:kern w:val="1"/>
          <w:sz w:val="28"/>
          <w:szCs w:val="28"/>
          <w:lang w:val="sr-Cyrl-CS" w:eastAsia="ar-SA"/>
        </w:rPr>
      </w:pPr>
      <w:r w:rsidRPr="00005F23">
        <w:rPr>
          <w:rFonts w:eastAsia="TimesNewRomanPSMT"/>
          <w:bCs/>
          <w:kern w:val="1"/>
          <w:sz w:val="28"/>
          <w:szCs w:val="28"/>
          <w:lang w:val="sr-Cyrl-CS" w:eastAsia="ar-SA"/>
        </w:rPr>
        <w:t>КРИТЕРИЈУМИ ЗА КВАЛИТАТИВНИ ИЗБОР ПРИВРЕДНОГ СУБЈЕКТА</w:t>
      </w:r>
    </w:p>
    <w:p w:rsidR="00AB33B0" w:rsidRPr="00005F23" w:rsidRDefault="00AB33B0" w:rsidP="00AB33B0">
      <w:pPr>
        <w:suppressAutoHyphens/>
        <w:spacing w:line="100" w:lineRule="atLeast"/>
        <w:jc w:val="center"/>
        <w:rPr>
          <w:rFonts w:eastAsia="Arial Unicode MS"/>
          <w:b/>
          <w:bCs/>
          <w:i/>
          <w:iCs/>
          <w:color w:val="000000"/>
          <w:kern w:val="1"/>
          <w:sz w:val="28"/>
          <w:szCs w:val="28"/>
          <w:lang w:eastAsia="ar-SA"/>
        </w:rPr>
      </w:pPr>
    </w:p>
    <w:p w:rsidR="00AB33B0" w:rsidRPr="00005F23" w:rsidRDefault="00AB33B0" w:rsidP="00AB33B0">
      <w:pPr>
        <w:suppressAutoHyphens/>
        <w:spacing w:line="100" w:lineRule="atLeast"/>
        <w:jc w:val="both"/>
        <w:rPr>
          <w:rFonts w:eastAsia="Arial Unicode MS"/>
          <w:b/>
          <w:iCs/>
          <w:color w:val="000000"/>
          <w:kern w:val="1"/>
          <w:lang w:eastAsia="ar-SA"/>
        </w:rPr>
      </w:pPr>
      <w:r w:rsidRPr="00005F23">
        <w:rPr>
          <w:rFonts w:eastAsia="Arial Unicode MS"/>
          <w:iCs/>
          <w:color w:val="000000"/>
          <w:kern w:val="1"/>
          <w:lang w:eastAsia="ar-SA"/>
        </w:rPr>
        <w:t xml:space="preserve">Право на учешће у поступку </w:t>
      </w:r>
      <w:r w:rsidRPr="00AB33B0">
        <w:rPr>
          <w:rFonts w:eastAsia="Arial Unicode MS"/>
          <w:iCs/>
          <w:kern w:val="1"/>
          <w:lang w:eastAsia="ar-SA"/>
        </w:rPr>
        <w:t xml:space="preserve">набавке </w:t>
      </w:r>
      <w:r w:rsidRPr="00AB33B0">
        <w:rPr>
          <w:rFonts w:eastAsia="Arial Unicode MS"/>
          <w:kern w:val="1"/>
          <w:lang w:eastAsia="ar-SA"/>
        </w:rPr>
        <w:t>II број</w:t>
      </w:r>
      <w:r w:rsidRPr="00AB33B0">
        <w:rPr>
          <w:rFonts w:eastAsia="Arial Unicode MS"/>
          <w:kern w:val="1"/>
          <w:lang w:val="ru-RU" w:eastAsia="ar-SA"/>
        </w:rPr>
        <w:t xml:space="preserve"> </w:t>
      </w:r>
      <w:r w:rsidRPr="00AB33B0">
        <w:rPr>
          <w:rFonts w:eastAsia="Arial Unicode MS"/>
          <w:kern w:val="1"/>
          <w:lang w:eastAsia="ar-SA"/>
        </w:rPr>
        <w:t>405-141/23</w:t>
      </w:r>
      <w:r w:rsidRPr="00AB33B0">
        <w:rPr>
          <w:rFonts w:eastAsia="Arial Unicode MS"/>
          <w:kern w:val="1"/>
          <w:sz w:val="32"/>
          <w:szCs w:val="32"/>
          <w:lang w:eastAsia="ar-SA"/>
        </w:rPr>
        <w:t xml:space="preserve"> </w:t>
      </w:r>
      <w:r w:rsidRPr="00AB33B0">
        <w:rPr>
          <w:rFonts w:eastAsia="Arial Unicode MS"/>
          <w:kern w:val="1"/>
          <w:lang w:eastAsia="ar-SA"/>
        </w:rPr>
        <w:t>„</w:t>
      </w:r>
      <w:r w:rsidRPr="00AB33B0">
        <w:t>Реконструкција</w:t>
      </w:r>
      <w:r w:rsidRPr="00643037">
        <w:t xml:space="preserve"> терасе, фасаде и унутрашњих просторија Омладинског клуба</w:t>
      </w:r>
      <w:r w:rsidRPr="00AB33B0">
        <w:rPr>
          <w:rFonts w:eastAsia="TimesNewRomanPS-BoldMT"/>
          <w:bCs/>
          <w:kern w:val="1"/>
          <w:lang w:val="sr-Cyrl-CS" w:eastAsia="ar-SA"/>
        </w:rPr>
        <w:t>“</w:t>
      </w:r>
      <w:r w:rsidRPr="0087015B">
        <w:rPr>
          <w:rFonts w:eastAsia="TimesNewRomanPS-BoldMT"/>
          <w:bCs/>
          <w:color w:val="FF0000"/>
          <w:kern w:val="1"/>
          <w:lang w:val="sr-Cyrl-CS" w:eastAsia="ar-SA"/>
        </w:rPr>
        <w:t xml:space="preserve"> </w:t>
      </w:r>
      <w:r w:rsidRPr="00005F23">
        <w:rPr>
          <w:rFonts w:eastAsia="Arial Unicode MS"/>
          <w:iCs/>
          <w:color w:val="000000"/>
          <w:kern w:val="1"/>
          <w:lang w:eastAsia="ar-SA"/>
        </w:rPr>
        <w:t>има привредни субјект који испуњава критеријуме за квалитативни избор привредног субјекта</w:t>
      </w:r>
      <w:r w:rsidRPr="00005F23">
        <w:rPr>
          <w:rFonts w:eastAsia="Arial Unicode MS"/>
          <w:b/>
          <w:iCs/>
          <w:color w:val="000000"/>
          <w:kern w:val="1"/>
          <w:lang w:eastAsia="ar-SA"/>
        </w:rPr>
        <w:t xml:space="preserve">. </w:t>
      </w:r>
    </w:p>
    <w:p w:rsidR="00AB33B0" w:rsidRPr="00005F23" w:rsidRDefault="00AB33B0" w:rsidP="00AB33B0">
      <w:pPr>
        <w:suppressAutoHyphens/>
        <w:spacing w:line="100" w:lineRule="atLeast"/>
        <w:jc w:val="both"/>
        <w:rPr>
          <w:rFonts w:eastAsia="Arial Unicode MS"/>
          <w:color w:val="000000"/>
          <w:kern w:val="1"/>
          <w:lang w:val="sr-Cyrl-CS" w:eastAsia="ar-SA"/>
        </w:rPr>
      </w:pPr>
      <w:r w:rsidRPr="00005F23">
        <w:rPr>
          <w:rFonts w:eastAsia="Arial Unicode MS"/>
          <w:iCs/>
          <w:color w:val="000000"/>
          <w:kern w:val="1"/>
          <w:lang w:eastAsia="ar-SA"/>
        </w:rPr>
        <w:t>И</w:t>
      </w:r>
      <w:r w:rsidRPr="00005F23">
        <w:rPr>
          <w:rFonts w:eastAsia="Arial Unicode MS"/>
          <w:color w:val="000000"/>
          <w:kern w:val="1"/>
          <w:lang w:eastAsia="ar-SA"/>
        </w:rPr>
        <w:t>спуњеност критеријума за квалитативни избор привредног субјекта</w:t>
      </w:r>
      <w:r w:rsidRPr="00005F23">
        <w:rPr>
          <w:rFonts w:eastAsia="Arial Unicode MS"/>
          <w:b/>
          <w:color w:val="000000"/>
          <w:kern w:val="1"/>
          <w:lang w:val="sr-Cyrl-CS" w:eastAsia="ar-SA"/>
        </w:rPr>
        <w:t xml:space="preserve"> </w:t>
      </w:r>
      <w:r w:rsidRPr="00005F23">
        <w:rPr>
          <w:rFonts w:eastAsia="Arial Unicode MS"/>
          <w:color w:val="000000"/>
          <w:kern w:val="1"/>
          <w:lang w:eastAsia="ar-SA"/>
        </w:rPr>
        <w:t xml:space="preserve">за учешће у поступку предметне набавке, </w:t>
      </w:r>
      <w:r w:rsidRPr="00005F23">
        <w:rPr>
          <w:rFonts w:eastAsia="Arial Unicode MS"/>
          <w:color w:val="000000"/>
          <w:kern w:val="1"/>
          <w:lang w:val="sr-Cyrl-CS" w:eastAsia="ar-SA"/>
        </w:rPr>
        <w:t>привредни субјект доказује на начин дефинисан у следећој табели, и то:</w:t>
      </w:r>
    </w:p>
    <w:p w:rsidR="00961F20" w:rsidRPr="00005F23" w:rsidRDefault="00961F20" w:rsidP="00FC65B0">
      <w:pPr>
        <w:suppressAutoHyphens/>
        <w:spacing w:line="100" w:lineRule="atLeast"/>
        <w:rPr>
          <w:rFonts w:eastAsia="Arial Unicode MS"/>
          <w:b/>
          <w:color w:val="000000"/>
          <w:kern w:val="1"/>
          <w:lang w:val="sr-Cyrl-CS" w:eastAsia="ar-SA"/>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618"/>
        <w:gridCol w:w="4962"/>
      </w:tblGrid>
      <w:tr w:rsidR="004D6F6A" w:rsidRPr="00005F23" w:rsidTr="00FF3358">
        <w:trPr>
          <w:trHeight w:val="548"/>
        </w:trPr>
        <w:tc>
          <w:tcPr>
            <w:tcW w:w="593" w:type="dxa"/>
            <w:shd w:val="clear" w:color="auto" w:fill="C6D9F1"/>
          </w:tcPr>
          <w:p w:rsidR="004D6F6A" w:rsidRPr="00005F23" w:rsidRDefault="004D6F6A" w:rsidP="00FF3358">
            <w:pPr>
              <w:contextualSpacing/>
              <w:rPr>
                <w:rFonts w:eastAsia="Arial Unicode MS"/>
                <w:kern w:val="1"/>
                <w:sz w:val="20"/>
                <w:szCs w:val="20"/>
                <w:lang w:val="sr-Cyrl-CS" w:eastAsia="ar-SA"/>
              </w:rPr>
            </w:pPr>
          </w:p>
          <w:p w:rsidR="004D6F6A" w:rsidRPr="00005F23" w:rsidRDefault="004D6F6A" w:rsidP="00FF3358">
            <w:pPr>
              <w:contextualSpacing/>
              <w:rPr>
                <w:rFonts w:eastAsia="Arial Unicode MS"/>
                <w:kern w:val="1"/>
                <w:sz w:val="20"/>
                <w:szCs w:val="20"/>
                <w:lang w:val="sr-Cyrl-CS" w:eastAsia="ar-SA"/>
              </w:rPr>
            </w:pPr>
            <w:r w:rsidRPr="00005F23">
              <w:rPr>
                <w:rFonts w:eastAsia="Arial Unicode MS"/>
                <w:kern w:val="1"/>
                <w:sz w:val="20"/>
                <w:szCs w:val="20"/>
                <w:lang w:val="sr-Cyrl-CS" w:eastAsia="ar-SA"/>
              </w:rPr>
              <w:t>Р.бр</w:t>
            </w:r>
          </w:p>
        </w:tc>
        <w:tc>
          <w:tcPr>
            <w:tcW w:w="4618" w:type="dxa"/>
            <w:shd w:val="clear" w:color="auto" w:fill="C6D9F1"/>
          </w:tcPr>
          <w:p w:rsidR="004D6F6A" w:rsidRPr="00005F23" w:rsidRDefault="004D6F6A" w:rsidP="00FF3358">
            <w:pPr>
              <w:suppressAutoHyphens/>
              <w:spacing w:line="100" w:lineRule="atLeast"/>
              <w:jc w:val="center"/>
              <w:rPr>
                <w:rFonts w:eastAsia="TimesNewRomanPSMT"/>
                <w:bCs/>
                <w:kern w:val="1"/>
                <w:sz w:val="28"/>
                <w:szCs w:val="28"/>
                <w:lang w:val="sr-Cyrl-CS" w:eastAsia="ar-SA"/>
              </w:rPr>
            </w:pPr>
            <w:r w:rsidRPr="00005F23">
              <w:rPr>
                <w:rFonts w:eastAsia="TimesNewRomanPSMT"/>
                <w:bCs/>
                <w:kern w:val="1"/>
                <w:sz w:val="28"/>
                <w:szCs w:val="28"/>
                <w:lang w:val="sr-Cyrl-CS" w:eastAsia="ar-SA"/>
              </w:rPr>
              <w:t>КРИТЕРИЈУМИ ЗА КВАЛИТАТИВНИ ИЗБОР ПРИВРЕДНОГ СУБЈЕКТА</w:t>
            </w:r>
          </w:p>
        </w:tc>
        <w:tc>
          <w:tcPr>
            <w:tcW w:w="4962" w:type="dxa"/>
            <w:shd w:val="clear" w:color="auto" w:fill="C6D9F1"/>
          </w:tcPr>
          <w:p w:rsidR="004D6F6A" w:rsidRPr="00005F23" w:rsidRDefault="004D6F6A" w:rsidP="00FF3358">
            <w:pPr>
              <w:suppressAutoHyphens/>
              <w:spacing w:line="100" w:lineRule="atLeast"/>
              <w:jc w:val="center"/>
              <w:rPr>
                <w:rFonts w:eastAsia="Arial Unicode MS"/>
                <w:kern w:val="1"/>
                <w:sz w:val="28"/>
                <w:szCs w:val="28"/>
                <w:lang w:val="sr-Cyrl-CS" w:eastAsia="ar-SA"/>
              </w:rPr>
            </w:pPr>
            <w:r w:rsidRPr="00005F23">
              <w:rPr>
                <w:rFonts w:eastAsia="Arial Unicode MS"/>
                <w:kern w:val="1"/>
                <w:sz w:val="28"/>
                <w:szCs w:val="28"/>
                <w:lang w:eastAsia="ar-SA"/>
              </w:rPr>
              <w:t xml:space="preserve">НАЧИН </w:t>
            </w:r>
            <w:r w:rsidRPr="00005F23">
              <w:rPr>
                <w:rFonts w:eastAsia="Arial Unicode MS"/>
                <w:kern w:val="1"/>
                <w:sz w:val="28"/>
                <w:szCs w:val="28"/>
                <w:lang w:val="sr-Cyrl-CS" w:eastAsia="ar-SA"/>
              </w:rPr>
              <w:t>ДОКАЗИВАЊА</w:t>
            </w:r>
          </w:p>
        </w:tc>
      </w:tr>
      <w:tr w:rsidR="004D6F6A" w:rsidRPr="00005F23" w:rsidTr="002256E9">
        <w:tc>
          <w:tcPr>
            <w:tcW w:w="593" w:type="dxa"/>
            <w:shd w:val="clear" w:color="auto" w:fill="auto"/>
          </w:tcPr>
          <w:p w:rsidR="004D6F6A" w:rsidRPr="00005F23" w:rsidRDefault="004D6F6A" w:rsidP="00FF3358">
            <w:pPr>
              <w:suppressAutoHyphens/>
              <w:spacing w:line="100" w:lineRule="atLeast"/>
              <w:jc w:val="center"/>
              <w:rPr>
                <w:rFonts w:eastAsia="Arial Unicode MS"/>
                <w:kern w:val="1"/>
                <w:lang w:val="sr-Cyrl-CS" w:eastAsia="ar-SA"/>
              </w:rPr>
            </w:pPr>
          </w:p>
          <w:p w:rsidR="004D6F6A" w:rsidRPr="00005F23" w:rsidRDefault="004D6F6A" w:rsidP="00FF3358">
            <w:pPr>
              <w:suppressAutoHyphens/>
              <w:spacing w:line="100" w:lineRule="atLeast"/>
              <w:jc w:val="center"/>
              <w:rPr>
                <w:rFonts w:eastAsia="Arial Unicode MS"/>
                <w:kern w:val="1"/>
                <w:lang w:val="sr-Cyrl-CS" w:eastAsia="ar-SA"/>
              </w:rPr>
            </w:pPr>
          </w:p>
          <w:p w:rsidR="004D6F6A" w:rsidRPr="00005F23" w:rsidRDefault="004D6F6A" w:rsidP="00FF3358">
            <w:pPr>
              <w:suppressAutoHyphens/>
              <w:spacing w:line="100" w:lineRule="atLeast"/>
              <w:jc w:val="center"/>
              <w:rPr>
                <w:rFonts w:eastAsia="Arial Unicode MS"/>
                <w:kern w:val="1"/>
                <w:lang w:val="sr-Cyrl-CS" w:eastAsia="ar-SA"/>
              </w:rPr>
            </w:pPr>
            <w:r w:rsidRPr="00005F23">
              <w:rPr>
                <w:rFonts w:eastAsia="Arial Unicode MS"/>
                <w:kern w:val="1"/>
                <w:lang w:val="sr-Cyrl-CS" w:eastAsia="ar-SA"/>
              </w:rPr>
              <w:t>1.</w:t>
            </w:r>
          </w:p>
        </w:tc>
        <w:tc>
          <w:tcPr>
            <w:tcW w:w="4618" w:type="dxa"/>
            <w:shd w:val="clear" w:color="auto" w:fill="auto"/>
          </w:tcPr>
          <w:p w:rsidR="004D6F6A" w:rsidRPr="00005F23" w:rsidRDefault="004D6F6A" w:rsidP="00FF3358">
            <w:pPr>
              <w:suppressAutoHyphens/>
              <w:spacing w:line="100" w:lineRule="atLeast"/>
              <w:jc w:val="both"/>
              <w:rPr>
                <w:rFonts w:eastAsia="Arial Unicode MS"/>
                <w:i/>
                <w:iCs/>
                <w:color w:val="000000"/>
                <w:kern w:val="1"/>
                <w:lang w:val="sr-Cyrl-CS" w:eastAsia="ar-SA"/>
              </w:rPr>
            </w:pPr>
            <w:r w:rsidRPr="00005F23">
              <w:rPr>
                <w:bCs/>
                <w:color w:val="000000"/>
              </w:rPr>
              <w:t>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962" w:type="dxa"/>
            <w:vMerge w:val="restart"/>
            <w:shd w:val="clear" w:color="auto" w:fill="auto"/>
          </w:tcPr>
          <w:p w:rsidR="004D6F6A" w:rsidRPr="00AB33B0" w:rsidRDefault="004D6F6A" w:rsidP="002256E9">
            <w:pPr>
              <w:suppressAutoHyphens/>
              <w:spacing w:line="100" w:lineRule="atLeast"/>
              <w:rPr>
                <w:rFonts w:eastAsia="Arial Unicode MS"/>
                <w:b/>
                <w:color w:val="000000"/>
                <w:kern w:val="1"/>
                <w:lang w:eastAsia="ar-SA"/>
              </w:rPr>
            </w:pPr>
          </w:p>
          <w:p w:rsidR="004D6F6A" w:rsidRPr="00005F23" w:rsidRDefault="004D6F6A" w:rsidP="002256E9">
            <w:pPr>
              <w:suppressAutoHyphens/>
              <w:spacing w:line="100" w:lineRule="atLeast"/>
              <w:rPr>
                <w:rFonts w:eastAsia="Arial Unicode MS"/>
                <w:b/>
                <w:color w:val="000000"/>
                <w:kern w:val="1"/>
                <w:lang w:eastAsia="ar-SA"/>
              </w:rPr>
            </w:pPr>
            <w:r w:rsidRPr="00005F23">
              <w:rPr>
                <w:rFonts w:eastAsia="Arial Unicode MS"/>
                <w:b/>
                <w:color w:val="000000"/>
                <w:kern w:val="1"/>
                <w:lang w:eastAsia="ar-SA"/>
              </w:rPr>
              <w:t>ИЗЈАВА  ПРИВРЕДНОГ  СУБЈЕКТА О  ИСПУЊЕНОСТИ  КРИТЕРИЈУМА ЗА  КВАЛИТАТИВНИ  ИЗБОР ПРИВРЕДНОГ СУБЈЕКТА</w:t>
            </w:r>
          </w:p>
          <w:p w:rsidR="004D6F6A" w:rsidRPr="00005F23" w:rsidRDefault="004D6F6A" w:rsidP="002256E9">
            <w:pPr>
              <w:suppressAutoHyphens/>
              <w:spacing w:line="100" w:lineRule="atLeast"/>
              <w:rPr>
                <w:rFonts w:eastAsia="Arial Unicode MS"/>
                <w:b/>
                <w:color w:val="000000"/>
                <w:kern w:val="1"/>
                <w:lang w:eastAsia="ar-SA"/>
              </w:rPr>
            </w:pPr>
          </w:p>
          <w:p w:rsidR="004D6F6A" w:rsidRPr="00005F23" w:rsidRDefault="004D6F6A" w:rsidP="00621153">
            <w:pPr>
              <w:suppressAutoHyphens/>
              <w:spacing w:line="100" w:lineRule="atLeast"/>
              <w:jc w:val="both"/>
              <w:rPr>
                <w:rFonts w:eastAsia="Arial Unicode MS"/>
                <w:b/>
                <w:color w:val="000000"/>
                <w:kern w:val="1"/>
                <w:lang w:eastAsia="ar-SA"/>
              </w:rPr>
            </w:pPr>
            <w:r w:rsidRPr="00005F23">
              <w:rPr>
                <w:rFonts w:eastAsia="Arial Unicode MS"/>
                <w:kern w:val="1"/>
                <w:lang w:val="sr-Cyrl-CS" w:eastAsia="ar-SA"/>
              </w:rPr>
              <w:t>(</w:t>
            </w:r>
            <w:r w:rsidRPr="00005F23">
              <w:rPr>
                <w:rFonts w:eastAsia="Arial Unicode MS"/>
                <w:i/>
                <w:kern w:val="1"/>
                <w:lang w:val="sr-Cyrl-CS" w:eastAsia="ar-SA"/>
              </w:rPr>
              <w:t>Образац 2.</w:t>
            </w:r>
            <w:r w:rsidRPr="00005F23">
              <w:rPr>
                <w:rFonts w:eastAsia="Arial Unicode MS"/>
                <w:i/>
                <w:kern w:val="1"/>
                <w:lang w:val="ru-RU" w:eastAsia="ar-SA"/>
              </w:rPr>
              <w:t xml:space="preserve"> у </w:t>
            </w:r>
            <w:r w:rsidRPr="00005F23">
              <w:rPr>
                <w:rFonts w:eastAsia="Arial Unicode MS"/>
                <w:i/>
                <w:kern w:val="1"/>
                <w:lang w:eastAsia="ar-SA"/>
              </w:rPr>
              <w:t>поглављу</w:t>
            </w:r>
            <w:r w:rsidRPr="00005F23">
              <w:rPr>
                <w:rFonts w:eastAsia="Arial Unicode MS"/>
                <w:i/>
                <w:kern w:val="1"/>
                <w:lang w:val="sr-Cyrl-CS" w:eastAsia="ar-SA"/>
              </w:rPr>
              <w:t xml:space="preserve"> </w:t>
            </w:r>
            <w:r w:rsidRPr="00005F23">
              <w:rPr>
                <w:rFonts w:eastAsia="Arial Unicode MS"/>
                <w:i/>
                <w:kern w:val="1"/>
                <w:lang w:eastAsia="ar-SA"/>
              </w:rPr>
              <w:t>V</w:t>
            </w:r>
            <w:r w:rsidRPr="00005F23">
              <w:rPr>
                <w:rFonts w:eastAsia="Arial Unicode MS"/>
                <w:i/>
                <w:kern w:val="1"/>
                <w:lang w:val="ru-RU" w:eastAsia="ar-SA"/>
              </w:rPr>
              <w:t xml:space="preserve"> ове конкурсне документације</w:t>
            </w:r>
            <w:r w:rsidRPr="00005F23">
              <w:rPr>
                <w:rFonts w:eastAsia="Arial Unicode MS"/>
                <w:kern w:val="1"/>
                <w:lang w:val="sr-Cyrl-CS" w:eastAsia="ar-SA"/>
              </w:rPr>
              <w:t xml:space="preserve">), </w:t>
            </w:r>
            <w:r w:rsidRPr="00005F23">
              <w:rPr>
                <w:rFonts w:eastAsia="Arial Unicode MS"/>
                <w:color w:val="000000"/>
                <w:kern w:val="1"/>
                <w:lang w:eastAsia="ar-SA"/>
              </w:rPr>
              <w:t>којом привредни субјект под пуном материјалном и кривичном одговорношћу изјављује као одговорно лице привредног субјекта да испуњава критеријуме за квалитативни избор привредног субјекта у складу са чланом 111. Закона о јавним набавкама.</w:t>
            </w:r>
          </w:p>
          <w:p w:rsidR="004D6F6A" w:rsidRPr="00005F23" w:rsidRDefault="004D6F6A" w:rsidP="002256E9">
            <w:pPr>
              <w:suppressAutoHyphens/>
              <w:spacing w:line="100" w:lineRule="atLeast"/>
              <w:rPr>
                <w:rFonts w:eastAsia="Arial Unicode MS"/>
                <w:color w:val="00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color w:val="FF0000"/>
                <w:kern w:val="1"/>
                <w:lang w:eastAsia="ar-SA"/>
              </w:rPr>
            </w:pPr>
          </w:p>
          <w:p w:rsidR="004D6F6A" w:rsidRPr="00005F23" w:rsidRDefault="004D6F6A" w:rsidP="002256E9">
            <w:pPr>
              <w:suppressAutoHyphens/>
              <w:spacing w:line="100" w:lineRule="atLeast"/>
              <w:rPr>
                <w:rFonts w:eastAsia="Arial Unicode MS"/>
                <w:kern w:val="1"/>
                <w:lang w:eastAsia="ar-SA"/>
              </w:rPr>
            </w:pPr>
          </w:p>
          <w:p w:rsidR="004D6F6A" w:rsidRPr="00005F23" w:rsidRDefault="004D6F6A" w:rsidP="002256E9">
            <w:pPr>
              <w:suppressAutoHyphens/>
              <w:spacing w:line="100" w:lineRule="atLeast"/>
              <w:rPr>
                <w:rFonts w:eastAsia="Arial Unicode MS"/>
                <w:kern w:val="1"/>
                <w:lang w:val="sr-Cyrl-CS" w:eastAsia="ar-SA"/>
              </w:rPr>
            </w:pPr>
          </w:p>
          <w:p w:rsidR="004D6F6A" w:rsidRPr="00005F23" w:rsidRDefault="004D6F6A" w:rsidP="002256E9">
            <w:pPr>
              <w:suppressAutoHyphens/>
              <w:spacing w:line="100" w:lineRule="atLeast"/>
              <w:rPr>
                <w:rFonts w:eastAsia="Arial Unicode MS"/>
                <w:color w:val="FF0000"/>
                <w:kern w:val="1"/>
                <w:lang w:eastAsia="ar-SA"/>
              </w:rPr>
            </w:pPr>
          </w:p>
        </w:tc>
      </w:tr>
      <w:tr w:rsidR="004D6F6A" w:rsidRPr="00005F23" w:rsidTr="00FF3358">
        <w:tc>
          <w:tcPr>
            <w:tcW w:w="593" w:type="dxa"/>
            <w:shd w:val="clear" w:color="auto" w:fill="auto"/>
            <w:vAlign w:val="center"/>
          </w:tcPr>
          <w:p w:rsidR="004D6F6A" w:rsidRPr="00005F23" w:rsidRDefault="004D6F6A" w:rsidP="00FF3358">
            <w:pPr>
              <w:suppressAutoHyphens/>
              <w:spacing w:line="100" w:lineRule="atLeast"/>
              <w:jc w:val="center"/>
              <w:rPr>
                <w:rFonts w:eastAsia="Arial Unicode MS"/>
                <w:kern w:val="1"/>
                <w:lang w:val="sr-Cyrl-CS" w:eastAsia="ar-SA"/>
              </w:rPr>
            </w:pPr>
            <w:r w:rsidRPr="00005F23">
              <w:rPr>
                <w:rFonts w:eastAsia="Arial Unicode MS"/>
                <w:kern w:val="1"/>
                <w:lang w:val="sr-Cyrl-CS" w:eastAsia="ar-SA"/>
              </w:rPr>
              <w:t>2.</w:t>
            </w:r>
          </w:p>
        </w:tc>
        <w:tc>
          <w:tcPr>
            <w:tcW w:w="4618" w:type="dxa"/>
            <w:shd w:val="clear" w:color="auto" w:fill="auto"/>
          </w:tcPr>
          <w:p w:rsidR="004D6F6A" w:rsidRPr="00005F23" w:rsidRDefault="004D6F6A" w:rsidP="00FF3358">
            <w:pPr>
              <w:spacing w:line="288" w:lineRule="atLeast"/>
              <w:jc w:val="both"/>
              <w:rPr>
                <w:bCs/>
                <w:color w:val="000000"/>
              </w:rPr>
            </w:pPr>
            <w:r w:rsidRPr="00005F23">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962" w:type="dxa"/>
            <w:vMerge/>
            <w:shd w:val="clear" w:color="auto" w:fill="auto"/>
          </w:tcPr>
          <w:p w:rsidR="004D6F6A" w:rsidRPr="00005F23" w:rsidRDefault="004D6F6A" w:rsidP="00FF3358">
            <w:pPr>
              <w:suppressAutoHyphens/>
              <w:spacing w:line="100" w:lineRule="atLeast"/>
              <w:jc w:val="both"/>
              <w:rPr>
                <w:rFonts w:eastAsia="Arial Unicode MS"/>
                <w:color w:val="FF0000"/>
                <w:kern w:val="1"/>
                <w:lang w:eastAsia="ar-SA"/>
              </w:rPr>
            </w:pPr>
          </w:p>
        </w:tc>
      </w:tr>
      <w:tr w:rsidR="004D6F6A" w:rsidRPr="00005F23" w:rsidTr="00FF3358">
        <w:tc>
          <w:tcPr>
            <w:tcW w:w="593" w:type="dxa"/>
            <w:shd w:val="clear" w:color="auto" w:fill="auto"/>
            <w:vAlign w:val="center"/>
          </w:tcPr>
          <w:p w:rsidR="004D6F6A" w:rsidRPr="00005F23" w:rsidRDefault="004D6F6A" w:rsidP="00FF3358">
            <w:pPr>
              <w:suppressAutoHyphens/>
              <w:spacing w:line="100" w:lineRule="atLeast"/>
              <w:jc w:val="center"/>
              <w:rPr>
                <w:rFonts w:eastAsia="Arial Unicode MS"/>
                <w:color w:val="FF0000"/>
                <w:kern w:val="1"/>
                <w:lang w:val="sr-Cyrl-CS" w:eastAsia="ar-SA"/>
              </w:rPr>
            </w:pPr>
            <w:r w:rsidRPr="00005F23">
              <w:rPr>
                <w:rFonts w:eastAsia="Arial Unicode MS"/>
                <w:kern w:val="1"/>
                <w:lang w:val="sr-Cyrl-CS" w:eastAsia="ar-SA"/>
              </w:rPr>
              <w:t>3.</w:t>
            </w:r>
          </w:p>
        </w:tc>
        <w:tc>
          <w:tcPr>
            <w:tcW w:w="4618" w:type="dxa"/>
            <w:shd w:val="clear" w:color="auto" w:fill="auto"/>
          </w:tcPr>
          <w:p w:rsidR="004D6F6A" w:rsidRPr="00005F23" w:rsidRDefault="004D6F6A" w:rsidP="00FF3358">
            <w:pPr>
              <w:spacing w:line="288" w:lineRule="atLeast"/>
              <w:jc w:val="both"/>
              <w:rPr>
                <w:bCs/>
                <w:color w:val="000000"/>
              </w:rPr>
            </w:pPr>
            <w:r w:rsidRPr="00005F23">
              <w:rPr>
                <w:bCs/>
                <w:color w:val="000000"/>
              </w:rPr>
              <w:t xml:space="preserve">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w:t>
            </w:r>
            <w:r w:rsidRPr="00005F23">
              <w:rPr>
                <w:bCs/>
                <w:color w:val="000000"/>
              </w:rPr>
              <w:lastRenderedPageBreak/>
              <w:t>у складу с одредбама међународних конвенција које су наведене у Прилогу 8. Закона о јавним набавкама;</w:t>
            </w:r>
          </w:p>
        </w:tc>
        <w:tc>
          <w:tcPr>
            <w:tcW w:w="4962" w:type="dxa"/>
            <w:vMerge/>
            <w:shd w:val="clear" w:color="auto" w:fill="auto"/>
          </w:tcPr>
          <w:p w:rsidR="004D6F6A" w:rsidRPr="00005F23" w:rsidRDefault="004D6F6A" w:rsidP="00FF3358">
            <w:pPr>
              <w:suppressAutoHyphens/>
              <w:spacing w:line="100" w:lineRule="atLeast"/>
              <w:jc w:val="both"/>
              <w:rPr>
                <w:rFonts w:eastAsia="Arial Unicode MS"/>
                <w:color w:val="FF0000"/>
                <w:kern w:val="1"/>
                <w:lang w:eastAsia="ar-SA"/>
              </w:rPr>
            </w:pPr>
          </w:p>
        </w:tc>
      </w:tr>
      <w:tr w:rsidR="004D6F6A" w:rsidRPr="00005F23" w:rsidTr="00FF3358">
        <w:tc>
          <w:tcPr>
            <w:tcW w:w="593" w:type="dxa"/>
            <w:shd w:val="clear" w:color="auto" w:fill="auto"/>
            <w:vAlign w:val="center"/>
          </w:tcPr>
          <w:p w:rsidR="004D6F6A" w:rsidRPr="00005F23" w:rsidRDefault="004D6F6A" w:rsidP="00FF3358">
            <w:pPr>
              <w:suppressAutoHyphens/>
              <w:spacing w:line="100" w:lineRule="atLeast"/>
              <w:jc w:val="center"/>
              <w:rPr>
                <w:rFonts w:eastAsia="Arial Unicode MS"/>
                <w:kern w:val="1"/>
                <w:lang w:val="sr-Cyrl-CS" w:eastAsia="ar-SA"/>
              </w:rPr>
            </w:pPr>
            <w:r w:rsidRPr="00005F23">
              <w:rPr>
                <w:rFonts w:eastAsia="Arial Unicode MS"/>
                <w:kern w:val="1"/>
                <w:lang w:val="sr-Cyrl-CS" w:eastAsia="ar-SA"/>
              </w:rPr>
              <w:t>4.</w:t>
            </w:r>
          </w:p>
        </w:tc>
        <w:tc>
          <w:tcPr>
            <w:tcW w:w="4618" w:type="dxa"/>
            <w:shd w:val="clear" w:color="auto" w:fill="auto"/>
            <w:vAlign w:val="center"/>
          </w:tcPr>
          <w:p w:rsidR="004D6F6A" w:rsidRPr="00005F23" w:rsidRDefault="004D6F6A" w:rsidP="00FF3358">
            <w:pPr>
              <w:spacing w:line="288" w:lineRule="atLeast"/>
              <w:rPr>
                <w:bCs/>
                <w:color w:val="000000"/>
              </w:rPr>
            </w:pPr>
            <w:r w:rsidRPr="00005F23">
              <w:rPr>
                <w:bCs/>
                <w:color w:val="000000"/>
              </w:rPr>
              <w:t>Да не постоји сукоб интереса, а у вези члана 50. Закона о јавним набавкама;</w:t>
            </w:r>
          </w:p>
        </w:tc>
        <w:tc>
          <w:tcPr>
            <w:tcW w:w="4962" w:type="dxa"/>
            <w:vMerge/>
            <w:shd w:val="clear" w:color="auto" w:fill="auto"/>
          </w:tcPr>
          <w:p w:rsidR="004D6F6A" w:rsidRPr="00005F23" w:rsidRDefault="004D6F6A" w:rsidP="00FF3358">
            <w:pPr>
              <w:suppressAutoHyphens/>
              <w:spacing w:line="100" w:lineRule="atLeast"/>
              <w:jc w:val="both"/>
              <w:rPr>
                <w:rFonts w:eastAsia="Arial Unicode MS"/>
                <w:color w:val="FF0000"/>
                <w:kern w:val="1"/>
                <w:lang w:eastAsia="ar-SA"/>
              </w:rPr>
            </w:pPr>
          </w:p>
        </w:tc>
      </w:tr>
      <w:tr w:rsidR="004D6F6A" w:rsidRPr="00005F23" w:rsidTr="00FF3358">
        <w:tc>
          <w:tcPr>
            <w:tcW w:w="593" w:type="dxa"/>
            <w:shd w:val="clear" w:color="auto" w:fill="auto"/>
            <w:vAlign w:val="center"/>
          </w:tcPr>
          <w:p w:rsidR="004D6F6A" w:rsidRPr="00005F23" w:rsidRDefault="004D6F6A" w:rsidP="00FF3358">
            <w:pPr>
              <w:suppressAutoHyphens/>
              <w:spacing w:line="100" w:lineRule="atLeast"/>
              <w:jc w:val="center"/>
              <w:rPr>
                <w:rFonts w:eastAsia="Arial Unicode MS"/>
                <w:kern w:val="1"/>
                <w:lang w:val="sr-Cyrl-CS" w:eastAsia="ar-SA"/>
              </w:rPr>
            </w:pPr>
            <w:r w:rsidRPr="00005F23">
              <w:rPr>
                <w:rFonts w:eastAsia="Arial Unicode MS"/>
                <w:kern w:val="1"/>
                <w:lang w:val="sr-Cyrl-CS" w:eastAsia="ar-SA"/>
              </w:rPr>
              <w:t>5.</w:t>
            </w:r>
          </w:p>
        </w:tc>
        <w:tc>
          <w:tcPr>
            <w:tcW w:w="4618" w:type="dxa"/>
            <w:shd w:val="clear" w:color="auto" w:fill="auto"/>
          </w:tcPr>
          <w:p w:rsidR="004D6F6A" w:rsidRPr="00005F23" w:rsidRDefault="004D6F6A" w:rsidP="00FF3358">
            <w:pPr>
              <w:spacing w:line="288" w:lineRule="atLeast"/>
              <w:jc w:val="both"/>
              <w:rPr>
                <w:bCs/>
                <w:color w:val="000000"/>
              </w:rPr>
            </w:pPr>
            <w:r w:rsidRPr="00005F23">
              <w:rPr>
                <w:bCs/>
                <w:color w:val="000000"/>
              </w:rPr>
              <w:t xml:space="preserve">Да привредни субјект није: </w:t>
            </w:r>
          </w:p>
          <w:p w:rsidR="004D6F6A" w:rsidRPr="00005F23" w:rsidRDefault="004D6F6A" w:rsidP="00FF3358">
            <w:pPr>
              <w:spacing w:line="288" w:lineRule="atLeast"/>
              <w:jc w:val="both"/>
              <w:rPr>
                <w:b/>
                <w:color w:val="000000"/>
              </w:rPr>
            </w:pPr>
            <w:r w:rsidRPr="00005F23">
              <w:rPr>
                <w:b/>
                <w:color w:val="000000"/>
              </w:rPr>
              <w:t>а)</w:t>
            </w:r>
            <w:r w:rsidRPr="00005F23">
              <w:rPr>
                <w:bCs/>
                <w:color w:val="000000"/>
              </w:rPr>
              <w:t xml:space="preserve"> покушао да изврши непримерен утицај на поступак одлучивања наручиоца;</w:t>
            </w:r>
            <w:r w:rsidRPr="00005F23">
              <w:rPr>
                <w:b/>
                <w:color w:val="000000"/>
              </w:rPr>
              <w:t xml:space="preserve"> </w:t>
            </w:r>
          </w:p>
          <w:p w:rsidR="004D6F6A" w:rsidRPr="00005F23" w:rsidRDefault="004D6F6A" w:rsidP="00FF3358">
            <w:pPr>
              <w:spacing w:line="288" w:lineRule="atLeast"/>
              <w:jc w:val="both"/>
              <w:rPr>
                <w:bCs/>
                <w:color w:val="000000"/>
              </w:rPr>
            </w:pPr>
            <w:r w:rsidRPr="00005F23">
              <w:rPr>
                <w:b/>
                <w:color w:val="000000"/>
              </w:rPr>
              <w:t>б)</w:t>
            </w:r>
            <w:r w:rsidRPr="00005F23">
              <w:rPr>
                <w:bCs/>
                <w:color w:val="000000"/>
              </w:rPr>
              <w:t xml:space="preserve"> покушао да дође до поверљивих података који би могли да му омогуће предност у поступку набавке и </w:t>
            </w:r>
          </w:p>
          <w:p w:rsidR="004D6F6A" w:rsidRPr="00005F23" w:rsidRDefault="004D6F6A" w:rsidP="00FF3358">
            <w:pPr>
              <w:spacing w:line="288" w:lineRule="atLeast"/>
              <w:jc w:val="both"/>
              <w:rPr>
                <w:bCs/>
                <w:color w:val="000000"/>
              </w:rPr>
            </w:pPr>
            <w:r w:rsidRPr="00005F23">
              <w:rPr>
                <w:b/>
                <w:color w:val="000000"/>
              </w:rPr>
              <w:t>в)</w:t>
            </w:r>
            <w:r w:rsidRPr="00005F23">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962" w:type="dxa"/>
            <w:shd w:val="clear" w:color="auto" w:fill="auto"/>
          </w:tcPr>
          <w:p w:rsidR="004D6F6A" w:rsidRPr="00005F23" w:rsidRDefault="004D6F6A" w:rsidP="00FF3358">
            <w:pPr>
              <w:suppressAutoHyphens/>
              <w:spacing w:line="100" w:lineRule="atLeast"/>
              <w:jc w:val="both"/>
              <w:rPr>
                <w:rFonts w:eastAsia="Arial Unicode MS"/>
                <w:color w:val="FF0000"/>
                <w:kern w:val="1"/>
                <w:lang w:eastAsia="ar-SA"/>
              </w:rPr>
            </w:pPr>
          </w:p>
        </w:tc>
      </w:tr>
    </w:tbl>
    <w:p w:rsidR="00802498" w:rsidRPr="00005F23" w:rsidRDefault="00802498" w:rsidP="00FC65B0">
      <w:pPr>
        <w:suppressAutoHyphens/>
        <w:spacing w:line="100" w:lineRule="atLeast"/>
        <w:rPr>
          <w:rFonts w:eastAsia="Arial Unicode MS"/>
          <w:b/>
          <w:color w:val="000000"/>
          <w:kern w:val="1"/>
          <w:lang w:val="sr-Cyrl-CS" w:eastAsia="ar-SA"/>
        </w:rPr>
      </w:pPr>
    </w:p>
    <w:p w:rsidR="00FC65B0" w:rsidRPr="00005F23" w:rsidRDefault="00FC65B0" w:rsidP="00E76480">
      <w:pPr>
        <w:tabs>
          <w:tab w:val="left" w:pos="680"/>
        </w:tabs>
        <w:suppressAutoHyphens/>
        <w:spacing w:line="100" w:lineRule="atLeast"/>
        <w:rPr>
          <w:rFonts w:eastAsia="TimesNewRomanPS-BoldMT"/>
          <w:b/>
          <w:bCs/>
          <w:kern w:val="1"/>
          <w:sz w:val="28"/>
          <w:szCs w:val="28"/>
          <w:lang w:val="sr-Cyrl-CS" w:eastAsia="ar-SA"/>
        </w:rPr>
      </w:pPr>
    </w:p>
    <w:p w:rsidR="004D3C20" w:rsidRPr="00005F23" w:rsidRDefault="004D3C20" w:rsidP="004D3C20">
      <w:pPr>
        <w:tabs>
          <w:tab w:val="left" w:pos="680"/>
        </w:tabs>
        <w:suppressAutoHyphens/>
        <w:spacing w:line="100" w:lineRule="atLeast"/>
        <w:jc w:val="center"/>
        <w:rPr>
          <w:rFonts w:eastAsia="TimesNewRomanPS-BoldMT"/>
          <w:b/>
          <w:bCs/>
          <w:kern w:val="1"/>
          <w:sz w:val="28"/>
          <w:szCs w:val="28"/>
          <w:lang w:val="sr-Cyrl-CS" w:eastAsia="ar-SA"/>
        </w:rPr>
      </w:pPr>
      <w:r w:rsidRPr="00005F23">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4D3C20" w:rsidRPr="00005F23" w:rsidRDefault="004D3C20" w:rsidP="004D3C20">
      <w:pPr>
        <w:tabs>
          <w:tab w:val="left" w:pos="680"/>
        </w:tabs>
        <w:suppressAutoHyphens/>
        <w:spacing w:line="100" w:lineRule="atLeast"/>
        <w:jc w:val="center"/>
        <w:rPr>
          <w:rFonts w:eastAsia="TimesNewRomanPS-BoldMT"/>
          <w:b/>
          <w:bCs/>
          <w:kern w:val="1"/>
          <w:sz w:val="28"/>
          <w:szCs w:val="28"/>
          <w:lang w:val="sr-Cyrl-CS" w:eastAsia="ar-SA"/>
        </w:rPr>
      </w:pPr>
    </w:p>
    <w:p w:rsidR="004D3C20" w:rsidRPr="00005F23" w:rsidRDefault="004D3C20" w:rsidP="007C1568">
      <w:pPr>
        <w:numPr>
          <w:ilvl w:val="0"/>
          <w:numId w:val="5"/>
        </w:num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Испуњеност критеријума за квалитативни избор привредног субјекта</w:t>
      </w:r>
      <w:r w:rsidRPr="00005F23">
        <w:rPr>
          <w:rFonts w:eastAsia="Arial Unicode MS"/>
          <w:b/>
          <w:color w:val="000000"/>
          <w:kern w:val="1"/>
          <w:lang w:val="sr-Cyrl-CS" w:eastAsia="ar-SA"/>
        </w:rPr>
        <w:t xml:space="preserve"> </w:t>
      </w:r>
      <w:r w:rsidRPr="00005F23">
        <w:rPr>
          <w:rFonts w:eastAsia="Arial Unicode MS"/>
          <w:color w:val="000000"/>
          <w:kern w:val="1"/>
          <w:lang w:eastAsia="ar-SA"/>
        </w:rPr>
        <w:t>за учешће у поступку предметне набавке наведних у табеларном приказу критеријума за квалитативни избор привредног субјекта под редним бројем 1., 2., 3., 4. и 5.  у складу са чл. 111. ЗЈН, привредни субјект доказује достављањем ИЗЈАВЕ ПРИВРЕДНОГ СУБЈЕКТА О ИСПУЊЕНОСТИ КРИТЕРИЈУМА ЗА КВАЛИТАТИВНИ ИЗБОР ПРИВРЕДНОГ СУБЈЕКТА (</w:t>
      </w:r>
      <w:r w:rsidRPr="00005F23">
        <w:rPr>
          <w:rFonts w:eastAsia="Arial Unicode MS"/>
          <w:i/>
          <w:color w:val="000000"/>
          <w:kern w:val="1"/>
          <w:lang w:eastAsia="ar-SA"/>
        </w:rPr>
        <w:t>Образац 2. у поглављу V ове конкурсне документације</w:t>
      </w:r>
      <w:r w:rsidRPr="00005F23">
        <w:rPr>
          <w:rFonts w:eastAsia="Arial Unicode MS"/>
          <w:color w:val="000000"/>
          <w:kern w:val="1"/>
          <w:lang w:eastAsia="ar-SA"/>
        </w:rPr>
        <w:t xml:space="preserve">) којом под пуном материјалном и кривичном одговорношћу потврђује као одговорно лице привредног субјекта да испуњава критеријуме за квалитативни избор привредног субјекта у складу са чланом 111. Закона о јавним набавкама. </w:t>
      </w:r>
    </w:p>
    <w:p w:rsidR="004D3C20" w:rsidRPr="00005F23" w:rsidRDefault="004D3C20" w:rsidP="004D3C20">
      <w:pPr>
        <w:rPr>
          <w:rFonts w:eastAsia="Arial Unicode MS"/>
          <w:color w:val="000000"/>
          <w:kern w:val="1"/>
          <w:lang w:eastAsia="ar-SA"/>
        </w:rPr>
      </w:pPr>
    </w:p>
    <w:p w:rsidR="004D3C20" w:rsidRPr="00005F23" w:rsidRDefault="004D3C20" w:rsidP="007C1568">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005F23">
        <w:rPr>
          <w:rFonts w:eastAsia="Arial Unicode MS"/>
          <w:color w:val="000000"/>
          <w:kern w:val="1"/>
          <w:lang w:eastAsia="ar-SA"/>
        </w:rPr>
        <w:t>Ако понуду подноси група привредних субјеката, у понуди доставља се засеб</w:t>
      </w:r>
      <w:r w:rsidR="00E76480" w:rsidRPr="00005F23">
        <w:rPr>
          <w:rFonts w:eastAsia="Arial Unicode MS"/>
          <w:color w:val="000000"/>
          <w:kern w:val="1"/>
          <w:lang w:eastAsia="ar-SA"/>
        </w:rPr>
        <w:t>на изјава</w:t>
      </w:r>
      <w:r w:rsidRPr="00005F23">
        <w:rPr>
          <w:rFonts w:eastAsia="Arial Unicode MS"/>
          <w:color w:val="000000"/>
          <w:kern w:val="1"/>
          <w:lang w:eastAsia="ar-SA"/>
        </w:rPr>
        <w:t xml:space="preserve"> сваког члана групе привредних субјеката којом под пуном материјалном и кривичном одговорношћу одговорно лице привредног субјекта потврђује да испуњава критеријуме за квалитативни избор (</w:t>
      </w:r>
      <w:r w:rsidRPr="00005F23">
        <w:rPr>
          <w:rFonts w:eastAsia="Arial Unicode MS"/>
          <w:i/>
          <w:color w:val="000000"/>
          <w:kern w:val="1"/>
          <w:lang w:eastAsia="ar-SA"/>
        </w:rPr>
        <w:t>Образац 2. у поглављу V ове конкурсне документације</w:t>
      </w:r>
      <w:r w:rsidRPr="00005F23">
        <w:rPr>
          <w:rFonts w:eastAsia="Arial Unicode MS"/>
          <w:color w:val="000000"/>
          <w:kern w:val="1"/>
          <w:lang w:eastAsia="ar-SA"/>
        </w:rPr>
        <w:t>). Избор привредног субјекта доказују заједно.</w:t>
      </w:r>
    </w:p>
    <w:p w:rsidR="004D3C20" w:rsidRPr="00005F23" w:rsidRDefault="004D3C20" w:rsidP="004D3C20">
      <w:pPr>
        <w:pStyle w:val="a8"/>
        <w:rPr>
          <w:rFonts w:eastAsia="Arial Unicode MS"/>
          <w:color w:val="000000"/>
          <w:kern w:val="1"/>
          <w:lang w:eastAsia="ar-SA"/>
        </w:rPr>
      </w:pPr>
    </w:p>
    <w:p w:rsidR="004D3C20" w:rsidRPr="00005F23" w:rsidRDefault="004D3C20" w:rsidP="007C1568">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005F23">
        <w:rPr>
          <w:rFonts w:eastAsia="Arial Unicode MS"/>
          <w:i/>
          <w:color w:val="000000"/>
          <w:kern w:val="1"/>
          <w:lang w:eastAsia="ar-SA"/>
        </w:rPr>
        <w:t>Образац 3. у поглављу V ове конкурсне документације</w:t>
      </w:r>
      <w:r w:rsidRPr="00005F23">
        <w:rPr>
          <w:rFonts w:eastAsia="Arial Unicode MS"/>
          <w:color w:val="000000"/>
          <w:kern w:val="1"/>
          <w:lang w:eastAsia="ar-SA"/>
        </w:rPr>
        <w:t xml:space="preserve">). </w:t>
      </w:r>
    </w:p>
    <w:p w:rsidR="004D3C20" w:rsidRPr="00005F23" w:rsidRDefault="004D3C20" w:rsidP="004D3C20">
      <w:pPr>
        <w:pStyle w:val="a8"/>
        <w:rPr>
          <w:rFonts w:eastAsia="Arial Unicode MS"/>
          <w:color w:val="000000"/>
          <w:kern w:val="1"/>
          <w:lang w:eastAsia="ar-SA"/>
        </w:rPr>
      </w:pPr>
    </w:p>
    <w:p w:rsidR="004D3C20" w:rsidRPr="00005F23" w:rsidRDefault="004D3C20" w:rsidP="004D3C20">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sidRPr="00005F23">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4D3C20" w:rsidRPr="00005F23" w:rsidRDefault="004D3C20" w:rsidP="004D3C20">
      <w:pPr>
        <w:suppressAutoHyphens/>
        <w:spacing w:line="100" w:lineRule="atLeast"/>
        <w:ind w:left="720"/>
        <w:jc w:val="both"/>
        <w:rPr>
          <w:rFonts w:eastAsia="Arial Unicode MS"/>
          <w:color w:val="000000"/>
          <w:kern w:val="1"/>
          <w:lang w:eastAsia="ar-SA"/>
        </w:rPr>
      </w:pPr>
    </w:p>
    <w:p w:rsidR="00E713CE" w:rsidRDefault="004D3C20" w:rsidP="00FC65B0">
      <w:pPr>
        <w:suppressAutoHyphens/>
        <w:spacing w:line="100" w:lineRule="atLeast"/>
        <w:ind w:left="720"/>
        <w:jc w:val="both"/>
        <w:rPr>
          <w:rFonts w:eastAsia="Arial Unicode MS"/>
          <w:color w:val="000000"/>
          <w:kern w:val="1"/>
          <w:lang w:eastAsia="ar-SA"/>
        </w:rPr>
      </w:pPr>
      <w:r w:rsidRPr="00005F23">
        <w:rPr>
          <w:rFonts w:eastAsia="Arial Unicode MS"/>
          <w:color w:val="000000"/>
          <w:kern w:val="1"/>
          <w:lang w:eastAsia="ar-SA"/>
        </w:rPr>
        <w:t xml:space="preserve">Привредни субјект може да наведе податке о интернет адреси базе података, све потребне идентификационе податке и изјаву о </w:t>
      </w:r>
      <w:r w:rsidRPr="00005F23">
        <w:rPr>
          <w:rFonts w:eastAsia="Arial Unicode MS"/>
          <w:color w:val="000000" w:themeColor="text1"/>
          <w:kern w:val="1"/>
          <w:lang w:eastAsia="ar-SA"/>
        </w:rPr>
        <w:t>пристан</w:t>
      </w:r>
      <w:r w:rsidR="001C4F2D" w:rsidRPr="00005F23">
        <w:rPr>
          <w:rFonts w:eastAsia="Arial Unicode MS"/>
          <w:color w:val="000000" w:themeColor="text1"/>
          <w:kern w:val="1"/>
          <w:lang w:eastAsia="ar-SA"/>
        </w:rPr>
        <w:t>к</w:t>
      </w:r>
      <w:r w:rsidRPr="00005F23">
        <w:rPr>
          <w:rFonts w:eastAsia="Arial Unicode MS"/>
          <w:color w:val="000000" w:themeColor="text1"/>
          <w:kern w:val="1"/>
          <w:lang w:eastAsia="ar-SA"/>
        </w:rPr>
        <w:t>у,</w:t>
      </w:r>
      <w:r w:rsidRPr="00005F23">
        <w:rPr>
          <w:rFonts w:eastAsia="Arial Unicode MS"/>
          <w:color w:val="000000"/>
          <w:kern w:val="1"/>
          <w:lang w:eastAsia="ar-SA"/>
        </w:rPr>
        <w:t xml:space="preserve"> путем којих могу да се прибаве докази, односно изврши увид у доказе о испуњености критеријума за квалитативни избор привредног субјекта</w:t>
      </w:r>
      <w:r w:rsidR="001C4F2D" w:rsidRPr="00005F23">
        <w:rPr>
          <w:rFonts w:eastAsia="Arial Unicode MS"/>
          <w:color w:val="000000"/>
          <w:kern w:val="1"/>
          <w:lang w:eastAsia="ar-SA"/>
        </w:rPr>
        <w:t>.</w:t>
      </w:r>
    </w:p>
    <w:p w:rsidR="002F10C2" w:rsidRDefault="002F10C2" w:rsidP="00FC65B0">
      <w:pPr>
        <w:suppressAutoHyphens/>
        <w:spacing w:line="100" w:lineRule="atLeast"/>
        <w:ind w:left="720"/>
        <w:jc w:val="both"/>
        <w:rPr>
          <w:rFonts w:eastAsia="Arial Unicode MS"/>
          <w:color w:val="000000"/>
          <w:kern w:val="1"/>
          <w:lang w:eastAsia="ar-SA"/>
        </w:rPr>
      </w:pPr>
    </w:p>
    <w:p w:rsidR="002F10C2" w:rsidRDefault="002F10C2" w:rsidP="00FC65B0">
      <w:pPr>
        <w:suppressAutoHyphens/>
        <w:spacing w:line="100" w:lineRule="atLeast"/>
        <w:ind w:left="720"/>
        <w:jc w:val="both"/>
        <w:rPr>
          <w:rFonts w:eastAsia="Arial Unicode MS"/>
          <w:color w:val="000000"/>
          <w:kern w:val="1"/>
          <w:lang w:eastAsia="ar-SA"/>
        </w:rPr>
      </w:pPr>
    </w:p>
    <w:p w:rsidR="002F10C2" w:rsidRPr="00005F23" w:rsidRDefault="002F10C2" w:rsidP="00FC65B0">
      <w:pPr>
        <w:suppressAutoHyphens/>
        <w:spacing w:line="100" w:lineRule="atLeast"/>
        <w:ind w:left="720"/>
        <w:jc w:val="both"/>
        <w:rPr>
          <w:rFonts w:eastAsia="Arial Unicode MS"/>
          <w:color w:val="000000"/>
          <w:kern w:val="1"/>
          <w:lang w:eastAsia="ar-SA"/>
        </w:rPr>
      </w:pPr>
    </w:p>
    <w:p w:rsidR="00E713CE" w:rsidRPr="00005F23" w:rsidRDefault="00E713CE" w:rsidP="00FC65B0">
      <w:pPr>
        <w:suppressAutoHyphens/>
        <w:spacing w:line="100" w:lineRule="atLeast"/>
        <w:ind w:left="720"/>
        <w:jc w:val="both"/>
        <w:rPr>
          <w:rFonts w:eastAsia="Arial Unicode MS"/>
          <w:color w:val="000000"/>
          <w:kern w:val="1"/>
          <w:lang w:eastAsia="ar-SA"/>
        </w:rPr>
      </w:pPr>
    </w:p>
    <w:p w:rsidR="00FC65B0" w:rsidRPr="00005F23"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005F23">
        <w:rPr>
          <w:rFonts w:eastAsia="Arial Unicode MS"/>
          <w:b/>
          <w:bCs/>
          <w:i/>
          <w:iCs/>
          <w:color w:val="000000"/>
          <w:kern w:val="1"/>
          <w:sz w:val="28"/>
          <w:szCs w:val="28"/>
          <w:lang w:eastAsia="ar-SA"/>
        </w:rPr>
        <w:lastRenderedPageBreak/>
        <w:t>I</w:t>
      </w:r>
      <w:r w:rsidR="00FC65B0" w:rsidRPr="00005F23">
        <w:rPr>
          <w:rFonts w:eastAsia="Arial Unicode MS"/>
          <w:b/>
          <w:i/>
          <w:color w:val="000000"/>
          <w:kern w:val="1"/>
          <w:sz w:val="28"/>
          <w:szCs w:val="28"/>
          <w:lang w:eastAsia="ar-SA"/>
        </w:rPr>
        <w:t>V</w:t>
      </w:r>
      <w:r w:rsidR="00FC65B0" w:rsidRPr="00005F23">
        <w:rPr>
          <w:rFonts w:eastAsia="Arial Unicode MS"/>
          <w:b/>
          <w:bCs/>
          <w:i/>
          <w:iCs/>
          <w:color w:val="000000"/>
          <w:kern w:val="1"/>
          <w:sz w:val="28"/>
          <w:szCs w:val="28"/>
          <w:lang w:val="ru-RU" w:eastAsia="ar-SA"/>
        </w:rPr>
        <w:t xml:space="preserve"> КРИТЕРИЈУМ ЗА </w:t>
      </w:r>
      <w:r w:rsidR="000E566D" w:rsidRPr="00005F23">
        <w:rPr>
          <w:rFonts w:eastAsia="Arial Unicode MS"/>
          <w:b/>
          <w:bCs/>
          <w:i/>
          <w:iCs/>
          <w:color w:val="000000"/>
          <w:kern w:val="1"/>
          <w:sz w:val="28"/>
          <w:szCs w:val="28"/>
          <w:lang w:val="ru-RU" w:eastAsia="ar-SA"/>
        </w:rPr>
        <w:t>ДОДЕЛУ УГОВОРА</w:t>
      </w:r>
    </w:p>
    <w:p w:rsidR="00FC65B0" w:rsidRPr="00005F23" w:rsidRDefault="00FC65B0" w:rsidP="00FC65B0">
      <w:pPr>
        <w:suppressAutoHyphens/>
        <w:spacing w:line="100" w:lineRule="atLeast"/>
        <w:jc w:val="center"/>
        <w:rPr>
          <w:rFonts w:eastAsia="Arial Unicode MS"/>
          <w:b/>
          <w:bCs/>
          <w:color w:val="000000"/>
          <w:kern w:val="1"/>
          <w:lang w:eastAsia="ar-SA"/>
        </w:rPr>
      </w:pPr>
    </w:p>
    <w:p w:rsidR="00FC65B0" w:rsidRPr="00005F23" w:rsidRDefault="00FC65B0" w:rsidP="007C1568">
      <w:pPr>
        <w:numPr>
          <w:ilvl w:val="0"/>
          <w:numId w:val="4"/>
        </w:numPr>
        <w:suppressAutoHyphens/>
        <w:spacing w:line="100" w:lineRule="atLeast"/>
        <w:jc w:val="both"/>
        <w:rPr>
          <w:rFonts w:eastAsia="Arial Unicode MS"/>
          <w:b/>
          <w:color w:val="000000"/>
          <w:kern w:val="1"/>
          <w:lang w:eastAsia="ar-SA"/>
        </w:rPr>
      </w:pPr>
      <w:r w:rsidRPr="00005F23">
        <w:rPr>
          <w:rFonts w:eastAsia="Arial Unicode MS"/>
          <w:b/>
          <w:color w:val="000000"/>
          <w:kern w:val="1"/>
          <w:lang w:eastAsia="ar-SA"/>
        </w:rPr>
        <w:t xml:space="preserve">Критеријум за доделу уговора: </w:t>
      </w:r>
    </w:p>
    <w:p w:rsidR="00FC65B0" w:rsidRPr="00005F23" w:rsidRDefault="00FC65B0" w:rsidP="00FC65B0">
      <w:pPr>
        <w:suppressAutoHyphens/>
        <w:spacing w:line="100" w:lineRule="atLeast"/>
        <w:ind w:left="720"/>
        <w:jc w:val="both"/>
        <w:rPr>
          <w:rFonts w:eastAsia="Arial Unicode MS"/>
          <w:color w:val="000000"/>
          <w:kern w:val="1"/>
          <w:lang w:eastAsia="ar-SA"/>
        </w:rPr>
      </w:pPr>
    </w:p>
    <w:p w:rsidR="00D77511" w:rsidRPr="00005F23" w:rsidRDefault="00D77511" w:rsidP="00FC65B0">
      <w:pPr>
        <w:suppressAutoHyphens/>
        <w:spacing w:line="100" w:lineRule="atLeast"/>
        <w:ind w:left="720"/>
        <w:jc w:val="both"/>
        <w:rPr>
          <w:rFonts w:eastAsia="Arial Unicode MS"/>
          <w:color w:val="000000"/>
          <w:kern w:val="1"/>
          <w:lang w:eastAsia="ar-SA"/>
        </w:rPr>
      </w:pPr>
      <w:r w:rsidRPr="00005F23">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005F23" w:rsidRDefault="00FC65B0" w:rsidP="00FC65B0">
      <w:pPr>
        <w:suppressAutoHyphens/>
        <w:spacing w:line="100" w:lineRule="atLeast"/>
        <w:ind w:left="720"/>
        <w:jc w:val="both"/>
        <w:rPr>
          <w:rFonts w:eastAsia="Arial Unicode MS"/>
          <w:color w:val="000000"/>
          <w:kern w:val="1"/>
          <w:lang w:eastAsia="ar-SA"/>
        </w:rPr>
      </w:pPr>
      <w:r w:rsidRPr="00005F23">
        <w:rPr>
          <w:rFonts w:eastAsia="Arial Unicode MS"/>
          <w:color w:val="000000"/>
          <w:kern w:val="1"/>
          <w:lang w:eastAsia="ar-SA"/>
        </w:rPr>
        <w:t>Приликом оцене понуда као релевантна узимаће се укупна понуђена цена без ПДВ-а.</w:t>
      </w:r>
    </w:p>
    <w:p w:rsidR="00FC65B0" w:rsidRPr="00961F20" w:rsidRDefault="00FC65B0" w:rsidP="00FC65B0">
      <w:pPr>
        <w:suppressAutoHyphens/>
        <w:spacing w:line="100" w:lineRule="atLeast"/>
        <w:jc w:val="both"/>
        <w:rPr>
          <w:rFonts w:eastAsia="Arial Unicode MS"/>
          <w:color w:val="000000"/>
          <w:kern w:val="1"/>
          <w:lang w:eastAsia="ar-SA"/>
        </w:rPr>
      </w:pPr>
    </w:p>
    <w:p w:rsidR="00FC65B0" w:rsidRPr="00005F23" w:rsidRDefault="00FC65B0" w:rsidP="007C1568">
      <w:pPr>
        <w:numPr>
          <w:ilvl w:val="0"/>
          <w:numId w:val="4"/>
        </w:numPr>
        <w:suppressAutoHyphens/>
        <w:spacing w:line="100" w:lineRule="atLeast"/>
        <w:jc w:val="both"/>
        <w:rPr>
          <w:rFonts w:eastAsia="Arial Unicode MS"/>
          <w:b/>
          <w:bCs/>
          <w:color w:val="000000"/>
          <w:kern w:val="1"/>
          <w:lang w:eastAsia="ar-SA"/>
        </w:rPr>
      </w:pPr>
      <w:r w:rsidRPr="00005F23">
        <w:rPr>
          <w:rFonts w:eastAsia="Arial Unicode MS"/>
          <w:b/>
          <w:color w:val="000000"/>
          <w:kern w:val="1"/>
          <w:lang w:eastAsia="ar-SA"/>
        </w:rPr>
        <w:t>Е</w:t>
      </w:r>
      <w:r w:rsidRPr="00005F23">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sidRPr="00005F23">
        <w:rPr>
          <w:rFonts w:eastAsia="Arial Unicode MS"/>
          <w:b/>
          <w:bCs/>
          <w:color w:val="000000"/>
          <w:kern w:val="1"/>
          <w:lang w:eastAsia="ar-SA"/>
        </w:rPr>
        <w:t>које су након примене критеријума једнаке</w:t>
      </w:r>
      <w:r w:rsidRPr="00005F23">
        <w:rPr>
          <w:rFonts w:eastAsia="Arial Unicode MS"/>
          <w:b/>
          <w:bCs/>
          <w:color w:val="000000"/>
          <w:kern w:val="1"/>
          <w:lang w:eastAsia="ar-SA"/>
        </w:rPr>
        <w:t xml:space="preserve">: </w:t>
      </w:r>
    </w:p>
    <w:p w:rsidR="00FC65B0" w:rsidRPr="00005F23" w:rsidRDefault="00FC65B0" w:rsidP="00FC65B0">
      <w:pPr>
        <w:suppressAutoHyphens/>
        <w:spacing w:line="100" w:lineRule="atLeast"/>
        <w:jc w:val="both"/>
        <w:rPr>
          <w:rFonts w:eastAsia="Arial Unicode MS"/>
          <w:b/>
          <w:bCs/>
          <w:color w:val="000000"/>
          <w:kern w:val="1"/>
          <w:lang w:eastAsia="ar-SA"/>
        </w:rPr>
      </w:pPr>
    </w:p>
    <w:p w:rsidR="00FC65B0" w:rsidRPr="00005F23" w:rsidRDefault="00FC65B0" w:rsidP="00574765">
      <w:pPr>
        <w:suppressAutoHyphens/>
        <w:spacing w:line="100" w:lineRule="atLeast"/>
        <w:ind w:left="709"/>
        <w:jc w:val="both"/>
        <w:rPr>
          <w:rFonts w:eastAsia="Arial Unicode MS"/>
          <w:iCs/>
          <w:kern w:val="1"/>
          <w:lang w:eastAsia="ar-SA"/>
        </w:rPr>
      </w:pPr>
      <w:r w:rsidRPr="00005F23">
        <w:rPr>
          <w:rFonts w:eastAsia="Arial Unicode MS"/>
          <w:iCs/>
          <w:kern w:val="1"/>
          <w:lang w:eastAsia="ar-SA"/>
        </w:rPr>
        <w:t xml:space="preserve">Уколико </w:t>
      </w:r>
      <w:r w:rsidR="005D550D" w:rsidRPr="00005F23">
        <w:rPr>
          <w:rFonts w:eastAsia="Arial Unicode MS"/>
          <w:iCs/>
          <w:kern w:val="1"/>
          <w:lang w:eastAsia="ar-SA"/>
        </w:rPr>
        <w:t xml:space="preserve">су </w:t>
      </w:r>
      <w:r w:rsidRPr="00005F23">
        <w:rPr>
          <w:rFonts w:eastAsia="Arial Unicode MS"/>
          <w:iCs/>
          <w:kern w:val="1"/>
          <w:lang w:eastAsia="ar-SA"/>
        </w:rPr>
        <w:t xml:space="preserve">две или више понуда </w:t>
      </w:r>
      <w:r w:rsidR="005D550D" w:rsidRPr="00005F23">
        <w:rPr>
          <w:rFonts w:eastAsia="Arial Unicode MS"/>
          <w:iCs/>
          <w:kern w:val="1"/>
          <w:lang w:eastAsia="ar-SA"/>
        </w:rPr>
        <w:t>након примене критеријума једнаке</w:t>
      </w:r>
      <w:r w:rsidR="00574765" w:rsidRPr="00005F23">
        <w:rPr>
          <w:rFonts w:eastAsia="Arial Unicode MS"/>
          <w:iCs/>
          <w:kern w:val="1"/>
          <w:lang w:eastAsia="ar-SA"/>
        </w:rPr>
        <w:t xml:space="preserve"> наручилац ће доделити уговор понуђачу </w:t>
      </w:r>
      <w:r w:rsidR="005D550D" w:rsidRPr="00005F23">
        <w:rPr>
          <w:rFonts w:eastAsia="Arial Unicode MS"/>
          <w:iCs/>
          <w:kern w:val="1"/>
          <w:lang w:eastAsia="ar-SA"/>
        </w:rPr>
        <w:t xml:space="preserve"> </w:t>
      </w:r>
      <w:r w:rsidRPr="00005F23">
        <w:rPr>
          <w:rFonts w:eastAsia="Arial Unicode MS"/>
          <w:iCs/>
          <w:kern w:val="1"/>
          <w:lang w:eastAsia="ar-SA"/>
        </w:rPr>
        <w:t xml:space="preserve">који је понудио дужи </w:t>
      </w:r>
      <w:r w:rsidRPr="00005F23">
        <w:rPr>
          <w:rFonts w:eastAsia="Arial Unicode MS"/>
          <w:iCs/>
          <w:kern w:val="1"/>
          <w:lang w:val="sr-Cyrl-CS" w:eastAsia="ar-SA"/>
        </w:rPr>
        <w:t xml:space="preserve">период важења понуде. </w:t>
      </w:r>
    </w:p>
    <w:p w:rsidR="00574765" w:rsidRPr="00005F23" w:rsidRDefault="00FC65B0" w:rsidP="00FC65B0">
      <w:pPr>
        <w:suppressAutoHyphens/>
        <w:spacing w:line="100" w:lineRule="atLeast"/>
        <w:ind w:left="709"/>
        <w:jc w:val="both"/>
      </w:pPr>
      <w:r w:rsidRPr="00005F23">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005F23">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005F23">
        <w:t xml:space="preserve">Жребом ће бити обухваћене само оне понуде које </w:t>
      </w:r>
      <w:r w:rsidR="00574765" w:rsidRPr="00005F23">
        <w:t xml:space="preserve">су након примене критеријума цене и примене </w:t>
      </w:r>
      <w:r w:rsidR="00E76480" w:rsidRPr="00005F23">
        <w:rPr>
          <w:color w:val="000000" w:themeColor="text1"/>
        </w:rPr>
        <w:t>резерв</w:t>
      </w:r>
      <w:r w:rsidR="00574765" w:rsidRPr="00005F23">
        <w:rPr>
          <w:color w:val="000000" w:themeColor="text1"/>
        </w:rPr>
        <w:t>ног</w:t>
      </w:r>
      <w:r w:rsidR="00574765" w:rsidRPr="00005F23">
        <w:t xml:space="preserve"> критеријума период важења понуде једнаке.</w:t>
      </w:r>
    </w:p>
    <w:p w:rsidR="0087015B" w:rsidRPr="00F11608" w:rsidRDefault="00FC65B0" w:rsidP="00F11608">
      <w:pPr>
        <w:suppressAutoHyphens/>
        <w:spacing w:line="100" w:lineRule="atLeast"/>
        <w:ind w:left="709"/>
        <w:jc w:val="both"/>
        <w:rPr>
          <w:rFonts w:eastAsia="Arial Unicode MS"/>
          <w:b/>
          <w:bCs/>
          <w:iCs/>
          <w:kern w:val="1"/>
          <w:lang w:eastAsia="ar-SA"/>
        </w:rPr>
      </w:pPr>
      <w:r w:rsidRPr="00005F23">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005F23">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7015B" w:rsidRDefault="0087015B" w:rsidP="00FC65B0">
      <w:pPr>
        <w:tabs>
          <w:tab w:val="left" w:pos="2625"/>
        </w:tabs>
        <w:suppressAutoHyphens/>
        <w:spacing w:line="100" w:lineRule="atLeast"/>
        <w:jc w:val="both"/>
        <w:rPr>
          <w:rFonts w:eastAsia="Arial Unicode MS"/>
          <w:color w:val="000000"/>
          <w:kern w:val="1"/>
          <w:lang w:eastAsia="ar-SA"/>
        </w:rPr>
      </w:pPr>
    </w:p>
    <w:p w:rsidR="0087015B" w:rsidRDefault="0087015B" w:rsidP="00FC65B0">
      <w:pPr>
        <w:tabs>
          <w:tab w:val="left" w:pos="2625"/>
        </w:tabs>
        <w:suppressAutoHyphens/>
        <w:spacing w:line="100" w:lineRule="atLeast"/>
        <w:jc w:val="both"/>
        <w:rPr>
          <w:rFonts w:eastAsia="Arial Unicode MS"/>
          <w:color w:val="000000"/>
          <w:kern w:val="1"/>
          <w:lang w:eastAsia="ar-SA"/>
        </w:rPr>
      </w:pPr>
    </w:p>
    <w:p w:rsidR="0087015B" w:rsidRDefault="0087015B" w:rsidP="00FC65B0">
      <w:pPr>
        <w:tabs>
          <w:tab w:val="left" w:pos="2625"/>
        </w:tabs>
        <w:suppressAutoHyphens/>
        <w:spacing w:line="100" w:lineRule="atLeast"/>
        <w:jc w:val="both"/>
        <w:rPr>
          <w:rFonts w:eastAsia="Arial Unicode MS"/>
          <w:color w:val="000000"/>
          <w:kern w:val="1"/>
          <w:lang w:eastAsia="ar-SA"/>
        </w:rPr>
      </w:pPr>
    </w:p>
    <w:p w:rsidR="00FC65B0" w:rsidRPr="00F11608" w:rsidRDefault="00FC65B0" w:rsidP="00FC65B0">
      <w:pPr>
        <w:tabs>
          <w:tab w:val="left" w:pos="2625"/>
        </w:tabs>
        <w:suppressAutoHyphens/>
        <w:spacing w:line="100" w:lineRule="atLeast"/>
        <w:jc w:val="both"/>
        <w:rPr>
          <w:rFonts w:eastAsia="Arial Unicode MS"/>
          <w:color w:val="000000"/>
          <w:kern w:val="1"/>
          <w:lang w:eastAsia="ar-SA"/>
        </w:rPr>
      </w:pPr>
    </w:p>
    <w:p w:rsidR="00FC65B0" w:rsidRPr="00005F23"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005F23">
        <w:rPr>
          <w:rFonts w:eastAsia="Arial Unicode MS"/>
          <w:b/>
          <w:i/>
          <w:color w:val="000000"/>
          <w:kern w:val="1"/>
          <w:sz w:val="28"/>
          <w:szCs w:val="28"/>
          <w:lang w:eastAsia="ar-SA"/>
        </w:rPr>
        <w:t>V СПИСАК ОБРАЗАЦА КОЈИ СУ САСТАВНИ ДЕО КОНКУРСНЕ ДОКУМЕНТАЦИЈЕ</w:t>
      </w: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p>
    <w:tbl>
      <w:tblPr>
        <w:tblW w:w="10495" w:type="dxa"/>
        <w:tblLayout w:type="fixed"/>
        <w:tblCellMar>
          <w:left w:w="0" w:type="dxa"/>
          <w:right w:w="0" w:type="dxa"/>
        </w:tblCellMar>
        <w:tblLook w:val="0000" w:firstRow="0" w:lastRow="0" w:firstColumn="0" w:lastColumn="0" w:noHBand="0" w:noVBand="0"/>
      </w:tblPr>
      <w:tblGrid>
        <w:gridCol w:w="763"/>
        <w:gridCol w:w="6758"/>
        <w:gridCol w:w="2974"/>
      </w:tblGrid>
      <w:tr w:rsidR="00FC65B0" w:rsidRPr="00005F23" w:rsidTr="0018728A">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005F23"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005F23" w:rsidRDefault="00FC65B0" w:rsidP="00FC65B0">
            <w:pPr>
              <w:widowControl w:val="0"/>
              <w:spacing w:line="230" w:lineRule="exact"/>
              <w:ind w:left="100"/>
              <w:rPr>
                <w:bCs/>
                <w:color w:val="000000"/>
                <w:shd w:val="clear" w:color="auto" w:fill="FFFFFF"/>
                <w:lang w:val="sr-Cyrl-CS" w:eastAsia="sr-Cyrl-CS"/>
              </w:rPr>
            </w:pPr>
          </w:p>
          <w:p w:rsidR="00FC65B0" w:rsidRPr="00005F23" w:rsidRDefault="00FC65B0" w:rsidP="00FC65B0">
            <w:pPr>
              <w:widowControl w:val="0"/>
              <w:spacing w:line="230" w:lineRule="exact"/>
              <w:ind w:left="100"/>
              <w:rPr>
                <w:bCs/>
              </w:rPr>
            </w:pPr>
            <w:r w:rsidRPr="00005F23">
              <w:rPr>
                <w:b/>
                <w:bCs/>
                <w:color w:val="000000"/>
                <w:shd w:val="clear" w:color="auto" w:fill="95B3D7"/>
                <w:lang w:val="sr-Cyrl-CS" w:eastAsia="sr-Cyrl-CS"/>
              </w:rPr>
              <w:t>НАЗИВ ОБРАСЦА</w:t>
            </w:r>
          </w:p>
        </w:tc>
        <w:tc>
          <w:tcPr>
            <w:tcW w:w="2974" w:type="dxa"/>
            <w:tcBorders>
              <w:top w:val="single" w:sz="4" w:space="0" w:color="auto"/>
              <w:left w:val="single" w:sz="4" w:space="0" w:color="auto"/>
              <w:bottom w:val="single" w:sz="4" w:space="0" w:color="auto"/>
              <w:right w:val="single" w:sz="4" w:space="0" w:color="auto"/>
            </w:tcBorders>
            <w:shd w:val="clear" w:color="auto" w:fill="95B3D7"/>
          </w:tcPr>
          <w:p w:rsidR="00FC65B0" w:rsidRPr="00005F23" w:rsidRDefault="00FC65B0" w:rsidP="00FC65B0">
            <w:pPr>
              <w:widowControl w:val="0"/>
              <w:spacing w:line="230" w:lineRule="exact"/>
              <w:ind w:left="120"/>
              <w:rPr>
                <w:bCs/>
                <w:color w:val="000000"/>
                <w:shd w:val="clear" w:color="auto" w:fill="FFFFFF"/>
                <w:lang w:val="sr-Cyrl-CS" w:eastAsia="sr-Cyrl-CS"/>
              </w:rPr>
            </w:pPr>
          </w:p>
          <w:p w:rsidR="00FC65B0" w:rsidRPr="00005F23" w:rsidRDefault="00FC65B0" w:rsidP="00FC65B0">
            <w:pPr>
              <w:widowControl w:val="0"/>
              <w:spacing w:line="230" w:lineRule="exact"/>
              <w:ind w:left="120"/>
              <w:rPr>
                <w:bCs/>
              </w:rPr>
            </w:pPr>
            <w:r w:rsidRPr="00005F23">
              <w:rPr>
                <w:b/>
                <w:bCs/>
                <w:color w:val="000000"/>
                <w:shd w:val="clear" w:color="auto" w:fill="95B3D7"/>
                <w:lang w:val="sr-Cyrl-CS" w:eastAsia="sr-Cyrl-CS"/>
              </w:rPr>
              <w:t>БРОЈ ОБРАСЦА</w:t>
            </w:r>
          </w:p>
        </w:tc>
      </w:tr>
      <w:tr w:rsidR="00FC65B0" w:rsidRPr="00005F23" w:rsidTr="0018728A">
        <w:trPr>
          <w:trHeight w:hRule="exact" w:val="619"/>
        </w:trPr>
        <w:tc>
          <w:tcPr>
            <w:tcW w:w="763" w:type="dxa"/>
            <w:tcBorders>
              <w:top w:val="single" w:sz="4" w:space="0" w:color="auto"/>
              <w:left w:val="single" w:sz="4" w:space="0" w:color="auto"/>
              <w:bottom w:val="nil"/>
              <w:right w:val="nil"/>
            </w:tcBorders>
            <w:shd w:val="clear" w:color="auto" w:fill="FFFFFF"/>
          </w:tcPr>
          <w:p w:rsidR="00FC65B0" w:rsidRPr="00005F23" w:rsidRDefault="00FC65B0" w:rsidP="00FC65B0">
            <w:pPr>
              <w:widowControl w:val="0"/>
              <w:spacing w:line="230" w:lineRule="exact"/>
              <w:ind w:left="120"/>
              <w:rPr>
                <w:b/>
                <w:bCs/>
                <w:color w:val="000000"/>
                <w:shd w:val="clear" w:color="auto" w:fill="FFFFFF"/>
              </w:rPr>
            </w:pPr>
          </w:p>
          <w:p w:rsidR="00FC65B0" w:rsidRPr="00005F23" w:rsidRDefault="00FC65B0" w:rsidP="00FC65B0">
            <w:pPr>
              <w:widowControl w:val="0"/>
              <w:spacing w:line="230" w:lineRule="exact"/>
              <w:ind w:left="120"/>
              <w:rPr>
                <w:b/>
                <w:bCs/>
              </w:rPr>
            </w:pPr>
            <w:r w:rsidRPr="00005F23">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005F23" w:rsidRDefault="00FC65B0" w:rsidP="00FC65B0">
            <w:pPr>
              <w:widowControl w:val="0"/>
              <w:spacing w:line="230" w:lineRule="exact"/>
              <w:ind w:left="100"/>
              <w:rPr>
                <w:color w:val="000000"/>
                <w:shd w:val="clear" w:color="auto" w:fill="FFFFFF"/>
                <w:lang w:val="sr-Cyrl-CS" w:eastAsia="sr-Cyrl-CS"/>
              </w:rPr>
            </w:pPr>
          </w:p>
          <w:p w:rsidR="00FC65B0" w:rsidRPr="00005F23" w:rsidRDefault="00FC65B0" w:rsidP="00FC65B0">
            <w:pPr>
              <w:widowControl w:val="0"/>
              <w:spacing w:line="230" w:lineRule="exact"/>
              <w:ind w:left="100"/>
            </w:pPr>
            <w:r w:rsidRPr="00005F23">
              <w:rPr>
                <w:color w:val="000000"/>
                <w:shd w:val="clear" w:color="auto" w:fill="FFFFFF"/>
                <w:lang w:val="sr-Cyrl-CS" w:eastAsia="sr-Cyrl-CS"/>
              </w:rPr>
              <w:t>Образац понуде</w:t>
            </w:r>
          </w:p>
        </w:tc>
        <w:tc>
          <w:tcPr>
            <w:tcW w:w="2974" w:type="dxa"/>
            <w:tcBorders>
              <w:top w:val="single" w:sz="4" w:space="0" w:color="auto"/>
              <w:left w:val="single" w:sz="4" w:space="0" w:color="auto"/>
              <w:bottom w:val="nil"/>
              <w:right w:val="single" w:sz="4" w:space="0" w:color="auto"/>
            </w:tcBorders>
            <w:shd w:val="clear" w:color="auto" w:fill="FFFFFF"/>
          </w:tcPr>
          <w:p w:rsidR="00FC65B0" w:rsidRPr="00005F23" w:rsidRDefault="00FC65B0" w:rsidP="00FC65B0">
            <w:pPr>
              <w:widowControl w:val="0"/>
              <w:spacing w:line="230" w:lineRule="exact"/>
              <w:ind w:left="120"/>
              <w:rPr>
                <w:bCs/>
                <w:color w:val="000000"/>
                <w:shd w:val="clear" w:color="auto" w:fill="FFFFFF"/>
                <w:lang w:val="sr-Cyrl-CS" w:eastAsia="sr-Cyrl-CS"/>
              </w:rPr>
            </w:pPr>
          </w:p>
          <w:p w:rsidR="00FC65B0" w:rsidRPr="00005F23" w:rsidRDefault="00FC65B0" w:rsidP="00FC65B0">
            <w:pPr>
              <w:widowControl w:val="0"/>
              <w:spacing w:line="230" w:lineRule="exact"/>
              <w:ind w:left="120"/>
              <w:rPr>
                <w:bCs/>
              </w:rPr>
            </w:pPr>
            <w:r w:rsidRPr="00005F23">
              <w:rPr>
                <w:b/>
                <w:bCs/>
                <w:color w:val="000000"/>
                <w:shd w:val="clear" w:color="auto" w:fill="FFFFFF"/>
                <w:lang w:val="sr-Cyrl-CS" w:eastAsia="sr-Cyrl-CS"/>
              </w:rPr>
              <w:t>ОБРАЗАЦ</w:t>
            </w:r>
            <w:r w:rsidR="00E76480" w:rsidRPr="00005F23">
              <w:rPr>
                <w:b/>
                <w:bCs/>
                <w:color w:val="000000"/>
                <w:shd w:val="clear" w:color="auto" w:fill="FFFFFF"/>
                <w:lang w:val="sr-Cyrl-CS" w:eastAsia="sr-Cyrl-CS"/>
              </w:rPr>
              <w:t xml:space="preserve"> </w:t>
            </w:r>
            <w:r w:rsidRPr="00005F23">
              <w:rPr>
                <w:b/>
                <w:bCs/>
                <w:color w:val="000000"/>
                <w:shd w:val="clear" w:color="auto" w:fill="FFFFFF"/>
                <w:lang w:val="sr-Cyrl-CS" w:eastAsia="sr-Cyrl-CS"/>
              </w:rPr>
              <w:t xml:space="preserve"> БР. </w:t>
            </w:r>
            <w:r w:rsidRPr="00005F23">
              <w:rPr>
                <w:b/>
                <w:bCs/>
                <w:color w:val="000000"/>
                <w:shd w:val="clear" w:color="auto" w:fill="FFFFFF"/>
              </w:rPr>
              <w:t>1</w:t>
            </w:r>
          </w:p>
        </w:tc>
      </w:tr>
      <w:tr w:rsidR="00FC65B0" w:rsidRPr="00005F23" w:rsidTr="0018728A">
        <w:trPr>
          <w:trHeight w:hRule="exact" w:val="624"/>
        </w:trPr>
        <w:tc>
          <w:tcPr>
            <w:tcW w:w="763" w:type="dxa"/>
            <w:tcBorders>
              <w:top w:val="single" w:sz="4" w:space="0" w:color="auto"/>
              <w:left w:val="single" w:sz="4" w:space="0" w:color="auto"/>
              <w:bottom w:val="nil"/>
              <w:right w:val="nil"/>
            </w:tcBorders>
            <w:shd w:val="clear" w:color="auto" w:fill="FFFFFF"/>
          </w:tcPr>
          <w:p w:rsidR="00FC65B0" w:rsidRPr="00005F23" w:rsidRDefault="00FC65B0" w:rsidP="00FC65B0">
            <w:pPr>
              <w:widowControl w:val="0"/>
              <w:spacing w:line="230" w:lineRule="exact"/>
              <w:ind w:left="120"/>
              <w:rPr>
                <w:b/>
                <w:bCs/>
                <w:color w:val="000000"/>
                <w:shd w:val="clear" w:color="auto" w:fill="FFFFFF"/>
              </w:rPr>
            </w:pPr>
          </w:p>
          <w:p w:rsidR="00FC65B0" w:rsidRPr="00005F23" w:rsidRDefault="00574765" w:rsidP="00FC65B0">
            <w:pPr>
              <w:widowControl w:val="0"/>
              <w:spacing w:line="230" w:lineRule="exact"/>
              <w:ind w:left="120"/>
              <w:rPr>
                <w:b/>
                <w:bCs/>
                <w:color w:val="000000"/>
                <w:shd w:val="clear" w:color="auto" w:fill="FFFFFF"/>
              </w:rPr>
            </w:pPr>
            <w:r w:rsidRPr="00005F23">
              <w:rPr>
                <w:b/>
                <w:bCs/>
                <w:color w:val="000000"/>
                <w:shd w:val="clear" w:color="auto" w:fill="FFFFFF"/>
              </w:rPr>
              <w:t>2</w:t>
            </w:r>
            <w:r w:rsidR="00FC65B0" w:rsidRPr="00005F23">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005F23" w:rsidRDefault="00FC65B0" w:rsidP="00EA3836">
            <w:pPr>
              <w:widowControl w:val="0"/>
              <w:spacing w:line="230" w:lineRule="exact"/>
              <w:ind w:left="93"/>
              <w:rPr>
                <w:color w:val="000000"/>
                <w:shd w:val="clear" w:color="auto" w:fill="FFFFFF"/>
                <w:lang w:val="sr-Cyrl-CS" w:eastAsia="sr-Cyrl-CS"/>
              </w:rPr>
            </w:pPr>
            <w:r w:rsidRPr="00005F23">
              <w:rPr>
                <w:color w:val="000000"/>
                <w:shd w:val="clear" w:color="auto" w:fill="FFFFFF"/>
                <w:lang w:val="sr-Cyrl-CS" w:eastAsia="sr-Cyrl-CS"/>
              </w:rPr>
              <w:t xml:space="preserve">Изјава </w:t>
            </w:r>
            <w:r w:rsidR="00EA3836" w:rsidRPr="00005F23">
              <w:rPr>
                <w:color w:val="000000"/>
                <w:shd w:val="clear" w:color="auto" w:fill="FFFFFF"/>
                <w:lang w:val="sr-Cyrl-CS" w:eastAsia="sr-Cyrl-CS"/>
              </w:rPr>
              <w:t>привредног субјекта</w:t>
            </w:r>
            <w:r w:rsidRPr="00005F23">
              <w:rPr>
                <w:color w:val="000000"/>
                <w:shd w:val="clear" w:color="auto" w:fill="FFFFFF"/>
                <w:lang w:val="sr-Cyrl-CS" w:eastAsia="sr-Cyrl-CS"/>
              </w:rPr>
              <w:t xml:space="preserve"> о испуњености </w:t>
            </w:r>
            <w:r w:rsidR="00574765" w:rsidRPr="00005F23">
              <w:rPr>
                <w:color w:val="000000"/>
                <w:shd w:val="clear" w:color="auto" w:fill="FFFFFF"/>
                <w:lang w:val="sr-Cyrl-CS" w:eastAsia="sr-Cyrl-CS"/>
              </w:rPr>
              <w:t xml:space="preserve">критеријума за </w:t>
            </w:r>
            <w:r w:rsidR="00EA3836" w:rsidRPr="00005F23">
              <w:rPr>
                <w:color w:val="000000"/>
                <w:shd w:val="clear" w:color="auto" w:fill="FFFFFF"/>
                <w:lang w:val="sr-Cyrl-CS" w:eastAsia="sr-Cyrl-CS"/>
              </w:rPr>
              <w:t xml:space="preserve"> </w:t>
            </w:r>
            <w:r w:rsidR="00574765" w:rsidRPr="00005F23">
              <w:rPr>
                <w:color w:val="000000"/>
                <w:shd w:val="clear" w:color="auto" w:fill="FFFFFF"/>
                <w:lang w:val="sr-Cyrl-CS" w:eastAsia="sr-Cyrl-CS"/>
              </w:rPr>
              <w:t>квалитативни избор привредног субјекта</w:t>
            </w:r>
          </w:p>
        </w:tc>
        <w:tc>
          <w:tcPr>
            <w:tcW w:w="2974" w:type="dxa"/>
            <w:tcBorders>
              <w:top w:val="single" w:sz="4" w:space="0" w:color="auto"/>
              <w:left w:val="single" w:sz="4" w:space="0" w:color="auto"/>
              <w:bottom w:val="nil"/>
              <w:right w:val="single" w:sz="4" w:space="0" w:color="auto"/>
            </w:tcBorders>
            <w:shd w:val="clear" w:color="auto" w:fill="FFFFFF"/>
          </w:tcPr>
          <w:p w:rsidR="00FC65B0" w:rsidRPr="00005F23" w:rsidRDefault="00FC65B0" w:rsidP="00FC65B0">
            <w:pPr>
              <w:widowControl w:val="0"/>
              <w:spacing w:line="230" w:lineRule="exact"/>
              <w:ind w:left="120"/>
              <w:rPr>
                <w:bCs/>
                <w:color w:val="000000"/>
                <w:shd w:val="clear" w:color="auto" w:fill="FFFFFF"/>
                <w:lang w:val="sr-Cyrl-CS" w:eastAsia="sr-Cyrl-CS"/>
              </w:rPr>
            </w:pPr>
          </w:p>
          <w:p w:rsidR="00FC65B0" w:rsidRPr="00005F23" w:rsidRDefault="00FC65B0" w:rsidP="00574765">
            <w:pPr>
              <w:widowControl w:val="0"/>
              <w:spacing w:line="230" w:lineRule="exact"/>
              <w:ind w:left="120"/>
              <w:rPr>
                <w:bCs/>
              </w:rPr>
            </w:pPr>
            <w:r w:rsidRPr="00005F23">
              <w:rPr>
                <w:b/>
                <w:bCs/>
                <w:color w:val="000000"/>
                <w:shd w:val="clear" w:color="auto" w:fill="FFFFFF"/>
                <w:lang w:val="sr-Cyrl-CS" w:eastAsia="sr-Cyrl-CS"/>
              </w:rPr>
              <w:t xml:space="preserve">ОБРАЗАЦ </w:t>
            </w:r>
            <w:r w:rsidR="00E76480" w:rsidRPr="00005F23">
              <w:rPr>
                <w:b/>
                <w:bCs/>
                <w:color w:val="000000"/>
                <w:shd w:val="clear" w:color="auto" w:fill="FFFFFF"/>
                <w:lang w:val="sr-Cyrl-CS" w:eastAsia="sr-Cyrl-CS"/>
              </w:rPr>
              <w:t xml:space="preserve"> </w:t>
            </w:r>
            <w:r w:rsidRPr="00005F23">
              <w:rPr>
                <w:b/>
                <w:bCs/>
                <w:color w:val="000000"/>
                <w:shd w:val="clear" w:color="auto" w:fill="FFFFFF"/>
                <w:lang w:val="sr-Cyrl-CS" w:eastAsia="sr-Cyrl-CS"/>
              </w:rPr>
              <w:t xml:space="preserve">БР. </w:t>
            </w:r>
            <w:r w:rsidR="00574765" w:rsidRPr="00005F23">
              <w:rPr>
                <w:b/>
                <w:bCs/>
                <w:color w:val="000000"/>
                <w:shd w:val="clear" w:color="auto" w:fill="FFFFFF"/>
                <w:lang w:val="sr-Cyrl-CS" w:eastAsia="sr-Cyrl-CS"/>
              </w:rPr>
              <w:t>2</w:t>
            </w:r>
          </w:p>
        </w:tc>
      </w:tr>
      <w:tr w:rsidR="00FC65B0" w:rsidRPr="00005F23" w:rsidTr="0018728A">
        <w:trPr>
          <w:trHeight w:hRule="exact" w:val="624"/>
        </w:trPr>
        <w:tc>
          <w:tcPr>
            <w:tcW w:w="763" w:type="dxa"/>
            <w:tcBorders>
              <w:top w:val="single" w:sz="4" w:space="0" w:color="auto"/>
              <w:left w:val="single" w:sz="4" w:space="0" w:color="auto"/>
              <w:bottom w:val="nil"/>
              <w:right w:val="nil"/>
            </w:tcBorders>
            <w:shd w:val="clear" w:color="auto" w:fill="FFFFFF"/>
          </w:tcPr>
          <w:p w:rsidR="00FC65B0" w:rsidRPr="00005F23" w:rsidRDefault="00FC65B0" w:rsidP="00FC65B0">
            <w:pPr>
              <w:widowControl w:val="0"/>
              <w:spacing w:line="230" w:lineRule="exact"/>
              <w:ind w:left="120"/>
              <w:rPr>
                <w:b/>
                <w:bCs/>
                <w:color w:val="000000"/>
                <w:shd w:val="clear" w:color="auto" w:fill="FFFFFF"/>
              </w:rPr>
            </w:pPr>
          </w:p>
          <w:p w:rsidR="00FC65B0" w:rsidRPr="00005F23" w:rsidRDefault="00574765" w:rsidP="00FC65B0">
            <w:pPr>
              <w:widowControl w:val="0"/>
              <w:spacing w:line="230" w:lineRule="exact"/>
              <w:ind w:left="120"/>
              <w:rPr>
                <w:b/>
                <w:bCs/>
              </w:rPr>
            </w:pPr>
            <w:r w:rsidRPr="00005F23">
              <w:rPr>
                <w:b/>
                <w:bCs/>
                <w:color w:val="000000"/>
                <w:shd w:val="clear" w:color="auto" w:fill="FFFFFF"/>
              </w:rPr>
              <w:t>3</w:t>
            </w:r>
            <w:r w:rsidR="00FC65B0" w:rsidRPr="00005F23">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005F23" w:rsidRDefault="00FC65B0" w:rsidP="00FC65B0">
            <w:pPr>
              <w:widowControl w:val="0"/>
              <w:spacing w:line="230" w:lineRule="exact"/>
              <w:ind w:left="100"/>
              <w:rPr>
                <w:color w:val="000000"/>
                <w:shd w:val="clear" w:color="auto" w:fill="FFFFFF"/>
                <w:lang w:val="sr-Cyrl-CS" w:eastAsia="sr-Cyrl-CS"/>
              </w:rPr>
            </w:pPr>
            <w:r w:rsidRPr="00005F23">
              <w:rPr>
                <w:color w:val="000000"/>
                <w:shd w:val="clear" w:color="auto" w:fill="FFFFFF"/>
                <w:lang w:val="sr-Cyrl-CS" w:eastAsia="sr-Cyrl-CS"/>
              </w:rPr>
              <w:t xml:space="preserve">Изјава подизвођача </w:t>
            </w:r>
            <w:r w:rsidR="00574765" w:rsidRPr="00005F23">
              <w:rPr>
                <w:color w:val="000000"/>
                <w:shd w:val="clear" w:color="auto" w:fill="FFFFFF"/>
                <w:lang w:val="sr-Cyrl-CS" w:eastAsia="sr-Cyrl-CS"/>
              </w:rPr>
              <w:t>испуњености критеријума за квалитативни избор привредног субјекта</w:t>
            </w:r>
          </w:p>
        </w:tc>
        <w:tc>
          <w:tcPr>
            <w:tcW w:w="2974" w:type="dxa"/>
            <w:tcBorders>
              <w:top w:val="single" w:sz="4" w:space="0" w:color="auto"/>
              <w:left w:val="single" w:sz="4" w:space="0" w:color="auto"/>
              <w:bottom w:val="nil"/>
              <w:right w:val="single" w:sz="4" w:space="0" w:color="auto"/>
            </w:tcBorders>
            <w:shd w:val="clear" w:color="auto" w:fill="FFFFFF"/>
          </w:tcPr>
          <w:p w:rsidR="00FC65B0" w:rsidRPr="00005F23" w:rsidRDefault="00FC65B0" w:rsidP="00FC65B0">
            <w:pPr>
              <w:widowControl w:val="0"/>
              <w:spacing w:line="230" w:lineRule="exact"/>
              <w:ind w:left="120"/>
              <w:rPr>
                <w:bCs/>
                <w:color w:val="000000"/>
                <w:shd w:val="clear" w:color="auto" w:fill="FFFFFF"/>
                <w:lang w:val="sr-Cyrl-CS" w:eastAsia="sr-Cyrl-CS"/>
              </w:rPr>
            </w:pPr>
          </w:p>
          <w:p w:rsidR="00FC65B0" w:rsidRPr="00005F23" w:rsidRDefault="00FC65B0" w:rsidP="00574765">
            <w:pPr>
              <w:widowControl w:val="0"/>
              <w:spacing w:line="230" w:lineRule="exact"/>
              <w:ind w:left="120"/>
              <w:rPr>
                <w:bCs/>
              </w:rPr>
            </w:pPr>
            <w:r w:rsidRPr="00005F23">
              <w:rPr>
                <w:b/>
                <w:bCs/>
                <w:color w:val="000000"/>
                <w:shd w:val="clear" w:color="auto" w:fill="FFFFFF"/>
                <w:lang w:val="sr-Cyrl-CS" w:eastAsia="sr-Cyrl-CS"/>
              </w:rPr>
              <w:t>ОБРАЗАЦ</w:t>
            </w:r>
            <w:r w:rsidR="00E76480" w:rsidRPr="00005F23">
              <w:rPr>
                <w:b/>
                <w:bCs/>
                <w:color w:val="000000"/>
                <w:shd w:val="clear" w:color="auto" w:fill="FFFFFF"/>
                <w:lang w:val="sr-Cyrl-CS" w:eastAsia="sr-Cyrl-CS"/>
              </w:rPr>
              <w:t xml:space="preserve"> </w:t>
            </w:r>
            <w:r w:rsidRPr="00005F23">
              <w:rPr>
                <w:b/>
                <w:bCs/>
                <w:color w:val="000000"/>
                <w:shd w:val="clear" w:color="auto" w:fill="FFFFFF"/>
                <w:lang w:val="sr-Cyrl-CS" w:eastAsia="sr-Cyrl-CS"/>
              </w:rPr>
              <w:t xml:space="preserve"> БР. </w:t>
            </w:r>
            <w:r w:rsidR="00574765" w:rsidRPr="00005F23">
              <w:rPr>
                <w:b/>
                <w:bCs/>
                <w:color w:val="000000"/>
                <w:shd w:val="clear" w:color="auto" w:fill="FFFFFF"/>
                <w:lang w:val="sr-Cyrl-CS" w:eastAsia="sr-Cyrl-CS"/>
              </w:rPr>
              <w:t>3</w:t>
            </w:r>
          </w:p>
        </w:tc>
      </w:tr>
      <w:tr w:rsidR="00FC65B0" w:rsidRPr="00005F23" w:rsidTr="0018728A">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005F23" w:rsidRDefault="00FC65B0" w:rsidP="00FC65B0">
            <w:pPr>
              <w:widowControl w:val="0"/>
              <w:spacing w:line="230" w:lineRule="exact"/>
              <w:ind w:left="120"/>
              <w:rPr>
                <w:b/>
                <w:bCs/>
              </w:rPr>
            </w:pPr>
          </w:p>
          <w:p w:rsidR="00FC65B0" w:rsidRPr="00005F23" w:rsidRDefault="00B66B67" w:rsidP="00FC65B0">
            <w:pPr>
              <w:widowControl w:val="0"/>
              <w:spacing w:line="230" w:lineRule="exact"/>
              <w:ind w:left="120"/>
              <w:rPr>
                <w:b/>
                <w:bCs/>
              </w:rPr>
            </w:pPr>
            <w:r w:rsidRPr="00005F23">
              <w:rPr>
                <w:b/>
                <w:bCs/>
              </w:rPr>
              <w:t>4</w:t>
            </w:r>
            <w:r w:rsidR="00FC65B0" w:rsidRPr="00005F23">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005F23" w:rsidRDefault="00FC65B0" w:rsidP="00FC65B0">
            <w:pPr>
              <w:widowControl w:val="0"/>
              <w:spacing w:line="230" w:lineRule="exact"/>
              <w:ind w:left="100"/>
              <w:rPr>
                <w:color w:val="000000"/>
                <w:shd w:val="clear" w:color="auto" w:fill="FFFFFF"/>
                <w:lang w:val="sr-Cyrl-CS" w:eastAsia="sr-Cyrl-CS"/>
              </w:rPr>
            </w:pPr>
          </w:p>
          <w:p w:rsidR="00FC65B0" w:rsidRPr="00005F23" w:rsidRDefault="00FC65B0" w:rsidP="00FC65B0">
            <w:pPr>
              <w:widowControl w:val="0"/>
              <w:spacing w:line="230" w:lineRule="exact"/>
              <w:ind w:left="100"/>
            </w:pPr>
            <w:r w:rsidRPr="00005F23">
              <w:rPr>
                <w:color w:val="000000"/>
                <w:shd w:val="clear" w:color="auto" w:fill="FFFFFF"/>
                <w:lang w:val="sr-Cyrl-CS" w:eastAsia="sr-Cyrl-CS"/>
              </w:rPr>
              <w:t>Модел уговора</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C65B0" w:rsidRPr="00005F23" w:rsidRDefault="00FC65B0" w:rsidP="00FC65B0">
            <w:pPr>
              <w:widowControl w:val="0"/>
              <w:spacing w:line="230" w:lineRule="exact"/>
              <w:ind w:left="120"/>
              <w:rPr>
                <w:b/>
                <w:bCs/>
                <w:color w:val="000000"/>
                <w:shd w:val="clear" w:color="auto" w:fill="FFFFFF"/>
                <w:lang w:val="sr-Cyrl-CS" w:eastAsia="sr-Cyrl-CS"/>
              </w:rPr>
            </w:pPr>
          </w:p>
          <w:p w:rsidR="00FC65B0" w:rsidRPr="00005F23" w:rsidRDefault="00FC65B0" w:rsidP="00B66B67">
            <w:pPr>
              <w:widowControl w:val="0"/>
              <w:spacing w:line="230" w:lineRule="exact"/>
              <w:ind w:left="120"/>
              <w:rPr>
                <w:bCs/>
                <w:color w:val="000000"/>
                <w:shd w:val="clear" w:color="auto" w:fill="FFFFFF"/>
                <w:lang w:eastAsia="sr-Cyrl-CS"/>
              </w:rPr>
            </w:pPr>
            <w:r w:rsidRPr="00005F23">
              <w:rPr>
                <w:b/>
                <w:bCs/>
                <w:color w:val="000000"/>
                <w:shd w:val="clear" w:color="auto" w:fill="FFFFFF"/>
                <w:lang w:val="sr-Cyrl-CS" w:eastAsia="sr-Cyrl-CS"/>
              </w:rPr>
              <w:t xml:space="preserve">ОБРАЗАЦ </w:t>
            </w:r>
            <w:r w:rsidR="00E76480" w:rsidRPr="00005F23">
              <w:rPr>
                <w:b/>
                <w:bCs/>
                <w:color w:val="000000"/>
                <w:shd w:val="clear" w:color="auto" w:fill="FFFFFF"/>
                <w:lang w:val="sr-Cyrl-CS" w:eastAsia="sr-Cyrl-CS"/>
              </w:rPr>
              <w:t xml:space="preserve"> </w:t>
            </w:r>
            <w:r w:rsidRPr="00005F23">
              <w:rPr>
                <w:b/>
                <w:bCs/>
                <w:color w:val="000000"/>
                <w:shd w:val="clear" w:color="auto" w:fill="FFFFFF"/>
                <w:lang w:val="sr-Cyrl-CS" w:eastAsia="sr-Cyrl-CS"/>
              </w:rPr>
              <w:t xml:space="preserve">БР. </w:t>
            </w:r>
            <w:r w:rsidR="00B66B67" w:rsidRPr="00005F23">
              <w:rPr>
                <w:b/>
                <w:bCs/>
                <w:color w:val="000000"/>
                <w:shd w:val="clear" w:color="auto" w:fill="FFFFFF"/>
                <w:lang w:eastAsia="sr-Cyrl-CS"/>
              </w:rPr>
              <w:t>4</w:t>
            </w:r>
          </w:p>
        </w:tc>
      </w:tr>
      <w:tr w:rsidR="00FC65B0" w:rsidRPr="00005F23" w:rsidTr="0018728A">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005F23" w:rsidRDefault="00FC65B0" w:rsidP="00FC65B0">
            <w:pPr>
              <w:widowControl w:val="0"/>
              <w:spacing w:line="230" w:lineRule="exact"/>
              <w:ind w:left="120"/>
              <w:rPr>
                <w:b/>
                <w:bCs/>
                <w:color w:val="000000"/>
                <w:shd w:val="clear" w:color="auto" w:fill="FFFFFF"/>
              </w:rPr>
            </w:pPr>
          </w:p>
          <w:p w:rsidR="00FC65B0" w:rsidRPr="00005F23" w:rsidRDefault="00B66B67" w:rsidP="00FC65B0">
            <w:pPr>
              <w:widowControl w:val="0"/>
              <w:spacing w:line="230" w:lineRule="exact"/>
              <w:ind w:left="120"/>
              <w:rPr>
                <w:b/>
                <w:bCs/>
                <w:color w:val="000000"/>
                <w:shd w:val="clear" w:color="auto" w:fill="FFFFFF"/>
              </w:rPr>
            </w:pPr>
            <w:r w:rsidRPr="00005F23">
              <w:rPr>
                <w:b/>
                <w:bCs/>
                <w:color w:val="000000"/>
                <w:shd w:val="clear" w:color="auto" w:fill="FFFFFF"/>
              </w:rPr>
              <w:t>5</w:t>
            </w:r>
            <w:r w:rsidR="00FC65B0" w:rsidRPr="00005F23">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005F23" w:rsidRDefault="00FC65B0" w:rsidP="00FC65B0">
            <w:pPr>
              <w:widowControl w:val="0"/>
              <w:spacing w:line="230" w:lineRule="exact"/>
              <w:ind w:left="100"/>
              <w:rPr>
                <w:color w:val="000000"/>
                <w:shd w:val="clear" w:color="auto" w:fill="FFFFFF"/>
                <w:lang w:val="sr-Cyrl-CS" w:eastAsia="sr-Cyrl-CS"/>
              </w:rPr>
            </w:pPr>
          </w:p>
          <w:p w:rsidR="00FC65B0" w:rsidRPr="00005F23" w:rsidRDefault="00FC65B0" w:rsidP="0069533E">
            <w:pPr>
              <w:widowControl w:val="0"/>
              <w:spacing w:line="230" w:lineRule="exact"/>
              <w:ind w:left="100"/>
              <w:rPr>
                <w:color w:val="000000"/>
                <w:shd w:val="clear" w:color="auto" w:fill="FFFFFF"/>
                <w:lang w:val="sr-Cyrl-CS" w:eastAsia="sr-Cyrl-CS"/>
              </w:rPr>
            </w:pPr>
            <w:r w:rsidRPr="00B809AF">
              <w:rPr>
                <w:shd w:val="clear" w:color="auto" w:fill="FFFFFF"/>
                <w:lang w:val="sr-Cyrl-CS" w:eastAsia="sr-Cyrl-CS"/>
              </w:rPr>
              <w:t>Предмер радова -</w:t>
            </w:r>
            <w:r w:rsidRPr="00005F23">
              <w:rPr>
                <w:color w:val="000000"/>
                <w:shd w:val="clear" w:color="auto" w:fill="FFFFFF"/>
                <w:lang w:val="sr-Cyrl-CS" w:eastAsia="sr-Cyrl-CS"/>
              </w:rPr>
              <w:t xml:space="preserve"> образац структуре понуђене цене</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C65B0" w:rsidRPr="00005F23" w:rsidRDefault="00FC65B0" w:rsidP="00FC65B0">
            <w:pPr>
              <w:widowControl w:val="0"/>
              <w:spacing w:line="230" w:lineRule="exact"/>
              <w:ind w:left="120"/>
              <w:rPr>
                <w:bCs/>
                <w:color w:val="000000"/>
                <w:shd w:val="clear" w:color="auto" w:fill="FFFFFF"/>
                <w:lang w:eastAsia="sr-Cyrl-CS"/>
              </w:rPr>
            </w:pPr>
          </w:p>
          <w:p w:rsidR="00FC65B0" w:rsidRPr="00005F23" w:rsidRDefault="00FC65B0" w:rsidP="00B66B67">
            <w:pPr>
              <w:widowControl w:val="0"/>
              <w:spacing w:line="230" w:lineRule="exact"/>
              <w:ind w:left="120"/>
              <w:rPr>
                <w:bCs/>
                <w:color w:val="000000"/>
                <w:shd w:val="clear" w:color="auto" w:fill="FFFFFF"/>
                <w:lang w:eastAsia="sr-Cyrl-CS"/>
              </w:rPr>
            </w:pPr>
            <w:r w:rsidRPr="00005F23">
              <w:rPr>
                <w:b/>
                <w:bCs/>
                <w:color w:val="000000"/>
                <w:shd w:val="clear" w:color="auto" w:fill="FFFFFF"/>
                <w:lang w:val="sr-Cyrl-CS" w:eastAsia="sr-Cyrl-CS"/>
              </w:rPr>
              <w:t>ОБРАЗАЦ</w:t>
            </w:r>
            <w:r w:rsidR="00E76480" w:rsidRPr="00005F23">
              <w:rPr>
                <w:b/>
                <w:bCs/>
                <w:color w:val="000000"/>
                <w:shd w:val="clear" w:color="auto" w:fill="FFFFFF"/>
                <w:lang w:val="sr-Cyrl-CS" w:eastAsia="sr-Cyrl-CS"/>
              </w:rPr>
              <w:t xml:space="preserve"> </w:t>
            </w:r>
            <w:r w:rsidRPr="00005F23">
              <w:rPr>
                <w:b/>
                <w:bCs/>
                <w:color w:val="000000"/>
                <w:shd w:val="clear" w:color="auto" w:fill="FFFFFF"/>
                <w:lang w:val="sr-Cyrl-CS" w:eastAsia="sr-Cyrl-CS"/>
              </w:rPr>
              <w:t xml:space="preserve"> БР. </w:t>
            </w:r>
            <w:r w:rsidR="00B66B67" w:rsidRPr="00005F23">
              <w:rPr>
                <w:b/>
                <w:bCs/>
                <w:color w:val="000000"/>
                <w:shd w:val="clear" w:color="auto" w:fill="FFFFFF"/>
                <w:lang w:eastAsia="sr-Cyrl-CS"/>
              </w:rPr>
              <w:t>5</w:t>
            </w:r>
          </w:p>
        </w:tc>
      </w:tr>
    </w:tbl>
    <w:p w:rsidR="00FC65B0" w:rsidRPr="00005F23" w:rsidRDefault="00FC65B0" w:rsidP="00FC65B0">
      <w:pPr>
        <w:suppressAutoHyphens/>
        <w:spacing w:line="100" w:lineRule="atLeast"/>
        <w:jc w:val="both"/>
        <w:rPr>
          <w:rFonts w:eastAsia="Arial Unicode MS"/>
          <w:color w:val="000000"/>
          <w:kern w:val="1"/>
          <w:lang w:eastAsia="ar-SA"/>
        </w:rPr>
      </w:pPr>
    </w:p>
    <w:p w:rsidR="001E0204" w:rsidRPr="00005F23" w:rsidRDefault="001E0204" w:rsidP="00FC65B0">
      <w:pPr>
        <w:suppressAutoHyphens/>
        <w:spacing w:line="100" w:lineRule="atLeast"/>
        <w:jc w:val="both"/>
        <w:rPr>
          <w:rFonts w:eastAsia="Arial Unicode MS"/>
          <w:color w:val="000000"/>
          <w:kern w:val="1"/>
          <w:lang w:eastAsia="ar-SA"/>
        </w:rPr>
      </w:pPr>
    </w:p>
    <w:p w:rsidR="001E0204" w:rsidRPr="00005F23" w:rsidRDefault="001E0204" w:rsidP="00FC65B0">
      <w:pPr>
        <w:suppressAutoHyphens/>
        <w:spacing w:line="100" w:lineRule="atLeast"/>
        <w:jc w:val="both"/>
        <w:rPr>
          <w:rFonts w:eastAsia="Arial Unicode MS"/>
          <w:color w:val="000000"/>
          <w:kern w:val="1"/>
          <w:lang w:eastAsia="ar-SA"/>
        </w:rPr>
      </w:pPr>
    </w:p>
    <w:p w:rsidR="001E0204" w:rsidRDefault="001E0204" w:rsidP="00FC65B0">
      <w:pPr>
        <w:suppressAutoHyphens/>
        <w:spacing w:line="100" w:lineRule="atLeast"/>
        <w:jc w:val="both"/>
        <w:rPr>
          <w:rFonts w:eastAsia="Arial Unicode MS"/>
          <w:color w:val="000000"/>
          <w:kern w:val="1"/>
          <w:lang w:eastAsia="ar-SA"/>
        </w:rPr>
      </w:pPr>
    </w:p>
    <w:p w:rsidR="002256E9" w:rsidRDefault="002256E9" w:rsidP="00FC65B0">
      <w:pPr>
        <w:suppressAutoHyphens/>
        <w:spacing w:line="100" w:lineRule="atLeast"/>
        <w:jc w:val="both"/>
        <w:rPr>
          <w:rFonts w:eastAsia="Arial Unicode MS"/>
          <w:color w:val="000000"/>
          <w:kern w:val="1"/>
          <w:lang w:eastAsia="ar-SA"/>
        </w:rPr>
      </w:pPr>
    </w:p>
    <w:p w:rsidR="002256E9" w:rsidRPr="00005F23" w:rsidRDefault="002256E9"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ind w:left="720"/>
        <w:jc w:val="right"/>
        <w:rPr>
          <w:rFonts w:eastAsia="Arial Unicode MS"/>
          <w:b/>
          <w:bCs/>
          <w:iCs/>
          <w:color w:val="000000"/>
          <w:kern w:val="1"/>
          <w:sz w:val="28"/>
          <w:szCs w:val="28"/>
          <w:lang w:eastAsia="ar-SA"/>
        </w:rPr>
      </w:pPr>
      <w:r w:rsidRPr="00005F23">
        <w:rPr>
          <w:rFonts w:eastAsia="Arial Unicode MS"/>
          <w:b/>
          <w:bCs/>
          <w:iCs/>
          <w:color w:val="000000"/>
          <w:kern w:val="1"/>
          <w:sz w:val="28"/>
          <w:szCs w:val="28"/>
          <w:lang w:eastAsia="ar-SA"/>
        </w:rPr>
        <w:lastRenderedPageBreak/>
        <w:t>(ОБРАЗАЦ БР.</w:t>
      </w:r>
      <w:r w:rsidR="00E76480" w:rsidRPr="00005F23">
        <w:rPr>
          <w:rFonts w:eastAsia="Arial Unicode MS"/>
          <w:b/>
          <w:bCs/>
          <w:iCs/>
          <w:color w:val="000000"/>
          <w:kern w:val="1"/>
          <w:sz w:val="28"/>
          <w:szCs w:val="28"/>
          <w:lang w:eastAsia="ar-SA"/>
        </w:rPr>
        <w:t xml:space="preserve"> </w:t>
      </w:r>
      <w:r w:rsidRPr="00005F23">
        <w:rPr>
          <w:rFonts w:eastAsia="Arial Unicode MS"/>
          <w:b/>
          <w:bCs/>
          <w:iCs/>
          <w:color w:val="000000"/>
          <w:kern w:val="1"/>
          <w:sz w:val="28"/>
          <w:szCs w:val="28"/>
          <w:lang w:eastAsia="ar-SA"/>
        </w:rPr>
        <w:t>1)</w:t>
      </w:r>
    </w:p>
    <w:p w:rsidR="00FC65B0" w:rsidRPr="00005F23" w:rsidRDefault="00FC65B0" w:rsidP="00FC65B0">
      <w:pPr>
        <w:suppressAutoHyphens/>
        <w:spacing w:line="100" w:lineRule="atLeast"/>
        <w:ind w:left="720"/>
        <w:jc w:val="center"/>
        <w:rPr>
          <w:rFonts w:eastAsia="Arial Unicode MS"/>
          <w:b/>
          <w:bCs/>
          <w:iCs/>
          <w:color w:val="000000"/>
          <w:kern w:val="1"/>
          <w:sz w:val="28"/>
          <w:szCs w:val="28"/>
          <w:lang w:eastAsia="ar-SA"/>
        </w:rPr>
      </w:pPr>
      <w:r w:rsidRPr="00005F23">
        <w:rPr>
          <w:rFonts w:eastAsia="Arial Unicode MS"/>
          <w:b/>
          <w:bCs/>
          <w:iCs/>
          <w:color w:val="000000"/>
          <w:kern w:val="1"/>
          <w:sz w:val="28"/>
          <w:szCs w:val="28"/>
          <w:lang w:eastAsia="ar-SA"/>
        </w:rPr>
        <w:t>ОБРАЗАЦ ПОНУДЕ</w:t>
      </w:r>
    </w:p>
    <w:p w:rsidR="00AF0D7D" w:rsidRPr="00005F23"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961F20" w:rsidRDefault="00FC65B0" w:rsidP="00FC65B0">
      <w:pPr>
        <w:suppressAutoHyphens/>
        <w:spacing w:line="100" w:lineRule="atLeast"/>
        <w:jc w:val="both"/>
        <w:rPr>
          <w:rFonts w:eastAsia="Arial Unicode MS"/>
          <w:color w:val="000000" w:themeColor="text1"/>
          <w:kern w:val="1"/>
          <w:lang w:eastAsia="ar-SA"/>
        </w:rPr>
      </w:pPr>
      <w:r w:rsidRPr="00005F23">
        <w:rPr>
          <w:rFonts w:eastAsia="Arial Unicode MS"/>
          <w:iCs/>
          <w:color w:val="000000"/>
          <w:kern w:val="1"/>
          <w:lang w:eastAsia="ar-SA"/>
        </w:rPr>
        <w:t>Понуда бр</w:t>
      </w:r>
      <w:r w:rsidR="00AF0D7D" w:rsidRPr="00005F23">
        <w:rPr>
          <w:rFonts w:eastAsia="Arial Unicode MS"/>
          <w:iCs/>
          <w:color w:val="000000"/>
          <w:kern w:val="1"/>
          <w:lang w:eastAsia="ar-SA"/>
        </w:rPr>
        <w:t xml:space="preserve">ој </w:t>
      </w:r>
      <w:r w:rsidRPr="00005F23">
        <w:rPr>
          <w:rFonts w:eastAsia="Arial Unicode MS"/>
          <w:iCs/>
          <w:color w:val="000000"/>
          <w:kern w:val="1"/>
          <w:lang w:eastAsia="ar-SA"/>
        </w:rPr>
        <w:t>_______________ од ___________ 20</w:t>
      </w:r>
      <w:r w:rsidR="008F65F9" w:rsidRPr="00005F23">
        <w:rPr>
          <w:rFonts w:eastAsia="Arial Unicode MS"/>
          <w:iCs/>
          <w:color w:val="000000"/>
          <w:kern w:val="1"/>
          <w:lang w:eastAsia="ar-SA"/>
        </w:rPr>
        <w:t>2</w:t>
      </w:r>
      <w:r w:rsidR="00F11608">
        <w:rPr>
          <w:rFonts w:eastAsia="Arial Unicode MS"/>
          <w:iCs/>
          <w:color w:val="000000"/>
          <w:kern w:val="1"/>
          <w:lang w:eastAsia="ar-SA"/>
        </w:rPr>
        <w:t>3</w:t>
      </w:r>
      <w:r w:rsidRPr="00005F23">
        <w:rPr>
          <w:rFonts w:eastAsia="Arial Unicode MS"/>
          <w:iCs/>
          <w:color w:val="000000"/>
          <w:kern w:val="1"/>
          <w:lang w:eastAsia="ar-SA"/>
        </w:rPr>
        <w:t>. године за набавку</w:t>
      </w:r>
      <w:r w:rsidR="00E76480" w:rsidRPr="00005F23">
        <w:rPr>
          <w:rFonts w:eastAsia="Arial Unicode MS"/>
          <w:iCs/>
          <w:color w:val="000000"/>
          <w:kern w:val="1"/>
          <w:lang w:eastAsia="ar-SA"/>
        </w:rPr>
        <w:t xml:space="preserve"> </w:t>
      </w:r>
      <w:r w:rsidR="00E76480" w:rsidRPr="00005F23">
        <w:rPr>
          <w:rFonts w:eastAsia="Arial Unicode MS"/>
          <w:iCs/>
          <w:color w:val="000000" w:themeColor="text1"/>
          <w:kern w:val="1"/>
          <w:lang w:eastAsia="ar-SA"/>
        </w:rPr>
        <w:t>радова</w:t>
      </w:r>
      <w:r w:rsidRPr="00005F23">
        <w:rPr>
          <w:rFonts w:eastAsia="Arial Unicode MS"/>
          <w:iCs/>
          <w:color w:val="000000"/>
          <w:kern w:val="1"/>
          <w:lang w:val="sr-Cyrl-CS" w:eastAsia="ar-SA"/>
        </w:rPr>
        <w:t xml:space="preserve"> </w:t>
      </w:r>
      <w:r w:rsidR="00574765" w:rsidRPr="00005F23">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sidRPr="00005F23">
        <w:rPr>
          <w:rFonts w:eastAsia="Arial Unicode MS"/>
          <w:iCs/>
          <w:color w:val="000000"/>
          <w:kern w:val="1"/>
          <w:lang w:val="sr-Cyrl-CS" w:eastAsia="ar-SA"/>
        </w:rPr>
        <w:t>с</w:t>
      </w:r>
      <w:r w:rsidR="00574765" w:rsidRPr="00005F23">
        <w:rPr>
          <w:rFonts w:eastAsia="Arial Unicode MS"/>
          <w:iCs/>
          <w:color w:val="000000"/>
          <w:kern w:val="1"/>
          <w:lang w:val="sr-Cyrl-CS" w:eastAsia="ar-SA"/>
        </w:rPr>
        <w:t xml:space="preserve">тав 1. </w:t>
      </w:r>
      <w:r w:rsidR="009A2C93" w:rsidRPr="00005F23">
        <w:rPr>
          <w:rFonts w:eastAsia="Arial Unicode MS"/>
          <w:iCs/>
          <w:color w:val="000000"/>
          <w:kern w:val="1"/>
          <w:lang w:val="sr-Cyrl-CS" w:eastAsia="ar-SA"/>
        </w:rPr>
        <w:t>т</w:t>
      </w:r>
      <w:r w:rsidR="00574765" w:rsidRPr="00005F23">
        <w:rPr>
          <w:rFonts w:eastAsia="Arial Unicode MS"/>
          <w:iCs/>
          <w:color w:val="000000"/>
          <w:kern w:val="1"/>
          <w:lang w:val="sr-Cyrl-CS" w:eastAsia="ar-SA"/>
        </w:rPr>
        <w:t>ачка 1) Закона о јавним набавкама („Службени гласник РС“</w:t>
      </w:r>
      <w:r w:rsidR="00E76480" w:rsidRPr="00005F23">
        <w:rPr>
          <w:rFonts w:eastAsia="Arial Unicode MS"/>
          <w:iCs/>
          <w:color w:val="000000"/>
          <w:kern w:val="1"/>
          <w:lang w:val="sr-Cyrl-CS" w:eastAsia="ar-SA"/>
        </w:rPr>
        <w:t>,</w:t>
      </w:r>
      <w:r w:rsidR="00574765" w:rsidRPr="00005F23">
        <w:rPr>
          <w:rFonts w:eastAsia="Arial Unicode MS"/>
          <w:iCs/>
          <w:color w:val="000000"/>
          <w:kern w:val="1"/>
          <w:lang w:val="sr-Cyrl-CS" w:eastAsia="ar-SA"/>
        </w:rPr>
        <w:t xml:space="preserve"> бр.</w:t>
      </w:r>
      <w:r w:rsidR="00C90439" w:rsidRPr="00005F23">
        <w:rPr>
          <w:rFonts w:eastAsia="Arial Unicode MS"/>
          <w:iCs/>
          <w:color w:val="000000"/>
          <w:kern w:val="1"/>
          <w:lang w:eastAsia="ar-SA"/>
        </w:rPr>
        <w:t xml:space="preserve"> </w:t>
      </w:r>
      <w:r w:rsidR="00574765" w:rsidRPr="00005F23">
        <w:rPr>
          <w:rFonts w:eastAsia="Arial Unicode MS"/>
          <w:iCs/>
          <w:color w:val="000000"/>
          <w:kern w:val="1"/>
          <w:lang w:val="sr-Cyrl-CS" w:eastAsia="ar-SA"/>
        </w:rPr>
        <w:t>91/19)</w:t>
      </w:r>
      <w:r w:rsidR="001D34A1" w:rsidRPr="00005F23">
        <w:rPr>
          <w:rFonts w:eastAsia="Arial Unicode MS"/>
          <w:iCs/>
          <w:color w:val="000000"/>
          <w:kern w:val="1"/>
          <w:lang w:val="sr-Cyrl-CS" w:eastAsia="ar-SA"/>
        </w:rPr>
        <w:t xml:space="preserve"> </w:t>
      </w:r>
      <w:r w:rsidRPr="00005F23">
        <w:rPr>
          <w:rFonts w:eastAsia="Arial Unicode MS"/>
          <w:iCs/>
          <w:color w:val="000000"/>
          <w:kern w:val="1"/>
          <w:lang w:val="sr-Cyrl-CS" w:eastAsia="ar-SA"/>
        </w:rPr>
        <w:t xml:space="preserve">– </w:t>
      </w:r>
      <w:r w:rsidR="00F11608" w:rsidRPr="00AB33B0">
        <w:rPr>
          <w:rFonts w:eastAsia="Arial Unicode MS"/>
          <w:kern w:val="1"/>
          <w:lang w:eastAsia="ar-SA"/>
        </w:rPr>
        <w:t>„</w:t>
      </w:r>
      <w:r w:rsidR="00F11608" w:rsidRPr="00AB33B0">
        <w:t>Реконструкција</w:t>
      </w:r>
      <w:r w:rsidR="00F11608" w:rsidRPr="00643037">
        <w:t xml:space="preserve"> терасе, фасаде и унутрашњих просторија Омладинског клуба</w:t>
      </w:r>
      <w:r w:rsidR="00F11608" w:rsidRPr="00AB33B0">
        <w:rPr>
          <w:rFonts w:eastAsia="TimesNewRomanPS-BoldMT"/>
          <w:bCs/>
          <w:kern w:val="1"/>
          <w:lang w:val="sr-Cyrl-CS" w:eastAsia="ar-SA"/>
        </w:rPr>
        <w:t>“</w:t>
      </w:r>
      <w:r w:rsidR="00F11608" w:rsidRPr="0087015B">
        <w:rPr>
          <w:rFonts w:eastAsia="TimesNewRomanPS-BoldMT"/>
          <w:bCs/>
          <w:color w:val="FF0000"/>
          <w:kern w:val="1"/>
          <w:lang w:val="sr-Cyrl-CS" w:eastAsia="ar-SA"/>
        </w:rPr>
        <w:t xml:space="preserve"> </w:t>
      </w:r>
      <w:r w:rsidR="00A455D0" w:rsidRPr="00CA1E85">
        <w:rPr>
          <w:rFonts w:eastAsia="Arial Unicode MS"/>
          <w:iCs/>
          <w:color w:val="000000" w:themeColor="text1"/>
          <w:kern w:val="1"/>
          <w:lang w:val="sr-Cyrl-CS" w:eastAsia="ar-SA"/>
        </w:rPr>
        <w:t xml:space="preserve"> </w:t>
      </w:r>
      <w:r w:rsidR="001E0204" w:rsidRPr="00CA1E85">
        <w:rPr>
          <w:rFonts w:eastAsia="Arial Unicode MS"/>
          <w:color w:val="000000" w:themeColor="text1"/>
          <w:kern w:val="1"/>
          <w:lang w:eastAsia="ar-SA"/>
        </w:rPr>
        <w:t>II</w:t>
      </w:r>
      <w:r w:rsidR="001E0204" w:rsidRPr="00005F23">
        <w:rPr>
          <w:rFonts w:eastAsia="Arial Unicode MS"/>
          <w:iCs/>
          <w:kern w:val="1"/>
          <w:lang w:eastAsia="ar-SA"/>
        </w:rPr>
        <w:t xml:space="preserve"> </w:t>
      </w:r>
      <w:r w:rsidR="001D34A1" w:rsidRPr="00005F23">
        <w:rPr>
          <w:rFonts w:eastAsia="Arial Unicode MS"/>
          <w:iCs/>
          <w:kern w:val="1"/>
          <w:lang w:eastAsia="ar-SA"/>
        </w:rPr>
        <w:t xml:space="preserve">број </w:t>
      </w:r>
      <w:r w:rsidR="00F11608">
        <w:rPr>
          <w:rFonts w:eastAsia="Arial Unicode MS"/>
          <w:kern w:val="1"/>
          <w:lang w:eastAsia="ar-SA"/>
        </w:rPr>
        <w:t>405</w:t>
      </w:r>
      <w:r w:rsidR="001D34A1" w:rsidRPr="00005F23">
        <w:rPr>
          <w:rFonts w:eastAsia="Arial Unicode MS"/>
          <w:kern w:val="1"/>
          <w:lang w:eastAsia="ar-SA"/>
        </w:rPr>
        <w:t>-</w:t>
      </w:r>
      <w:r w:rsidR="00F11608">
        <w:rPr>
          <w:rFonts w:eastAsia="Arial Unicode MS"/>
          <w:kern w:val="1"/>
          <w:lang w:eastAsia="ar-SA"/>
        </w:rPr>
        <w:t>141</w:t>
      </w:r>
      <w:r w:rsidR="00A455D0" w:rsidRPr="00005F23">
        <w:rPr>
          <w:rFonts w:eastAsia="Arial Unicode MS"/>
          <w:kern w:val="1"/>
          <w:lang w:eastAsia="ar-SA"/>
        </w:rPr>
        <w:t>/</w:t>
      </w:r>
      <w:r w:rsidR="00A455D0" w:rsidRPr="00961F20">
        <w:rPr>
          <w:rFonts w:eastAsia="Arial Unicode MS"/>
          <w:color w:val="000000" w:themeColor="text1"/>
          <w:kern w:val="1"/>
          <w:lang w:eastAsia="ar-SA"/>
        </w:rPr>
        <w:t>2</w:t>
      </w:r>
      <w:r w:rsidR="00F11608">
        <w:rPr>
          <w:rFonts w:eastAsia="Arial Unicode MS"/>
          <w:color w:val="000000" w:themeColor="text1"/>
          <w:kern w:val="1"/>
          <w:lang w:eastAsia="ar-SA"/>
        </w:rPr>
        <w:t>3</w:t>
      </w:r>
      <w:r w:rsidR="00E76480" w:rsidRPr="00961F20">
        <w:rPr>
          <w:rFonts w:eastAsia="Arial Unicode MS"/>
          <w:color w:val="000000" w:themeColor="text1"/>
          <w:kern w:val="1"/>
          <w:lang w:eastAsia="ar-SA"/>
        </w:rPr>
        <w:t>.</w:t>
      </w:r>
    </w:p>
    <w:p w:rsidR="00E76480" w:rsidRPr="00005F23" w:rsidRDefault="00E76480" w:rsidP="00FC65B0">
      <w:pPr>
        <w:suppressAutoHyphens/>
        <w:spacing w:line="100" w:lineRule="atLeast"/>
        <w:jc w:val="both"/>
        <w:rPr>
          <w:rFonts w:eastAsia="Arial Unicode M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r w:rsidRPr="00005F23">
        <w:rPr>
          <w:rFonts w:eastAsia="Arial Unicode MS"/>
          <w:b/>
          <w:bCs/>
          <w:i/>
          <w:iCs/>
          <w:color w:val="000000"/>
          <w:kern w:val="1"/>
          <w:lang w:eastAsia="ar-SA"/>
        </w:rPr>
        <w:t>1) ПОДАЦИ О П</w:t>
      </w:r>
      <w:r w:rsidR="00320AF3" w:rsidRPr="00005F23">
        <w:rPr>
          <w:rFonts w:eastAsia="Arial Unicode MS"/>
          <w:b/>
          <w:bCs/>
          <w:i/>
          <w:iCs/>
          <w:color w:val="000000"/>
          <w:kern w:val="1"/>
          <w:lang w:eastAsia="ar-SA"/>
        </w:rPr>
        <w:t>РИВРЕДНОМ СУБЈЕКТУ</w:t>
      </w:r>
    </w:p>
    <w:tbl>
      <w:tblPr>
        <w:tblW w:w="10618" w:type="dxa"/>
        <w:tblInd w:w="-20" w:type="dxa"/>
        <w:tblLayout w:type="fixed"/>
        <w:tblLook w:val="0000" w:firstRow="0" w:lastRow="0" w:firstColumn="0" w:lastColumn="0" w:noHBand="0" w:noVBand="0"/>
      </w:tblPr>
      <w:tblGrid>
        <w:gridCol w:w="5657"/>
        <w:gridCol w:w="4961"/>
      </w:tblGrid>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320AF3" w:rsidP="00FC65B0">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Назив</w:t>
            </w:r>
            <w:r w:rsidR="00FC65B0" w:rsidRPr="00005F23">
              <w:rPr>
                <w:rFonts w:eastAsia="Arial Unicode MS"/>
                <w:i/>
                <w:iCs/>
                <w:color w:val="000000"/>
                <w:kern w:val="1"/>
                <w:lang w:eastAsia="ar-SA"/>
              </w:rPr>
              <w:t>:</w:t>
            </w:r>
          </w:p>
          <w:p w:rsidR="00FC65B0" w:rsidRPr="00005F23" w:rsidRDefault="00FC65B0" w:rsidP="00FC65B0">
            <w:pPr>
              <w:suppressAutoHyphens/>
              <w:spacing w:line="100" w:lineRule="atLeast"/>
              <w:jc w:val="both"/>
              <w:rPr>
                <w:rFonts w:eastAsia="Arial Unicode MS"/>
                <w:b/>
                <w:bCs/>
                <w:i/>
                <w:iCs/>
                <w:color w:val="000000"/>
                <w:kern w:val="1"/>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320AF3" w:rsidP="00FC65B0">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Адреса</w:t>
            </w:r>
            <w:r w:rsidR="00FC65B0" w:rsidRPr="00005F23">
              <w:rPr>
                <w:rFonts w:eastAsia="Arial Unicode MS"/>
                <w:i/>
                <w:iCs/>
                <w:color w:val="000000"/>
                <w:kern w:val="1"/>
                <w:lang w:eastAsia="ar-SA"/>
              </w:rPr>
              <w:t>:</w:t>
            </w:r>
          </w:p>
          <w:p w:rsidR="00FC65B0" w:rsidRPr="00005F23" w:rsidRDefault="00FC65B0" w:rsidP="00FC65B0">
            <w:pPr>
              <w:suppressAutoHyphens/>
              <w:spacing w:line="100" w:lineRule="atLeast"/>
              <w:jc w:val="both"/>
              <w:rPr>
                <w:rFonts w:eastAsia="Arial Unicode MS"/>
                <w:b/>
                <w:bCs/>
                <w:i/>
                <w:iCs/>
                <w:color w:val="000000"/>
                <w:kern w:val="1"/>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320AF3" w:rsidP="00FC65B0">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Матични бро</w:t>
            </w:r>
            <w:r w:rsidR="00311CBC" w:rsidRPr="00005F23">
              <w:rPr>
                <w:rFonts w:eastAsia="Arial Unicode MS"/>
                <w:i/>
                <w:iCs/>
                <w:color w:val="000000"/>
                <w:kern w:val="1"/>
                <w:lang w:eastAsia="ar-SA"/>
              </w:rPr>
              <w:t>ј</w:t>
            </w:r>
            <w:r w:rsidR="00FC65B0" w:rsidRPr="00005F23">
              <w:rPr>
                <w:rFonts w:eastAsia="Arial Unicode MS"/>
                <w:i/>
                <w:iCs/>
                <w:color w:val="000000"/>
                <w:kern w:val="1"/>
                <w:lang w:eastAsia="ar-SA"/>
              </w:rPr>
              <w:t>:</w:t>
            </w:r>
          </w:p>
          <w:p w:rsidR="00FC65B0" w:rsidRPr="00005F23" w:rsidRDefault="00FC65B0" w:rsidP="00FC65B0">
            <w:pPr>
              <w:suppressAutoHyphens/>
              <w:spacing w:line="100" w:lineRule="atLeast"/>
              <w:jc w:val="both"/>
              <w:rPr>
                <w:rFonts w:eastAsia="Arial Unicode MS"/>
                <w:b/>
                <w:bCs/>
                <w:i/>
                <w:iCs/>
                <w:color w:val="000000"/>
                <w:kern w:val="1"/>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320AF3" w:rsidP="00FC65B0">
            <w:pPr>
              <w:suppressAutoHyphens/>
              <w:spacing w:line="100" w:lineRule="atLeast"/>
              <w:jc w:val="both"/>
              <w:rPr>
                <w:rFonts w:eastAsia="Arial Unicode MS"/>
                <w:b/>
                <w:bCs/>
                <w:i/>
                <w:iCs/>
                <w:color w:val="000000"/>
                <w:kern w:val="1"/>
                <w:lang w:val="ru-RU" w:eastAsia="ar-SA"/>
              </w:rPr>
            </w:pPr>
            <w:r w:rsidRPr="00005F23">
              <w:rPr>
                <w:rFonts w:eastAsia="Arial Unicode MS"/>
                <w:i/>
                <w:iCs/>
                <w:color w:val="000000"/>
                <w:kern w:val="1"/>
                <w:lang w:val="ru-RU" w:eastAsia="ar-SA"/>
              </w:rPr>
              <w:t>Порески идентификациони број</w:t>
            </w:r>
            <w:r w:rsidR="00FC65B0" w:rsidRPr="00005F23">
              <w:rPr>
                <w:rFonts w:eastAsia="Arial Unicode MS"/>
                <w:i/>
                <w:iCs/>
                <w:color w:val="000000"/>
                <w:kern w:val="1"/>
                <w:lang w:val="ru-RU" w:eastAsia="ar-SA"/>
              </w:rPr>
              <w:t xml:space="preserve"> (ПИБ):</w:t>
            </w:r>
          </w:p>
          <w:p w:rsidR="00FC65B0" w:rsidRPr="00005F23" w:rsidRDefault="00FC65B0" w:rsidP="00FC65B0">
            <w:pPr>
              <w:suppressAutoHyphens/>
              <w:spacing w:line="100" w:lineRule="atLeast"/>
              <w:jc w:val="both"/>
              <w:rPr>
                <w:rFonts w:eastAsia="Arial Unicode MS"/>
                <w:b/>
                <w:bCs/>
                <w:i/>
                <w:iCs/>
                <w:color w:val="000000"/>
                <w:kern w:val="1"/>
                <w:lang w:val="ru-RU"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Име особе за контакт:</w:t>
            </w:r>
          </w:p>
          <w:p w:rsidR="00FC65B0" w:rsidRPr="00005F23" w:rsidRDefault="00FC65B0" w:rsidP="00FC65B0">
            <w:pPr>
              <w:suppressAutoHyphens/>
              <w:spacing w:line="100" w:lineRule="atLeast"/>
              <w:jc w:val="both"/>
              <w:rPr>
                <w:rFonts w:eastAsia="Arial Unicode MS"/>
                <w:b/>
                <w:bCs/>
                <w:i/>
                <w:iCs/>
                <w:color w:val="000000"/>
                <w:kern w:val="1"/>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320AF3" w:rsidP="00FC65B0">
            <w:pPr>
              <w:suppressAutoHyphens/>
              <w:spacing w:line="100" w:lineRule="atLeast"/>
              <w:jc w:val="both"/>
              <w:rPr>
                <w:rFonts w:eastAsia="Arial Unicode MS"/>
                <w:b/>
                <w:bCs/>
                <w:i/>
                <w:iCs/>
                <w:color w:val="000000"/>
                <w:kern w:val="1"/>
                <w:lang w:val="ru-RU" w:eastAsia="ar-SA"/>
              </w:rPr>
            </w:pPr>
            <w:r w:rsidRPr="00005F23">
              <w:rPr>
                <w:rFonts w:eastAsia="Arial Unicode MS"/>
                <w:i/>
                <w:iCs/>
                <w:color w:val="000000"/>
                <w:kern w:val="1"/>
                <w:lang w:val="ru-RU" w:eastAsia="ar-SA"/>
              </w:rPr>
              <w:t>Адреса електронске поште</w:t>
            </w:r>
            <w:r w:rsidR="00FC65B0" w:rsidRPr="00005F23">
              <w:rPr>
                <w:rFonts w:eastAsia="Arial Unicode MS"/>
                <w:i/>
                <w:iCs/>
                <w:color w:val="000000"/>
                <w:kern w:val="1"/>
                <w:lang w:val="ru-RU" w:eastAsia="ar-SA"/>
              </w:rPr>
              <w:t xml:space="preserve"> (</w:t>
            </w:r>
            <w:r w:rsidR="00FC65B0" w:rsidRPr="00005F23">
              <w:rPr>
                <w:rFonts w:eastAsia="Arial Unicode MS"/>
                <w:i/>
                <w:iCs/>
                <w:color w:val="000000"/>
                <w:kern w:val="1"/>
                <w:lang w:eastAsia="ar-SA"/>
              </w:rPr>
              <w:t>e</w:t>
            </w:r>
            <w:r w:rsidR="00FC65B0" w:rsidRPr="00005F23">
              <w:rPr>
                <w:rFonts w:eastAsia="Arial Unicode MS"/>
                <w:i/>
                <w:iCs/>
                <w:color w:val="000000"/>
                <w:kern w:val="1"/>
                <w:lang w:val="ru-RU" w:eastAsia="ar-SA"/>
              </w:rPr>
              <w:t>-</w:t>
            </w:r>
            <w:r w:rsidR="00FC65B0" w:rsidRPr="00005F23">
              <w:rPr>
                <w:rFonts w:eastAsia="Arial Unicode MS"/>
                <w:i/>
                <w:iCs/>
                <w:color w:val="000000"/>
                <w:kern w:val="1"/>
                <w:lang w:eastAsia="ar-SA"/>
              </w:rPr>
              <w:t>mail</w:t>
            </w:r>
            <w:r w:rsidR="00FC65B0" w:rsidRPr="00005F23">
              <w:rPr>
                <w:rFonts w:eastAsia="Arial Unicode MS"/>
                <w:i/>
                <w:iCs/>
                <w:color w:val="000000"/>
                <w:kern w:val="1"/>
                <w:lang w:val="ru-RU" w:eastAsia="ar-SA"/>
              </w:rPr>
              <w:t>):</w:t>
            </w:r>
          </w:p>
          <w:p w:rsidR="00FC65B0" w:rsidRPr="00005F23" w:rsidRDefault="00FC65B0" w:rsidP="00FC65B0">
            <w:pPr>
              <w:suppressAutoHyphens/>
              <w:spacing w:line="100" w:lineRule="atLeast"/>
              <w:jc w:val="both"/>
              <w:rPr>
                <w:rFonts w:eastAsia="Arial Unicode MS"/>
                <w:b/>
                <w:bCs/>
                <w:i/>
                <w:iCs/>
                <w:color w:val="000000"/>
                <w:kern w:val="1"/>
                <w:lang w:val="ru-RU"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Телефон:</w:t>
            </w:r>
          </w:p>
          <w:p w:rsidR="00FC65B0" w:rsidRPr="00005F23" w:rsidRDefault="00FC65B0" w:rsidP="00FC65B0">
            <w:pPr>
              <w:suppressAutoHyphens/>
              <w:spacing w:line="100" w:lineRule="atLeast"/>
              <w:jc w:val="both"/>
              <w:rPr>
                <w:rFonts w:eastAsia="Arial Unicode MS"/>
                <w:b/>
                <w:bCs/>
                <w:i/>
                <w:iCs/>
                <w:color w:val="000000"/>
                <w:kern w:val="1"/>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pacing w:line="100" w:lineRule="atLeast"/>
              <w:jc w:val="both"/>
              <w:rPr>
                <w:rFonts w:eastAsia="Arial Unicode MS"/>
                <w:b/>
                <w:bCs/>
                <w:i/>
                <w:iCs/>
                <w:color w:val="000000"/>
                <w:kern w:val="1"/>
                <w:lang w:eastAsia="ar-SA"/>
              </w:rPr>
            </w:pPr>
            <w:r w:rsidRPr="00005F23">
              <w:rPr>
                <w:rFonts w:eastAsia="Arial Unicode MS"/>
                <w:i/>
                <w:iCs/>
                <w:color w:val="000000"/>
                <w:kern w:val="1"/>
                <w:lang w:eastAsia="ar-SA"/>
              </w:rPr>
              <w:t>Телефакс:</w:t>
            </w:r>
          </w:p>
          <w:p w:rsidR="00FC65B0" w:rsidRPr="00005F23" w:rsidRDefault="00FC65B0" w:rsidP="00FC65B0">
            <w:pPr>
              <w:suppressAutoHyphens/>
              <w:spacing w:line="100" w:lineRule="atLeast"/>
              <w:jc w:val="both"/>
              <w:rPr>
                <w:rFonts w:eastAsia="Arial Unicode MS"/>
                <w:b/>
                <w:bCs/>
                <w:i/>
                <w:iCs/>
                <w:color w:val="000000"/>
                <w:kern w:val="1"/>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p w:rsidR="00FC65B0" w:rsidRPr="00005F23" w:rsidRDefault="00FC65B0" w:rsidP="00FC65B0">
            <w:pPr>
              <w:suppressAutoHyphens/>
              <w:spacing w:line="100" w:lineRule="atLeast"/>
              <w:rPr>
                <w:rFonts w:eastAsia="Arial Unicode MS"/>
                <w:b/>
                <w:bCs/>
                <w:i/>
                <w:iCs/>
                <w:color w:val="000000"/>
                <w:kern w:val="1"/>
                <w:lang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pacing w:line="100" w:lineRule="atLeast"/>
              <w:jc w:val="both"/>
              <w:rPr>
                <w:rFonts w:eastAsia="Arial Unicode MS"/>
                <w:b/>
                <w:bCs/>
                <w:i/>
                <w:iCs/>
                <w:color w:val="000000"/>
                <w:kern w:val="1"/>
                <w:lang w:val="ru-RU" w:eastAsia="ar-SA"/>
              </w:rPr>
            </w:pPr>
            <w:r w:rsidRPr="00005F23">
              <w:rPr>
                <w:rFonts w:eastAsia="Arial Unicode MS"/>
                <w:i/>
                <w:iCs/>
                <w:color w:val="000000"/>
                <w:kern w:val="1"/>
                <w:lang w:val="ru-RU" w:eastAsia="ar-SA"/>
              </w:rPr>
              <w:t>Број рачуна понуђача и назив банке:</w:t>
            </w:r>
          </w:p>
          <w:p w:rsidR="00FC65B0" w:rsidRPr="00005F23" w:rsidRDefault="00FC65B0" w:rsidP="00FC65B0">
            <w:pPr>
              <w:suppressAutoHyphens/>
              <w:spacing w:line="100" w:lineRule="atLeast"/>
              <w:jc w:val="both"/>
              <w:rPr>
                <w:rFonts w:eastAsia="Arial Unicode MS"/>
                <w:b/>
                <w:bCs/>
                <w:i/>
                <w:iCs/>
                <w:color w:val="000000"/>
                <w:kern w:val="1"/>
                <w:lang w:val="ru-RU"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rPr>
                <w:rFonts w:eastAsia="Arial Unicode MS"/>
                <w:b/>
                <w:bCs/>
                <w:i/>
                <w:iCs/>
                <w:color w:val="000000"/>
                <w:kern w:val="1"/>
                <w:lang w:val="ru-RU" w:eastAsia="ar-SA"/>
              </w:rPr>
            </w:pPr>
          </w:p>
          <w:p w:rsidR="00FC65B0" w:rsidRPr="00005F23" w:rsidRDefault="00FC65B0" w:rsidP="00FC65B0">
            <w:pPr>
              <w:suppressAutoHyphens/>
              <w:spacing w:line="100" w:lineRule="atLeast"/>
              <w:rPr>
                <w:rFonts w:eastAsia="Arial Unicode MS"/>
                <w:b/>
                <w:bCs/>
                <w:i/>
                <w:iCs/>
                <w:color w:val="000000"/>
                <w:kern w:val="1"/>
                <w:lang w:val="ru-RU" w:eastAsia="ar-SA"/>
              </w:rPr>
            </w:pPr>
          </w:p>
          <w:p w:rsidR="00FC65B0" w:rsidRPr="00005F23" w:rsidRDefault="00FC65B0" w:rsidP="00FC65B0">
            <w:pPr>
              <w:suppressAutoHyphens/>
              <w:spacing w:line="100" w:lineRule="atLeast"/>
              <w:rPr>
                <w:rFonts w:eastAsia="Arial Unicode MS"/>
                <w:b/>
                <w:bCs/>
                <w:i/>
                <w:iCs/>
                <w:color w:val="000000"/>
                <w:kern w:val="1"/>
                <w:lang w:val="ru-RU" w:eastAsia="ar-SA"/>
              </w:rPr>
            </w:pPr>
          </w:p>
        </w:tc>
      </w:tr>
      <w:tr w:rsidR="00FC65B0" w:rsidRPr="00005F23" w:rsidTr="006B69AB">
        <w:tc>
          <w:tcPr>
            <w:tcW w:w="5657" w:type="dxa"/>
            <w:tcBorders>
              <w:top w:val="single" w:sz="4" w:space="0" w:color="000000"/>
              <w:left w:val="single" w:sz="4" w:space="0" w:color="000000"/>
              <w:bottom w:val="single" w:sz="4" w:space="0" w:color="000000"/>
            </w:tcBorders>
            <w:shd w:val="clear" w:color="auto" w:fill="auto"/>
          </w:tcPr>
          <w:p w:rsidR="00FC65B0" w:rsidRPr="00005F23" w:rsidRDefault="00FC65B0" w:rsidP="00FC65B0">
            <w:pPr>
              <w:suppressAutoHyphens/>
              <w:spacing w:line="100" w:lineRule="atLeast"/>
              <w:jc w:val="both"/>
              <w:rPr>
                <w:rFonts w:eastAsia="Arial Unicode MS"/>
                <w:b/>
                <w:bCs/>
                <w:i/>
                <w:iCs/>
                <w:color w:val="000000"/>
                <w:kern w:val="1"/>
                <w:lang w:val="ru-RU" w:eastAsia="ar-SA"/>
              </w:rPr>
            </w:pPr>
            <w:r w:rsidRPr="00005F23">
              <w:rPr>
                <w:rFonts w:eastAsia="Arial Unicode MS"/>
                <w:i/>
                <w:iCs/>
                <w:color w:val="000000"/>
                <w:kern w:val="1"/>
                <w:lang w:val="ru-RU" w:eastAsia="ar-SA"/>
              </w:rPr>
              <w:t>Лице овлашћено за потписивање уговора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C65B0" w:rsidRPr="00005F23"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005F23" w:rsidRDefault="00FC65B0" w:rsidP="00FC65B0">
            <w:pPr>
              <w:suppressAutoHyphens/>
              <w:spacing w:line="100" w:lineRule="atLeast"/>
              <w:ind w:firstLine="708"/>
              <w:rPr>
                <w:rFonts w:eastAsia="Arial Unicode MS"/>
                <w:b/>
                <w:bCs/>
                <w:i/>
                <w:iCs/>
                <w:color w:val="000000"/>
                <w:kern w:val="1"/>
                <w:lang w:val="ru-RU" w:eastAsia="ar-SA"/>
              </w:rPr>
            </w:pPr>
          </w:p>
          <w:p w:rsidR="00FC65B0" w:rsidRPr="00005F23"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005F23" w:rsidTr="006B69AB">
        <w:tc>
          <w:tcPr>
            <w:tcW w:w="5657" w:type="dxa"/>
            <w:tcBorders>
              <w:top w:val="single" w:sz="4" w:space="0" w:color="000000"/>
              <w:left w:val="single" w:sz="4" w:space="0" w:color="000000"/>
              <w:bottom w:val="single" w:sz="4" w:space="0" w:color="000000"/>
            </w:tcBorders>
            <w:shd w:val="clear" w:color="auto" w:fill="auto"/>
          </w:tcPr>
          <w:p w:rsidR="00320AF3" w:rsidRPr="00005F23" w:rsidRDefault="00320AF3" w:rsidP="00EA558F">
            <w:pPr>
              <w:suppressAutoHyphens/>
              <w:spacing w:line="100" w:lineRule="atLeast"/>
              <w:jc w:val="both"/>
              <w:rPr>
                <w:rFonts w:eastAsia="Arial Unicode MS"/>
                <w:i/>
                <w:iCs/>
                <w:color w:val="000000"/>
                <w:kern w:val="1"/>
                <w:lang w:val="ru-RU" w:eastAsia="ar-SA"/>
              </w:rPr>
            </w:pPr>
            <w:r w:rsidRPr="00005F23">
              <w:rPr>
                <w:rFonts w:eastAsia="Arial Unicode MS"/>
                <w:i/>
                <w:iCs/>
                <w:color w:val="000000"/>
                <w:kern w:val="1"/>
                <w:lang w:val="ru-RU" w:eastAsia="ar-SA"/>
              </w:rPr>
              <w:t>Да ли је привредни субјект уписан у регистар понуђача у Републици Србији</w:t>
            </w:r>
            <w:r w:rsidR="00EA558F" w:rsidRPr="00005F23">
              <w:rPr>
                <w:rFonts w:eastAsia="Arial Unicode MS"/>
                <w:i/>
                <w:iCs/>
                <w:color w:val="000000"/>
                <w:kern w:val="1"/>
                <w:lang w:val="ru-RU" w:eastAsia="ar-SA"/>
              </w:rPr>
              <w:t>)?</w:t>
            </w:r>
            <w:r w:rsidRPr="00005F23">
              <w:rPr>
                <w:rFonts w:eastAsia="Arial Unicode MS"/>
                <w:i/>
                <w:iCs/>
                <w:color w:val="000000"/>
                <w:kern w:val="1"/>
                <w:lang w:val="ru-RU" w:eastAsia="ar-SA"/>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20AF3" w:rsidRPr="00005F23" w:rsidRDefault="00320AF3" w:rsidP="007C1568">
            <w:pPr>
              <w:pStyle w:val="a8"/>
              <w:numPr>
                <w:ilvl w:val="0"/>
                <w:numId w:val="7"/>
              </w:numPr>
              <w:suppressAutoHyphens/>
              <w:snapToGrid w:val="0"/>
              <w:spacing w:line="100" w:lineRule="atLeast"/>
              <w:rPr>
                <w:rFonts w:eastAsia="Arial Unicode MS"/>
                <w:bCs/>
                <w:i/>
                <w:iCs/>
                <w:color w:val="000000"/>
                <w:kern w:val="1"/>
                <w:lang w:val="ru-RU" w:eastAsia="ar-SA"/>
              </w:rPr>
            </w:pPr>
            <w:r w:rsidRPr="00005F23">
              <w:rPr>
                <w:rFonts w:eastAsia="Arial Unicode MS"/>
                <w:bCs/>
                <w:i/>
                <w:iCs/>
                <w:color w:val="000000"/>
                <w:kern w:val="1"/>
                <w:lang w:val="ru-RU" w:eastAsia="ar-SA"/>
              </w:rPr>
              <w:t>ДА</w:t>
            </w:r>
          </w:p>
          <w:p w:rsidR="00320AF3" w:rsidRPr="00005F23" w:rsidRDefault="00320AF3" w:rsidP="007C1568">
            <w:pPr>
              <w:pStyle w:val="a8"/>
              <w:numPr>
                <w:ilvl w:val="0"/>
                <w:numId w:val="7"/>
              </w:numPr>
              <w:suppressAutoHyphens/>
              <w:snapToGrid w:val="0"/>
              <w:spacing w:line="100" w:lineRule="atLeast"/>
              <w:rPr>
                <w:rFonts w:eastAsia="Arial Unicode MS"/>
                <w:b/>
                <w:bCs/>
                <w:i/>
                <w:iCs/>
                <w:color w:val="000000"/>
                <w:kern w:val="1"/>
                <w:lang w:val="ru-RU" w:eastAsia="ar-SA"/>
              </w:rPr>
            </w:pPr>
            <w:r w:rsidRPr="00005F23">
              <w:rPr>
                <w:rFonts w:eastAsia="Arial Unicode MS"/>
                <w:bCs/>
                <w:i/>
                <w:iCs/>
                <w:color w:val="000000"/>
                <w:kern w:val="1"/>
                <w:lang w:val="ru-RU" w:eastAsia="ar-SA"/>
              </w:rPr>
              <w:t>НЕ</w:t>
            </w:r>
          </w:p>
        </w:tc>
      </w:tr>
      <w:tr w:rsidR="00320AF3" w:rsidRPr="00005F23" w:rsidTr="006B69AB">
        <w:tc>
          <w:tcPr>
            <w:tcW w:w="5657" w:type="dxa"/>
            <w:tcBorders>
              <w:top w:val="single" w:sz="4" w:space="0" w:color="000000"/>
              <w:left w:val="single" w:sz="4" w:space="0" w:color="000000"/>
              <w:bottom w:val="single" w:sz="4" w:space="0" w:color="000000"/>
            </w:tcBorders>
            <w:shd w:val="clear" w:color="auto" w:fill="auto"/>
          </w:tcPr>
          <w:p w:rsidR="00320AF3" w:rsidRPr="00005F23" w:rsidRDefault="00320AF3" w:rsidP="00FC65B0">
            <w:pPr>
              <w:suppressAutoHyphens/>
              <w:spacing w:line="100" w:lineRule="atLeast"/>
              <w:jc w:val="both"/>
              <w:rPr>
                <w:rFonts w:eastAsia="Arial Unicode MS"/>
                <w:i/>
                <w:iCs/>
                <w:color w:val="000000"/>
                <w:kern w:val="1"/>
                <w:lang w:val="ru-RU" w:eastAsia="ar-SA"/>
              </w:rPr>
            </w:pPr>
            <w:r w:rsidRPr="00005F23">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20AF3" w:rsidRPr="00005F23" w:rsidRDefault="00320AF3" w:rsidP="00320AF3">
            <w:pPr>
              <w:pStyle w:val="a8"/>
              <w:suppressAutoHyphens/>
              <w:snapToGrid w:val="0"/>
              <w:spacing w:line="100" w:lineRule="atLeast"/>
              <w:ind w:left="1068"/>
              <w:rPr>
                <w:rFonts w:eastAsia="Arial Unicode MS"/>
                <w:b/>
                <w:bCs/>
                <w:i/>
                <w:iCs/>
                <w:color w:val="000000"/>
                <w:kern w:val="1"/>
                <w:lang w:val="ru-RU" w:eastAsia="ar-SA"/>
              </w:rPr>
            </w:pPr>
          </w:p>
        </w:tc>
      </w:tr>
    </w:tbl>
    <w:p w:rsidR="00572E95" w:rsidRPr="00005F23" w:rsidRDefault="00572E95" w:rsidP="00572E95">
      <w:pPr>
        <w:suppressAutoHyphens/>
        <w:spacing w:line="100" w:lineRule="atLeast"/>
        <w:rPr>
          <w:rFonts w:eastAsia="TimesNewRomanPSMT"/>
          <w:b/>
          <w:bCs/>
          <w:i/>
          <w:iCs/>
          <w:kern w:val="1"/>
          <w:lang w:eastAsia="ar-SA"/>
        </w:rPr>
      </w:pPr>
    </w:p>
    <w:p w:rsidR="00572E95" w:rsidRPr="00005F23" w:rsidRDefault="00572E95" w:rsidP="00572E95">
      <w:pPr>
        <w:suppressAutoHyphens/>
        <w:spacing w:line="100" w:lineRule="atLeast"/>
        <w:rPr>
          <w:rFonts w:eastAsia="TimesNewRomanPSMT"/>
          <w:b/>
          <w:bCs/>
          <w:i/>
          <w:iCs/>
          <w:kern w:val="1"/>
          <w:lang w:eastAsia="ar-SA"/>
        </w:rPr>
      </w:pPr>
      <w:r w:rsidRPr="00005F23">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10618"/>
      </w:tblGrid>
      <w:tr w:rsidR="00572E95" w:rsidRPr="00005F23" w:rsidTr="006B69AB">
        <w:tc>
          <w:tcPr>
            <w:tcW w:w="10618"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center"/>
              <w:rPr>
                <w:rFonts w:eastAsia="Arial Unicode MS"/>
                <w:kern w:val="1"/>
                <w:lang w:eastAsia="ar-SA"/>
              </w:rPr>
            </w:pPr>
          </w:p>
          <w:p w:rsidR="00572E95" w:rsidRPr="00005F23" w:rsidRDefault="00572E95" w:rsidP="00AF2283">
            <w:pPr>
              <w:suppressAutoHyphens/>
              <w:spacing w:line="100" w:lineRule="atLeast"/>
              <w:jc w:val="center"/>
              <w:rPr>
                <w:rFonts w:eastAsia="TimesNewRomanPSMT"/>
                <w:b/>
                <w:bCs/>
                <w:kern w:val="1"/>
                <w:lang w:eastAsia="ar-SA"/>
              </w:rPr>
            </w:pPr>
            <w:r w:rsidRPr="00005F23">
              <w:rPr>
                <w:rFonts w:eastAsia="TimesNewRomanPSMT"/>
                <w:b/>
                <w:bCs/>
                <w:kern w:val="1"/>
                <w:lang w:eastAsia="ar-SA"/>
              </w:rPr>
              <w:t xml:space="preserve">А) САМОСТАЛНО </w:t>
            </w:r>
          </w:p>
        </w:tc>
      </w:tr>
      <w:tr w:rsidR="00572E95" w:rsidRPr="00005F23" w:rsidTr="006B69AB">
        <w:tc>
          <w:tcPr>
            <w:tcW w:w="10618"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center"/>
              <w:rPr>
                <w:rFonts w:eastAsia="TimesNewRomanPSMT"/>
                <w:b/>
                <w:bCs/>
                <w:kern w:val="1"/>
                <w:lang w:eastAsia="ar-SA"/>
              </w:rPr>
            </w:pPr>
          </w:p>
          <w:p w:rsidR="00572E95" w:rsidRPr="00005F23" w:rsidRDefault="00572E95" w:rsidP="00AF2283">
            <w:pPr>
              <w:suppressAutoHyphens/>
              <w:spacing w:line="100" w:lineRule="atLeast"/>
              <w:jc w:val="center"/>
              <w:rPr>
                <w:rFonts w:eastAsia="TimesNewRomanPSMT"/>
                <w:b/>
                <w:bCs/>
                <w:kern w:val="1"/>
                <w:lang w:eastAsia="ar-SA"/>
              </w:rPr>
            </w:pPr>
            <w:r w:rsidRPr="00005F23">
              <w:rPr>
                <w:rFonts w:eastAsia="TimesNewRomanPSMT"/>
                <w:b/>
                <w:bCs/>
                <w:kern w:val="1"/>
                <w:lang w:eastAsia="ar-SA"/>
              </w:rPr>
              <w:t>Б) СА ПОДИЗВОЂАЧЕМ</w:t>
            </w:r>
          </w:p>
        </w:tc>
      </w:tr>
      <w:tr w:rsidR="00572E95" w:rsidRPr="00005F23" w:rsidTr="006B69AB">
        <w:tc>
          <w:tcPr>
            <w:tcW w:w="10618"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center"/>
              <w:rPr>
                <w:rFonts w:eastAsia="TimesNewRomanPSMT"/>
                <w:b/>
                <w:bCs/>
                <w:kern w:val="1"/>
                <w:lang w:eastAsia="ar-SA"/>
              </w:rPr>
            </w:pPr>
          </w:p>
          <w:p w:rsidR="00572E95" w:rsidRPr="00005F23" w:rsidRDefault="00572E95" w:rsidP="00AF2283">
            <w:pPr>
              <w:suppressAutoHyphens/>
              <w:spacing w:line="100" w:lineRule="atLeast"/>
              <w:jc w:val="center"/>
              <w:rPr>
                <w:rFonts w:eastAsia="Arial Unicode MS"/>
                <w:b/>
                <w:i/>
                <w:iCs/>
                <w:kern w:val="1"/>
                <w:lang w:val="ru-RU" w:eastAsia="ar-SA"/>
              </w:rPr>
            </w:pPr>
            <w:r w:rsidRPr="00005F23">
              <w:rPr>
                <w:rFonts w:eastAsia="TimesNewRomanPSMT"/>
                <w:b/>
                <w:bCs/>
                <w:kern w:val="1"/>
                <w:lang w:eastAsia="ar-SA"/>
              </w:rPr>
              <w:t>В) КАО ЗАЈЕДНИЧКУ ПОНУДУ</w:t>
            </w:r>
          </w:p>
        </w:tc>
      </w:tr>
    </w:tbl>
    <w:p w:rsidR="00480D0C" w:rsidRPr="00961F20" w:rsidRDefault="00480D0C" w:rsidP="00FC65B0">
      <w:pPr>
        <w:suppressAutoHyphens/>
        <w:spacing w:line="100" w:lineRule="atLeast"/>
        <w:rPr>
          <w:rFonts w:eastAsia="Arial Unicode MS"/>
          <w:b/>
          <w:bCs/>
          <w:i/>
          <w:iCs/>
          <w:color w:val="000000"/>
          <w:kern w:val="1"/>
          <w:lang w:eastAsia="ar-SA"/>
        </w:rPr>
      </w:pPr>
    </w:p>
    <w:p w:rsidR="004D3C20" w:rsidRPr="00005F23" w:rsidRDefault="004D3C20" w:rsidP="00572E95">
      <w:pPr>
        <w:suppressAutoHyphens/>
        <w:spacing w:line="100" w:lineRule="atLeast"/>
        <w:jc w:val="both"/>
        <w:rPr>
          <w:rFonts w:eastAsia="TimesNewRomanPSMT"/>
          <w:b/>
          <w:bCs/>
          <w:i/>
          <w:kern w:val="1"/>
          <w:lang w:eastAsia="ar-SA"/>
        </w:rPr>
      </w:pPr>
    </w:p>
    <w:p w:rsidR="00572E95" w:rsidRPr="00005F23" w:rsidRDefault="00572E95" w:rsidP="00572E95">
      <w:pPr>
        <w:suppressAutoHyphens/>
        <w:spacing w:line="100" w:lineRule="atLeast"/>
        <w:jc w:val="both"/>
        <w:rPr>
          <w:rFonts w:eastAsia="TimesNewRomanPSMT"/>
          <w:b/>
          <w:bCs/>
          <w:i/>
          <w:kern w:val="1"/>
          <w:lang w:eastAsia="ar-SA"/>
        </w:rPr>
      </w:pPr>
      <w:r w:rsidRPr="00005F23">
        <w:rPr>
          <w:rFonts w:eastAsia="TimesNewRomanPSMT"/>
          <w:b/>
          <w:bCs/>
          <w:i/>
          <w:kern w:val="1"/>
          <w:lang w:eastAsia="ar-SA"/>
        </w:rPr>
        <w:lastRenderedPageBreak/>
        <w:t xml:space="preserve">3) ПОДАЦИ О ПОДИЗВОЂАЧУ </w:t>
      </w:r>
    </w:p>
    <w:p w:rsidR="00572E95" w:rsidRPr="00005F23" w:rsidRDefault="00572E95" w:rsidP="00572E95">
      <w:pPr>
        <w:suppressAutoHyphens/>
        <w:spacing w:line="100" w:lineRule="atLeast"/>
        <w:jc w:val="both"/>
        <w:rPr>
          <w:rFonts w:eastAsia="Arial Unicode MS"/>
          <w:kern w:val="1"/>
          <w:lang w:eastAsia="ar-SA"/>
        </w:rPr>
      </w:pPr>
      <w:r w:rsidRPr="00005F23">
        <w:rPr>
          <w:rFonts w:eastAsia="TimesNewRomanPSMT"/>
          <w:b/>
          <w:bCs/>
          <w:i/>
          <w:kern w:val="1"/>
          <w:lang w:eastAsia="ar-SA"/>
        </w:rPr>
        <w:tab/>
      </w:r>
    </w:p>
    <w:tbl>
      <w:tblPr>
        <w:tblW w:w="10618" w:type="dxa"/>
        <w:tblInd w:w="-20" w:type="dxa"/>
        <w:tblLayout w:type="fixed"/>
        <w:tblLook w:val="0000" w:firstRow="0" w:lastRow="0" w:firstColumn="0" w:lastColumn="0" w:noHBand="0" w:noVBand="0"/>
      </w:tblPr>
      <w:tblGrid>
        <w:gridCol w:w="465"/>
        <w:gridCol w:w="4219"/>
        <w:gridCol w:w="5934"/>
      </w:tblGrid>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Arial Unicode MS"/>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r w:rsidRPr="00005F23">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Назив подизвођача: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Адреса: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Матични број: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Порески идентификациони број: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Име особе за контакт:</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572E95">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Вредност или проценат укупне вредности набавке који ће извршити подизвођач:</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val="ru-RU"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Део предмета набавке који ће извршити подизвођач:</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val="ru-RU"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Cs/>
                <w:i/>
                <w:kern w:val="1"/>
                <w:lang w:eastAsia="ar-SA"/>
              </w:rPr>
            </w:pPr>
            <w:r w:rsidRPr="00005F23">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Назив подизвођача: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Адреса: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Матични број: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Порески идентификациони број: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Име особе за контакт:</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Вредност или проценат укупне вредности набавке који ће извршити подизвођач:</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val="ru-RU"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Део предмета набавке који ће извршити подизвођач:</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val="ru-RU" w:eastAsia="ar-SA"/>
              </w:rPr>
            </w:pPr>
          </w:p>
        </w:tc>
      </w:tr>
    </w:tbl>
    <w:p w:rsidR="00572E95" w:rsidRPr="00005F23" w:rsidRDefault="00572E95" w:rsidP="00572E95">
      <w:pPr>
        <w:suppressAutoHyphens/>
        <w:spacing w:line="100" w:lineRule="atLeast"/>
        <w:jc w:val="both"/>
        <w:rPr>
          <w:rFonts w:eastAsia="Arial Unicode MS"/>
          <w:b/>
          <w:bCs/>
          <w:i/>
          <w:iCs/>
          <w:kern w:val="1"/>
          <w:u w:val="single"/>
          <w:lang w:val="ru-RU" w:eastAsia="ar-SA"/>
        </w:rPr>
      </w:pPr>
    </w:p>
    <w:p w:rsidR="00AA7A51" w:rsidRPr="00005F23" w:rsidRDefault="00AA7A51" w:rsidP="00572E95">
      <w:pPr>
        <w:suppressAutoHyphens/>
        <w:spacing w:line="100" w:lineRule="atLeast"/>
        <w:jc w:val="both"/>
        <w:rPr>
          <w:rFonts w:eastAsia="Arial Unicode MS"/>
          <w:b/>
          <w:bCs/>
          <w:i/>
          <w:iCs/>
          <w:kern w:val="1"/>
          <w:u w:val="single"/>
          <w:lang w:val="ru-RU" w:eastAsia="ar-SA"/>
        </w:rPr>
      </w:pPr>
    </w:p>
    <w:p w:rsidR="00572E95" w:rsidRPr="00005F23" w:rsidRDefault="00572E95" w:rsidP="00572E95">
      <w:pPr>
        <w:suppressAutoHyphens/>
        <w:spacing w:line="100" w:lineRule="atLeast"/>
        <w:jc w:val="both"/>
        <w:rPr>
          <w:rFonts w:eastAsia="Arial Unicode MS"/>
          <w:i/>
          <w:iCs/>
          <w:kern w:val="1"/>
          <w:sz w:val="20"/>
          <w:szCs w:val="20"/>
          <w:lang w:val="ru-RU" w:eastAsia="ar-SA"/>
        </w:rPr>
      </w:pPr>
      <w:r w:rsidRPr="00005F23">
        <w:rPr>
          <w:rFonts w:eastAsia="Arial Unicode MS"/>
          <w:b/>
          <w:bCs/>
          <w:i/>
          <w:iCs/>
          <w:kern w:val="1"/>
          <w:sz w:val="20"/>
          <w:szCs w:val="20"/>
          <w:u w:val="single"/>
          <w:lang w:val="ru-RU" w:eastAsia="ar-SA"/>
        </w:rPr>
        <w:t>Напомена:</w:t>
      </w:r>
      <w:r w:rsidRPr="00005F23">
        <w:rPr>
          <w:rFonts w:eastAsia="Arial Unicode MS"/>
          <w:b/>
          <w:bCs/>
          <w:i/>
          <w:iCs/>
          <w:kern w:val="1"/>
          <w:sz w:val="20"/>
          <w:szCs w:val="20"/>
          <w:lang w:val="ru-RU" w:eastAsia="ar-SA"/>
        </w:rPr>
        <w:t xml:space="preserve"> </w:t>
      </w:r>
    </w:p>
    <w:p w:rsidR="00572E95" w:rsidRPr="00005F23" w:rsidRDefault="00572E95" w:rsidP="00572E95">
      <w:pPr>
        <w:suppressAutoHyphens/>
        <w:spacing w:line="100" w:lineRule="atLeast"/>
        <w:jc w:val="both"/>
        <w:rPr>
          <w:rFonts w:eastAsia="Arial Unicode MS"/>
          <w:i/>
          <w:iCs/>
          <w:kern w:val="1"/>
          <w:sz w:val="20"/>
          <w:szCs w:val="20"/>
          <w:lang w:val="ru-RU" w:eastAsia="ar-SA"/>
        </w:rPr>
      </w:pPr>
      <w:r w:rsidRPr="00005F23">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005F23" w:rsidRDefault="00572E95"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AA7A51" w:rsidRPr="00005F23" w:rsidRDefault="00AA7A51" w:rsidP="00572E95">
      <w:pPr>
        <w:suppressAutoHyphens/>
        <w:spacing w:line="100" w:lineRule="atLeast"/>
        <w:jc w:val="both"/>
        <w:rPr>
          <w:rFonts w:eastAsia="TimesNewRomanPSMT"/>
          <w:b/>
          <w:bCs/>
          <w:kern w:val="1"/>
          <w:lang w:val="ru-RU" w:eastAsia="ar-SA"/>
        </w:rPr>
      </w:pPr>
    </w:p>
    <w:p w:rsidR="00572E95" w:rsidRPr="00005F23" w:rsidRDefault="00572E95" w:rsidP="00572E95">
      <w:pPr>
        <w:suppressAutoHyphens/>
        <w:spacing w:line="100" w:lineRule="atLeast"/>
        <w:ind w:left="360"/>
        <w:jc w:val="both"/>
        <w:rPr>
          <w:rFonts w:eastAsia="TimesNewRomanPSMT"/>
          <w:b/>
          <w:bCs/>
          <w:i/>
          <w:kern w:val="1"/>
          <w:lang w:val="ru-RU" w:eastAsia="ar-SA"/>
        </w:rPr>
      </w:pPr>
      <w:r w:rsidRPr="00005F23">
        <w:rPr>
          <w:rFonts w:eastAsia="TimesNewRomanPSMT"/>
          <w:b/>
          <w:bCs/>
          <w:i/>
          <w:kern w:val="1"/>
          <w:lang w:val="ru-RU" w:eastAsia="ar-SA"/>
        </w:rPr>
        <w:lastRenderedPageBreak/>
        <w:t xml:space="preserve">4) </w:t>
      </w:r>
      <w:r w:rsidR="00012066" w:rsidRPr="00005F23">
        <w:rPr>
          <w:rFonts w:eastAsia="TimesNewRomanPSMT"/>
          <w:b/>
          <w:bCs/>
          <w:i/>
          <w:kern w:val="1"/>
          <w:lang w:val="ru-RU" w:eastAsia="ar-SA"/>
        </w:rPr>
        <w:t>ПОДАЦИ О УЧЕСНИКУ</w:t>
      </w:r>
      <w:r w:rsidRPr="00005F23">
        <w:rPr>
          <w:rFonts w:eastAsia="TimesNewRomanPSMT"/>
          <w:b/>
          <w:bCs/>
          <w:i/>
          <w:kern w:val="1"/>
          <w:lang w:val="ru-RU" w:eastAsia="ar-SA"/>
        </w:rPr>
        <w:t xml:space="preserve"> У ЗАЈЕДНИЧКОЈ ПОНУДИ</w:t>
      </w:r>
    </w:p>
    <w:p w:rsidR="00572E95" w:rsidRPr="00005F23" w:rsidRDefault="00572E95" w:rsidP="00572E95">
      <w:pPr>
        <w:suppressAutoHyphens/>
        <w:spacing w:line="100" w:lineRule="atLeast"/>
        <w:jc w:val="both"/>
        <w:rPr>
          <w:rFonts w:eastAsia="Arial Unicode MS"/>
          <w:kern w:val="1"/>
          <w:lang w:eastAsia="ar-SA"/>
        </w:rPr>
      </w:pPr>
      <w:r w:rsidRPr="00005F23">
        <w:rPr>
          <w:rFonts w:eastAsia="TimesNewRomanPSMT"/>
          <w:b/>
          <w:bCs/>
          <w:i/>
          <w:kern w:val="1"/>
          <w:lang w:val="ru-RU" w:eastAsia="ar-SA"/>
        </w:rPr>
        <w:tab/>
      </w:r>
    </w:p>
    <w:tbl>
      <w:tblPr>
        <w:tblW w:w="10618" w:type="dxa"/>
        <w:tblInd w:w="-20" w:type="dxa"/>
        <w:tblLayout w:type="fixed"/>
        <w:tblLook w:val="0000" w:firstRow="0" w:lastRow="0" w:firstColumn="0" w:lastColumn="0" w:noHBand="0" w:noVBand="0"/>
      </w:tblPr>
      <w:tblGrid>
        <w:gridCol w:w="465"/>
        <w:gridCol w:w="4219"/>
        <w:gridCol w:w="5934"/>
      </w:tblGrid>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Arial Unicode MS"/>
                <w:kern w:val="1"/>
                <w:lang w:eastAsia="ar-SA"/>
              </w:rPr>
            </w:pPr>
          </w:p>
          <w:p w:rsidR="00572E95" w:rsidRPr="00005F23" w:rsidRDefault="00572E95" w:rsidP="00AF2283">
            <w:pPr>
              <w:suppressAutoHyphens/>
              <w:spacing w:line="100" w:lineRule="atLeast"/>
              <w:jc w:val="both"/>
              <w:rPr>
                <w:rFonts w:eastAsia="TimesNewRomanPSMT"/>
                <w:bCs/>
                <w:i/>
                <w:kern w:val="1"/>
                <w:lang w:val="ru-RU" w:eastAsia="ar-SA"/>
              </w:rPr>
            </w:pPr>
            <w:r w:rsidRPr="00005F23">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Назив учесника у заједничкој понуди:</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val="ru-RU"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Адреса: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Матични број: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Порески идентификациони број: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Име особе за контакт:</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val="ru-RU" w:eastAsia="ar-SA"/>
              </w:rPr>
            </w:pPr>
            <w:r w:rsidRPr="00005F23">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
                <w:bCs/>
                <w:kern w:val="1"/>
                <w:lang w:val="ru-RU" w:eastAsia="ar-SA"/>
              </w:rPr>
            </w:pPr>
            <w:r w:rsidRPr="00005F23">
              <w:rPr>
                <w:rFonts w:eastAsia="TimesNewRomanPSMT"/>
                <w:bCs/>
                <w:i/>
                <w:kern w:val="1"/>
                <w:lang w:val="ru-RU" w:eastAsia="ar-SA"/>
              </w:rPr>
              <w:t>Назив учесника у заједничкој понуди:</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val="ru-RU"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val="ru-RU"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Адреса:</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Матични број: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Порески идентификациони број:</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r w:rsidR="00572E95" w:rsidRPr="00005F23" w:rsidTr="0018728A">
        <w:tc>
          <w:tcPr>
            <w:tcW w:w="465"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Cs/>
                <w:i/>
                <w:kern w:val="1"/>
                <w:lang w:eastAsia="ar-SA"/>
              </w:rPr>
            </w:pPr>
          </w:p>
          <w:p w:rsidR="00572E95" w:rsidRPr="00005F23" w:rsidRDefault="00572E95" w:rsidP="00AF2283">
            <w:pPr>
              <w:suppressAutoHyphens/>
              <w:spacing w:line="100" w:lineRule="atLeast"/>
              <w:jc w:val="both"/>
              <w:rPr>
                <w:rFonts w:eastAsia="TimesNewRomanPSMT"/>
                <w:b/>
                <w:bCs/>
                <w:kern w:val="1"/>
                <w:lang w:eastAsia="ar-SA"/>
              </w:rPr>
            </w:pPr>
            <w:r w:rsidRPr="00005F23">
              <w:rPr>
                <w:rFonts w:eastAsia="TimesNewRomanPSMT"/>
                <w:bCs/>
                <w:i/>
                <w:kern w:val="1"/>
                <w:lang w:eastAsia="ar-SA"/>
              </w:rPr>
              <w:t>Име особе за контакт:</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572E95" w:rsidRPr="00005F23" w:rsidRDefault="00572E95" w:rsidP="00AF2283">
            <w:pPr>
              <w:suppressAutoHyphens/>
              <w:snapToGrid w:val="0"/>
              <w:spacing w:line="100" w:lineRule="atLeast"/>
              <w:jc w:val="both"/>
              <w:rPr>
                <w:rFonts w:eastAsia="TimesNewRomanPSMT"/>
                <w:b/>
                <w:bCs/>
                <w:kern w:val="1"/>
                <w:lang w:eastAsia="ar-SA"/>
              </w:rPr>
            </w:pPr>
          </w:p>
        </w:tc>
      </w:tr>
    </w:tbl>
    <w:p w:rsidR="00961F20" w:rsidRDefault="00961F20" w:rsidP="00572E95">
      <w:pPr>
        <w:suppressAutoHyphens/>
        <w:spacing w:line="100" w:lineRule="atLeast"/>
        <w:jc w:val="both"/>
        <w:rPr>
          <w:rFonts w:eastAsia="Arial Unicode MS"/>
          <w:b/>
          <w:bCs/>
          <w:i/>
          <w:iCs/>
          <w:kern w:val="1"/>
          <w:sz w:val="20"/>
          <w:szCs w:val="20"/>
          <w:u w:val="single"/>
          <w:lang w:eastAsia="ar-SA"/>
        </w:rPr>
      </w:pPr>
    </w:p>
    <w:p w:rsidR="00572E95" w:rsidRPr="00005F23" w:rsidRDefault="00572E95" w:rsidP="00572E95">
      <w:pPr>
        <w:suppressAutoHyphens/>
        <w:spacing w:line="100" w:lineRule="atLeast"/>
        <w:jc w:val="both"/>
        <w:rPr>
          <w:rFonts w:eastAsia="Arial Unicode MS"/>
          <w:i/>
          <w:iCs/>
          <w:kern w:val="1"/>
          <w:sz w:val="20"/>
          <w:szCs w:val="20"/>
          <w:lang w:val="ru-RU" w:eastAsia="ar-SA"/>
        </w:rPr>
      </w:pPr>
      <w:r w:rsidRPr="00005F23">
        <w:rPr>
          <w:rFonts w:eastAsia="Arial Unicode MS"/>
          <w:b/>
          <w:bCs/>
          <w:i/>
          <w:iCs/>
          <w:kern w:val="1"/>
          <w:sz w:val="20"/>
          <w:szCs w:val="20"/>
          <w:u w:val="single"/>
          <w:lang w:eastAsia="ar-SA"/>
        </w:rPr>
        <w:t>Напомена:</w:t>
      </w:r>
      <w:r w:rsidRPr="00005F23">
        <w:rPr>
          <w:rFonts w:eastAsia="Arial Unicode MS"/>
          <w:b/>
          <w:bCs/>
          <w:i/>
          <w:iCs/>
          <w:kern w:val="1"/>
          <w:sz w:val="20"/>
          <w:szCs w:val="20"/>
          <w:lang w:eastAsia="ar-SA"/>
        </w:rPr>
        <w:t xml:space="preserve"> </w:t>
      </w:r>
    </w:p>
    <w:p w:rsidR="00572E95" w:rsidRPr="00005F23" w:rsidRDefault="00572E95" w:rsidP="00480D0C">
      <w:pPr>
        <w:suppressAutoHyphens/>
        <w:spacing w:line="100" w:lineRule="atLeast"/>
        <w:jc w:val="both"/>
        <w:rPr>
          <w:rFonts w:eastAsia="Arial Unicode MS"/>
          <w:i/>
          <w:iCs/>
          <w:kern w:val="1"/>
          <w:sz w:val="20"/>
          <w:szCs w:val="20"/>
          <w:lang w:val="ru-RU" w:eastAsia="ar-SA"/>
        </w:rPr>
      </w:pPr>
      <w:r w:rsidRPr="00005F23">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sidRPr="00005F23">
        <w:rPr>
          <w:rFonts w:eastAsia="Arial Unicode MS"/>
          <w:i/>
          <w:iCs/>
          <w:kern w:val="1"/>
          <w:sz w:val="20"/>
          <w:szCs w:val="20"/>
          <w:lang w:val="ru-RU" w:eastAsia="ar-SA"/>
        </w:rPr>
        <w:t>привредног субјекта/</w:t>
      </w:r>
      <w:r w:rsidRPr="00005F23">
        <w:rPr>
          <w:rFonts w:eastAsia="Arial Unicode MS"/>
          <w:i/>
          <w:iCs/>
          <w:kern w:val="1"/>
          <w:sz w:val="20"/>
          <w:szCs w:val="20"/>
          <w:lang w:val="ru-RU" w:eastAsia="ar-SA"/>
        </w:rPr>
        <w:t>понуђача који је учесник у заједничкој понуди.</w:t>
      </w:r>
    </w:p>
    <w:p w:rsidR="00AA7A51" w:rsidRPr="00005F23" w:rsidRDefault="00AA7A51" w:rsidP="00480D0C">
      <w:pPr>
        <w:suppressAutoHyphens/>
        <w:spacing w:line="100" w:lineRule="atLeast"/>
        <w:jc w:val="both"/>
        <w:rPr>
          <w:rFonts w:eastAsia="Arial Unicode MS"/>
          <w:i/>
          <w:iCs/>
          <w:kern w:val="1"/>
          <w:sz w:val="20"/>
          <w:szCs w:val="20"/>
          <w:lang w:val="ru-RU" w:eastAsia="ar-SA"/>
        </w:rPr>
      </w:pPr>
    </w:p>
    <w:p w:rsidR="00AA7A51" w:rsidRPr="00005F23" w:rsidRDefault="00AA7A51" w:rsidP="00480D0C">
      <w:pPr>
        <w:suppressAutoHyphens/>
        <w:spacing w:line="100" w:lineRule="atLeast"/>
        <w:jc w:val="both"/>
        <w:rPr>
          <w:rFonts w:eastAsia="Arial Unicode MS"/>
          <w:b/>
          <w:bCs/>
          <w:i/>
          <w:iCs/>
          <w:kern w:val="1"/>
          <w:sz w:val="20"/>
          <w:szCs w:val="20"/>
          <w:lang w:eastAsia="ar-SA"/>
        </w:rPr>
      </w:pPr>
    </w:p>
    <w:p w:rsidR="00FC65B0" w:rsidRPr="00F11608" w:rsidRDefault="00572E95" w:rsidP="001E0204">
      <w:pPr>
        <w:suppressAutoHyphens/>
        <w:spacing w:line="100" w:lineRule="atLeast"/>
        <w:jc w:val="both"/>
        <w:rPr>
          <w:rFonts w:eastAsia="Arial Unicode MS"/>
          <w:kern w:val="1"/>
          <w:lang w:eastAsia="ar-SA"/>
        </w:rPr>
      </w:pPr>
      <w:r w:rsidRPr="00005F23">
        <w:rPr>
          <w:rFonts w:eastAsia="TimesNewRomanPSMT"/>
          <w:b/>
          <w:bCs/>
          <w:color w:val="000000"/>
          <w:kern w:val="1"/>
          <w:lang w:eastAsia="ar-SA"/>
        </w:rPr>
        <w:t>5</w:t>
      </w:r>
      <w:r w:rsidR="00FC65B0" w:rsidRPr="00005F23">
        <w:rPr>
          <w:rFonts w:eastAsia="TimesNewRomanPSMT"/>
          <w:b/>
          <w:bCs/>
          <w:color w:val="000000"/>
          <w:kern w:val="1"/>
          <w:lang w:eastAsia="ar-SA"/>
        </w:rPr>
        <w:t>) ОПИС ПРЕДМЕТА НАБАВКЕ</w:t>
      </w:r>
      <w:r w:rsidR="00FC65B0" w:rsidRPr="00005F23">
        <w:rPr>
          <w:rFonts w:eastAsia="TimesNewRomanPSMT"/>
          <w:b/>
          <w:bCs/>
          <w:color w:val="000000"/>
          <w:kern w:val="1"/>
          <w:lang w:val="sr-Cyrl-CS" w:eastAsia="ar-SA"/>
        </w:rPr>
        <w:t xml:space="preserve"> </w:t>
      </w:r>
      <w:r w:rsidR="00480D0C" w:rsidRPr="00005F23">
        <w:rPr>
          <w:rFonts w:eastAsia="Arial Unicode MS"/>
          <w:iCs/>
          <w:color w:val="000000"/>
          <w:kern w:val="1"/>
          <w:lang w:val="sr-Cyrl-CS" w:eastAsia="ar-SA"/>
        </w:rPr>
        <w:t xml:space="preserve">– </w:t>
      </w:r>
      <w:r w:rsidR="001E0204" w:rsidRPr="00005F23">
        <w:rPr>
          <w:rFonts w:eastAsia="Arial Unicode MS"/>
          <w:iCs/>
          <w:color w:val="000000"/>
          <w:kern w:val="1"/>
          <w:lang w:val="sr-Cyrl-CS" w:eastAsia="ar-SA"/>
        </w:rPr>
        <w:t>„</w:t>
      </w:r>
      <w:r w:rsidR="00F11608" w:rsidRPr="00AB33B0">
        <w:t>Реконструкција</w:t>
      </w:r>
      <w:r w:rsidR="00F11608" w:rsidRPr="00643037">
        <w:t xml:space="preserve"> терасе, фасаде и унутрашњих просторија Омладинског клуба</w:t>
      </w:r>
      <w:r w:rsidR="00F11608" w:rsidRPr="00AB33B0">
        <w:rPr>
          <w:rFonts w:eastAsia="TimesNewRomanPS-BoldMT"/>
          <w:bCs/>
          <w:kern w:val="1"/>
          <w:lang w:val="sr-Cyrl-CS" w:eastAsia="ar-SA"/>
        </w:rPr>
        <w:t>“</w:t>
      </w:r>
      <w:r w:rsidR="00F11608" w:rsidRPr="0087015B">
        <w:rPr>
          <w:rFonts w:eastAsia="TimesNewRomanPS-BoldMT"/>
          <w:bCs/>
          <w:color w:val="FF0000"/>
          <w:kern w:val="1"/>
          <w:lang w:val="sr-Cyrl-CS" w:eastAsia="ar-SA"/>
        </w:rPr>
        <w:t xml:space="preserve"> </w:t>
      </w:r>
      <w:r w:rsidR="001E0204" w:rsidRPr="00F11608">
        <w:rPr>
          <w:rFonts w:eastAsia="Arial Unicode MS"/>
          <w:kern w:val="1"/>
          <w:lang w:eastAsia="ar-SA"/>
        </w:rPr>
        <w:t>II</w:t>
      </w:r>
      <w:r w:rsidR="001E0204" w:rsidRPr="00F11608">
        <w:rPr>
          <w:rFonts w:eastAsia="Arial Unicode MS"/>
          <w:iCs/>
          <w:kern w:val="1"/>
          <w:lang w:eastAsia="ar-SA"/>
        </w:rPr>
        <w:t xml:space="preserve"> број </w:t>
      </w:r>
      <w:r w:rsidR="00F11608" w:rsidRPr="00F11608">
        <w:rPr>
          <w:rFonts w:eastAsia="Arial Unicode MS"/>
          <w:kern w:val="1"/>
          <w:lang w:eastAsia="ar-SA"/>
        </w:rPr>
        <w:t>405-141/23</w:t>
      </w:r>
    </w:p>
    <w:p w:rsidR="001E0204" w:rsidRPr="00E11941" w:rsidRDefault="001E0204" w:rsidP="001E0204">
      <w:pPr>
        <w:suppressAutoHyphens/>
        <w:spacing w:line="100" w:lineRule="atLeast"/>
        <w:jc w:val="both"/>
        <w:rPr>
          <w:rFonts w:eastAsia="Arial Unicode MS"/>
          <w:color w:val="FF0000"/>
          <w:kern w:val="1"/>
          <w:lang w:eastAsia="ar-SA"/>
        </w:rPr>
      </w:pPr>
    </w:p>
    <w:tbl>
      <w:tblPr>
        <w:tblW w:w="0" w:type="auto"/>
        <w:tblInd w:w="303" w:type="dxa"/>
        <w:tblLayout w:type="fixed"/>
        <w:tblLook w:val="0000" w:firstRow="0" w:lastRow="0" w:firstColumn="0" w:lastColumn="0" w:noHBand="0" w:noVBand="0"/>
      </w:tblPr>
      <w:tblGrid>
        <w:gridCol w:w="3066"/>
        <w:gridCol w:w="7229"/>
      </w:tblGrid>
      <w:tr w:rsidR="00480D0C" w:rsidRPr="00005F23" w:rsidTr="0018728A">
        <w:tc>
          <w:tcPr>
            <w:tcW w:w="3066" w:type="dxa"/>
            <w:tcBorders>
              <w:top w:val="single" w:sz="4" w:space="0" w:color="000000"/>
              <w:left w:val="single" w:sz="4" w:space="0" w:color="000000"/>
              <w:bottom w:val="single" w:sz="4" w:space="0" w:color="auto"/>
            </w:tcBorders>
            <w:shd w:val="clear" w:color="auto" w:fill="auto"/>
          </w:tcPr>
          <w:p w:rsidR="00480D0C" w:rsidRPr="00005F23" w:rsidRDefault="00480D0C" w:rsidP="00480D0C">
            <w:pPr>
              <w:suppressAutoHyphens/>
              <w:snapToGrid w:val="0"/>
              <w:spacing w:line="100" w:lineRule="atLeast"/>
              <w:jc w:val="both"/>
              <w:rPr>
                <w:rFonts w:eastAsia="TimesNewRomanPSMT"/>
                <w:bCs/>
                <w:color w:val="000000"/>
                <w:kern w:val="1"/>
                <w:lang w:val="ru-RU" w:eastAsia="ar-SA"/>
              </w:rPr>
            </w:pPr>
          </w:p>
          <w:p w:rsidR="00480D0C" w:rsidRPr="00005F23" w:rsidRDefault="00480D0C" w:rsidP="00480D0C">
            <w:pPr>
              <w:suppressAutoHyphens/>
              <w:spacing w:line="100" w:lineRule="atLeast"/>
              <w:jc w:val="both"/>
              <w:rPr>
                <w:rFonts w:eastAsia="TimesNewRomanPSMT"/>
                <w:bCs/>
                <w:color w:val="FF0000"/>
                <w:kern w:val="1"/>
                <w:lang w:val="ru-RU" w:eastAsia="ar-SA"/>
              </w:rPr>
            </w:pPr>
            <w:r w:rsidRPr="00005F23">
              <w:rPr>
                <w:rFonts w:eastAsia="TimesNewRomanPSMT"/>
                <w:bCs/>
                <w:color w:val="000000"/>
                <w:kern w:val="1"/>
                <w:lang w:val="ru-RU" w:eastAsia="ar-SA"/>
              </w:rPr>
              <w:t xml:space="preserve">Укупна цена без ПДВ-а </w:t>
            </w:r>
          </w:p>
          <w:p w:rsidR="00480D0C" w:rsidRPr="00005F23" w:rsidRDefault="00480D0C" w:rsidP="00480D0C">
            <w:pPr>
              <w:suppressAutoHyphens/>
              <w:spacing w:line="100" w:lineRule="atLeast"/>
              <w:jc w:val="both"/>
              <w:rPr>
                <w:rFonts w:eastAsia="TimesNewRomanPSMT"/>
                <w:bCs/>
                <w:color w:val="FF0000"/>
                <w:kern w:val="1"/>
                <w:lang w:val="ru-RU" w:eastAsia="ar-SA"/>
              </w:rPr>
            </w:pPr>
          </w:p>
        </w:tc>
        <w:tc>
          <w:tcPr>
            <w:tcW w:w="7229" w:type="dxa"/>
            <w:tcBorders>
              <w:top w:val="single" w:sz="4" w:space="0" w:color="000000"/>
              <w:left w:val="single" w:sz="4" w:space="0" w:color="000000"/>
              <w:bottom w:val="single" w:sz="4" w:space="0" w:color="auto"/>
              <w:right w:val="single" w:sz="4" w:space="0" w:color="000000"/>
            </w:tcBorders>
            <w:shd w:val="clear" w:color="auto" w:fill="auto"/>
          </w:tcPr>
          <w:p w:rsidR="00480D0C" w:rsidRPr="00005F23" w:rsidRDefault="00480D0C" w:rsidP="00480D0C">
            <w:pPr>
              <w:suppressAutoHyphens/>
              <w:snapToGrid w:val="0"/>
              <w:spacing w:line="100" w:lineRule="atLeast"/>
              <w:jc w:val="both"/>
              <w:rPr>
                <w:rFonts w:eastAsia="TimesNewRomanPSMT"/>
                <w:bCs/>
                <w:color w:val="FF0000"/>
                <w:kern w:val="1"/>
                <w:lang w:val="ru-RU" w:eastAsia="ar-SA"/>
              </w:rPr>
            </w:pPr>
          </w:p>
          <w:p w:rsidR="00480D0C" w:rsidRPr="00005F23" w:rsidRDefault="00480D0C" w:rsidP="00480D0C">
            <w:pPr>
              <w:suppressAutoHyphens/>
              <w:spacing w:line="100" w:lineRule="atLeast"/>
              <w:jc w:val="both"/>
              <w:rPr>
                <w:rFonts w:eastAsia="TimesNewRomanPSMT"/>
                <w:bCs/>
                <w:color w:val="FF0000"/>
                <w:kern w:val="1"/>
                <w:lang w:val="ru-RU" w:eastAsia="ar-SA"/>
              </w:rPr>
            </w:pPr>
          </w:p>
        </w:tc>
      </w:tr>
      <w:tr w:rsidR="00480D0C" w:rsidRPr="00005F23" w:rsidTr="0018728A">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005F23" w:rsidRDefault="00480D0C" w:rsidP="00480D0C">
            <w:pPr>
              <w:suppressAutoHyphens/>
              <w:snapToGrid w:val="0"/>
              <w:spacing w:line="100" w:lineRule="atLeast"/>
              <w:jc w:val="both"/>
              <w:rPr>
                <w:rFonts w:eastAsia="TimesNewRomanPSMT"/>
                <w:bCs/>
                <w:color w:val="000000"/>
                <w:kern w:val="1"/>
                <w:lang w:val="ru-RU" w:eastAsia="ar-SA"/>
              </w:rPr>
            </w:pPr>
          </w:p>
          <w:p w:rsidR="00480D0C" w:rsidRPr="00005F23" w:rsidRDefault="00480D0C" w:rsidP="00480D0C">
            <w:pPr>
              <w:suppressAutoHyphens/>
              <w:spacing w:line="100" w:lineRule="atLeast"/>
              <w:jc w:val="both"/>
              <w:rPr>
                <w:rFonts w:eastAsia="TimesNewRomanPSMT"/>
                <w:bCs/>
                <w:color w:val="000000"/>
                <w:kern w:val="1"/>
                <w:lang w:val="ru-RU" w:eastAsia="ar-SA"/>
              </w:rPr>
            </w:pPr>
            <w:r w:rsidRPr="00005F23">
              <w:rPr>
                <w:rFonts w:eastAsia="TimesNewRomanPSMT"/>
                <w:bCs/>
                <w:color w:val="000000"/>
                <w:kern w:val="1"/>
                <w:lang w:val="ru-RU" w:eastAsia="ar-SA"/>
              </w:rPr>
              <w:t>Укупна цена са ПДВ-ом</w:t>
            </w:r>
          </w:p>
          <w:p w:rsidR="00480D0C" w:rsidRPr="00005F23" w:rsidRDefault="00480D0C" w:rsidP="00480D0C">
            <w:pPr>
              <w:suppressAutoHyphens/>
              <w:spacing w:line="100" w:lineRule="atLeast"/>
              <w:jc w:val="both"/>
              <w:rPr>
                <w:rFonts w:eastAsia="TimesNewRomanPSMT"/>
                <w:bCs/>
                <w:color w:val="000000"/>
                <w:kern w:val="1"/>
                <w:lang w:val="ru-RU" w:eastAsia="ar-SA"/>
              </w:rPr>
            </w:pPr>
          </w:p>
        </w:tc>
        <w:tc>
          <w:tcPr>
            <w:tcW w:w="7229" w:type="dxa"/>
            <w:tcBorders>
              <w:top w:val="single" w:sz="4" w:space="0" w:color="auto"/>
              <w:left w:val="single" w:sz="4" w:space="0" w:color="000000"/>
              <w:bottom w:val="single" w:sz="4" w:space="0" w:color="auto"/>
              <w:right w:val="single" w:sz="4" w:space="0" w:color="000000"/>
            </w:tcBorders>
            <w:shd w:val="clear" w:color="auto" w:fill="auto"/>
          </w:tcPr>
          <w:p w:rsidR="00480D0C" w:rsidRPr="00005F23"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005F23" w:rsidTr="0018728A">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005F23" w:rsidRDefault="00480D0C" w:rsidP="00480D0C">
            <w:pPr>
              <w:suppressAutoHyphens/>
              <w:snapToGrid w:val="0"/>
              <w:spacing w:line="100" w:lineRule="atLeast"/>
              <w:jc w:val="both"/>
              <w:rPr>
                <w:rFonts w:eastAsia="TimesNewRomanPSMT"/>
                <w:bCs/>
                <w:color w:val="000000"/>
                <w:kern w:val="1"/>
                <w:lang w:val="ru-RU" w:eastAsia="ar-SA"/>
              </w:rPr>
            </w:pPr>
          </w:p>
          <w:p w:rsidR="00480D0C" w:rsidRPr="00005F23" w:rsidRDefault="00480D0C" w:rsidP="00480D0C">
            <w:pPr>
              <w:suppressAutoHyphens/>
              <w:spacing w:line="100" w:lineRule="atLeast"/>
              <w:jc w:val="both"/>
              <w:rPr>
                <w:rFonts w:eastAsia="TimesNewRomanPSMT"/>
                <w:bCs/>
                <w:color w:val="000000"/>
                <w:kern w:val="1"/>
                <w:lang w:val="ru-RU" w:eastAsia="ar-SA"/>
              </w:rPr>
            </w:pPr>
            <w:r w:rsidRPr="00005F23">
              <w:rPr>
                <w:rFonts w:eastAsia="TimesNewRomanPSMT"/>
                <w:bCs/>
                <w:color w:val="000000"/>
                <w:kern w:val="1"/>
                <w:lang w:val="ru-RU" w:eastAsia="ar-SA"/>
              </w:rPr>
              <w:t>Рок и начин плаћања</w:t>
            </w:r>
          </w:p>
          <w:p w:rsidR="00480D0C" w:rsidRPr="00005F23" w:rsidRDefault="00480D0C" w:rsidP="00480D0C">
            <w:pPr>
              <w:suppressAutoHyphens/>
              <w:spacing w:line="100" w:lineRule="atLeast"/>
              <w:jc w:val="both"/>
              <w:rPr>
                <w:rFonts w:eastAsia="TimesNewRomanPSMT"/>
                <w:bCs/>
                <w:color w:val="000000"/>
                <w:kern w:val="1"/>
                <w:lang w:val="ru-RU" w:eastAsia="ar-SA"/>
              </w:rPr>
            </w:pPr>
          </w:p>
        </w:tc>
        <w:tc>
          <w:tcPr>
            <w:tcW w:w="7229" w:type="dxa"/>
            <w:tcBorders>
              <w:top w:val="single" w:sz="4" w:space="0" w:color="auto"/>
              <w:left w:val="single" w:sz="4" w:space="0" w:color="000000"/>
              <w:bottom w:val="single" w:sz="4" w:space="0" w:color="000000"/>
              <w:right w:val="single" w:sz="4" w:space="0" w:color="000000"/>
            </w:tcBorders>
            <w:shd w:val="clear" w:color="auto" w:fill="auto"/>
          </w:tcPr>
          <w:p w:rsidR="00285A75" w:rsidRDefault="00F11608" w:rsidP="00480D0C">
            <w:pPr>
              <w:suppressAutoHyphens/>
              <w:spacing w:line="100" w:lineRule="atLeast"/>
              <w:jc w:val="both"/>
              <w:rPr>
                <w:rFonts w:eastAsia="Arial Unicode MS"/>
                <w:iCs/>
                <w:color w:val="000000"/>
                <w:kern w:val="1"/>
                <w:lang w:eastAsia="ar-SA"/>
              </w:rPr>
            </w:pPr>
            <w:r>
              <w:rPr>
                <w:rFonts w:eastAsia="Arial Unicode MS"/>
                <w:iCs/>
                <w:color w:val="000000"/>
                <w:kern w:val="1"/>
                <w:lang w:val="sr-Cyrl-CS" w:eastAsia="ar-SA"/>
              </w:rPr>
              <w:t xml:space="preserve">Рок плаћања је </w:t>
            </w:r>
            <w:r w:rsidR="00804725">
              <w:rPr>
                <w:rFonts w:eastAsia="Arial Unicode MS"/>
                <w:iCs/>
                <w:color w:val="000000"/>
                <w:kern w:val="1"/>
                <w:lang w:val="sr-Cyrl-CS" w:eastAsia="ar-SA"/>
              </w:rPr>
              <w:t>до</w:t>
            </w:r>
            <w:r>
              <w:rPr>
                <w:rFonts w:eastAsia="Arial Unicode MS"/>
                <w:iCs/>
                <w:color w:val="000000"/>
                <w:kern w:val="1"/>
                <w:lang w:val="sr-Cyrl-CS" w:eastAsia="ar-SA"/>
              </w:rPr>
              <w:t xml:space="preserve"> 45 дана од пријема исправне и оверене привремене односно окончане ситуације</w:t>
            </w:r>
            <w:r w:rsidR="00480D0C" w:rsidRPr="00005F23">
              <w:rPr>
                <w:rFonts w:eastAsia="Arial Unicode MS"/>
                <w:iCs/>
                <w:color w:val="000000"/>
                <w:kern w:val="1"/>
                <w:lang w:val="sr-Cyrl-CS" w:eastAsia="ar-SA"/>
              </w:rPr>
              <w:t xml:space="preserve">, у </w:t>
            </w:r>
            <w:r w:rsidR="00480D0C" w:rsidRPr="00005F23">
              <w:rPr>
                <w:rFonts w:eastAsia="Arial Unicode MS"/>
                <w:iCs/>
                <w:kern w:val="1"/>
                <w:lang w:eastAsia="ar-SA"/>
              </w:rPr>
              <w:t xml:space="preserve">складу са Законом о роковима измирења новчаних обавеза у комерцијалним трансакцијама </w:t>
            </w:r>
            <w:r w:rsidR="00480D0C" w:rsidRPr="00005F23">
              <w:rPr>
                <w:rFonts w:eastAsia="TimesNewRomanPSMT"/>
                <w:color w:val="000000"/>
                <w:kern w:val="1"/>
                <w:lang w:eastAsia="ar-SA"/>
              </w:rPr>
              <w:t>(„Службени г</w:t>
            </w:r>
            <w:r w:rsidR="0036676A" w:rsidRPr="00005F23">
              <w:rPr>
                <w:rFonts w:eastAsia="TimesNewRomanPSMT"/>
                <w:color w:val="000000"/>
                <w:kern w:val="1"/>
                <w:lang w:eastAsia="ar-SA"/>
              </w:rPr>
              <w:t>ласник РС”, бр</w:t>
            </w:r>
            <w:r w:rsidR="0036676A" w:rsidRPr="00005F23">
              <w:rPr>
                <w:rFonts w:eastAsia="TimesNewRomanPSMT"/>
                <w:color w:val="000000" w:themeColor="text1"/>
                <w:kern w:val="1"/>
                <w:lang w:eastAsia="ar-SA"/>
              </w:rPr>
              <w:t xml:space="preserve">. 119/12, 68/15, </w:t>
            </w:r>
            <w:r w:rsidR="00FF33C0" w:rsidRPr="00005F23">
              <w:rPr>
                <w:rFonts w:eastAsia="TimesNewRomanPSMT"/>
                <w:color w:val="000000" w:themeColor="text1"/>
                <w:kern w:val="1"/>
                <w:lang w:eastAsia="ar-SA"/>
              </w:rPr>
              <w:t>113/</w:t>
            </w:r>
            <w:r w:rsidR="00480D0C" w:rsidRPr="00005F23">
              <w:rPr>
                <w:rFonts w:eastAsia="TimesNewRomanPSMT"/>
                <w:color w:val="000000" w:themeColor="text1"/>
                <w:kern w:val="1"/>
                <w:lang w:eastAsia="ar-SA"/>
              </w:rPr>
              <w:t>17</w:t>
            </w:r>
            <w:r w:rsidR="00A22831" w:rsidRPr="00005F23">
              <w:rPr>
                <w:rFonts w:eastAsia="TimesNewRomanPSMT"/>
                <w:color w:val="000000" w:themeColor="text1"/>
                <w:kern w:val="1"/>
                <w:lang w:eastAsia="ar-SA"/>
              </w:rPr>
              <w:t xml:space="preserve">, </w:t>
            </w:r>
            <w:r w:rsidR="003231E3" w:rsidRPr="00005F23">
              <w:rPr>
                <w:rFonts w:eastAsia="TimesNewRomanPSMT"/>
                <w:color w:val="000000" w:themeColor="text1"/>
                <w:kern w:val="1"/>
                <w:lang w:eastAsia="ar-SA"/>
              </w:rPr>
              <w:t>91/19, 44/21 и 44/21-др.закон</w:t>
            </w:r>
            <w:r w:rsidR="00480D0C" w:rsidRPr="00005F23">
              <w:rPr>
                <w:rFonts w:eastAsia="TimesNewRomanPSMT"/>
                <w:color w:val="000000" w:themeColor="text1"/>
                <w:kern w:val="1"/>
                <w:lang w:eastAsia="ar-SA"/>
              </w:rPr>
              <w:t>)</w:t>
            </w:r>
            <w:r w:rsidR="00285A75">
              <w:rPr>
                <w:rFonts w:eastAsia="TimesNewRomanPSMT"/>
                <w:color w:val="000000" w:themeColor="text1"/>
                <w:kern w:val="1"/>
                <w:lang w:eastAsia="ar-SA"/>
              </w:rPr>
              <w:t>.</w:t>
            </w:r>
            <w:r w:rsidR="00480D0C" w:rsidRPr="00005F23">
              <w:rPr>
                <w:rFonts w:eastAsia="Arial Unicode MS"/>
                <w:iCs/>
                <w:kern w:val="1"/>
                <w:lang w:eastAsia="ar-SA"/>
              </w:rPr>
              <w:t xml:space="preserve"> </w:t>
            </w:r>
          </w:p>
          <w:p w:rsidR="00480D0C" w:rsidRPr="00005F23" w:rsidRDefault="00480D0C" w:rsidP="00480D0C">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Плаћање се врши уплатом на рачун понуђача.</w:t>
            </w:r>
          </w:p>
          <w:p w:rsidR="00480D0C" w:rsidRDefault="00480D0C" w:rsidP="00480D0C">
            <w:pPr>
              <w:suppressAutoHyphens/>
              <w:snapToGrid w:val="0"/>
              <w:spacing w:line="100" w:lineRule="atLeast"/>
              <w:jc w:val="both"/>
              <w:rPr>
                <w:rFonts w:eastAsia="Arial Unicode MS"/>
                <w:iCs/>
                <w:color w:val="000000"/>
                <w:kern w:val="1"/>
                <w:lang w:val="sr-Cyrl-CS" w:eastAsia="ar-SA"/>
              </w:rPr>
            </w:pPr>
            <w:r w:rsidRPr="00005F23">
              <w:rPr>
                <w:rFonts w:eastAsia="Arial Unicode MS"/>
                <w:iCs/>
                <w:color w:val="000000"/>
                <w:kern w:val="1"/>
                <w:lang w:eastAsia="ar-SA"/>
              </w:rPr>
              <w:t>Понуђачу није дозвољено да захтева аванс.</w:t>
            </w:r>
            <w:r w:rsidRPr="00005F23">
              <w:rPr>
                <w:rFonts w:eastAsia="Arial Unicode MS"/>
                <w:iCs/>
                <w:color w:val="000000"/>
                <w:kern w:val="1"/>
                <w:lang w:val="sr-Cyrl-CS" w:eastAsia="ar-SA"/>
              </w:rPr>
              <w:t xml:space="preserve"> </w:t>
            </w:r>
          </w:p>
          <w:p w:rsidR="00F11608" w:rsidRPr="00005F23" w:rsidRDefault="00F11608" w:rsidP="00480D0C">
            <w:pPr>
              <w:suppressAutoHyphens/>
              <w:snapToGrid w:val="0"/>
              <w:spacing w:line="100" w:lineRule="atLeast"/>
              <w:jc w:val="both"/>
              <w:rPr>
                <w:rFonts w:eastAsia="Arial Unicode MS"/>
                <w:iCs/>
                <w:color w:val="000000"/>
                <w:kern w:val="1"/>
                <w:lang w:val="sr-Cyrl-CS" w:eastAsia="ar-SA"/>
              </w:rPr>
            </w:pPr>
          </w:p>
        </w:tc>
      </w:tr>
      <w:tr w:rsidR="00480D0C" w:rsidRPr="00005F23" w:rsidTr="0018728A">
        <w:trPr>
          <w:trHeight w:val="1979"/>
        </w:trPr>
        <w:tc>
          <w:tcPr>
            <w:tcW w:w="3066" w:type="dxa"/>
            <w:tcBorders>
              <w:top w:val="single" w:sz="4" w:space="0" w:color="000000"/>
              <w:left w:val="single" w:sz="4" w:space="0" w:color="000000"/>
              <w:bottom w:val="single" w:sz="4" w:space="0" w:color="000000"/>
            </w:tcBorders>
            <w:shd w:val="clear" w:color="auto" w:fill="auto"/>
          </w:tcPr>
          <w:p w:rsidR="00AA7A51" w:rsidRPr="00005F23" w:rsidRDefault="00AA7A51" w:rsidP="00480D0C">
            <w:pPr>
              <w:suppressAutoHyphens/>
              <w:snapToGrid w:val="0"/>
              <w:spacing w:line="100" w:lineRule="atLeast"/>
              <w:rPr>
                <w:rFonts w:eastAsia="TimesNewRomanPSMT"/>
                <w:bCs/>
                <w:kern w:val="1"/>
                <w:lang w:val="ru-RU" w:eastAsia="ar-SA"/>
              </w:rPr>
            </w:pPr>
          </w:p>
          <w:p w:rsidR="00AA7A51" w:rsidRPr="00005F23" w:rsidRDefault="00AA7A51" w:rsidP="00480D0C">
            <w:pPr>
              <w:suppressAutoHyphens/>
              <w:snapToGrid w:val="0"/>
              <w:spacing w:line="100" w:lineRule="atLeast"/>
              <w:rPr>
                <w:rFonts w:eastAsia="TimesNewRomanPSMT"/>
                <w:bCs/>
                <w:kern w:val="1"/>
                <w:lang w:val="ru-RU" w:eastAsia="ar-SA"/>
              </w:rPr>
            </w:pPr>
          </w:p>
          <w:p w:rsidR="00480D0C" w:rsidRPr="00005F23" w:rsidRDefault="00AA7A51" w:rsidP="00480D0C">
            <w:pPr>
              <w:suppressAutoHyphens/>
              <w:snapToGrid w:val="0"/>
              <w:spacing w:line="100" w:lineRule="atLeast"/>
              <w:rPr>
                <w:rFonts w:eastAsia="TimesNewRomanPSMT"/>
                <w:bCs/>
                <w:kern w:val="1"/>
                <w:lang w:val="ru-RU" w:eastAsia="ar-SA"/>
              </w:rPr>
            </w:pPr>
            <w:r w:rsidRPr="00005F23">
              <w:rPr>
                <w:rFonts w:eastAsia="TimesNewRomanPSMT"/>
                <w:bCs/>
                <w:kern w:val="1"/>
                <w:lang w:val="ru-RU" w:eastAsia="ar-SA"/>
              </w:rPr>
              <w:t>Рок за извођење радова (</w:t>
            </w:r>
            <w:r w:rsidRPr="00005F23">
              <w:rPr>
                <w:rFonts w:eastAsia="TimesNewRomanPSMT"/>
                <w:bCs/>
                <w:i/>
                <w:kern w:val="1"/>
                <w:lang w:val="ru-RU" w:eastAsia="ar-SA"/>
              </w:rPr>
              <w:t xml:space="preserve">не може бити дужи од </w:t>
            </w:r>
            <w:r w:rsidR="004D3C20" w:rsidRPr="00005F23">
              <w:rPr>
                <w:rFonts w:eastAsia="TimesNewRomanPSMT"/>
                <w:bCs/>
                <w:i/>
                <w:kern w:val="1"/>
                <w:lang w:val="ru-RU" w:eastAsia="ar-SA"/>
              </w:rPr>
              <w:t>30</w:t>
            </w:r>
            <w:r w:rsidRPr="00005F23">
              <w:rPr>
                <w:rFonts w:eastAsia="TimesNewRomanPSMT"/>
                <w:bCs/>
                <w:i/>
                <w:kern w:val="1"/>
                <w:lang w:val="ru-RU" w:eastAsia="ar-SA"/>
              </w:rPr>
              <w:t>(</w:t>
            </w:r>
            <w:r w:rsidR="004D3C20" w:rsidRPr="00005F23">
              <w:rPr>
                <w:rFonts w:eastAsia="TimesNewRomanPSMT"/>
                <w:bCs/>
                <w:i/>
                <w:kern w:val="1"/>
                <w:lang w:val="ru-RU" w:eastAsia="ar-SA"/>
              </w:rPr>
              <w:t>тридесет</w:t>
            </w:r>
            <w:r w:rsidRPr="00005F23">
              <w:rPr>
                <w:rFonts w:eastAsia="TimesNewRomanPSMT"/>
                <w:bCs/>
                <w:i/>
                <w:kern w:val="1"/>
                <w:lang w:val="ru-RU" w:eastAsia="ar-SA"/>
              </w:rPr>
              <w:t xml:space="preserve">) дана </w:t>
            </w:r>
            <w:r w:rsidR="000A5222" w:rsidRPr="00005F23">
              <w:rPr>
                <w:rFonts w:eastAsia="TimesNewRomanPSMT"/>
                <w:bCs/>
                <w:i/>
                <w:kern w:val="1"/>
                <w:lang w:val="ru-RU" w:eastAsia="ar-SA"/>
              </w:rPr>
              <w:t>од дана увођења извођача у посао</w:t>
            </w:r>
          </w:p>
          <w:p w:rsidR="00480D0C" w:rsidRPr="00005F23" w:rsidRDefault="00480D0C" w:rsidP="00AA7A51">
            <w:pPr>
              <w:suppressAutoHyphens/>
              <w:snapToGrid w:val="0"/>
              <w:spacing w:line="100" w:lineRule="atLeast"/>
              <w:rPr>
                <w:rFonts w:eastAsia="TimesNewRomanPSMT"/>
                <w:bCs/>
                <w:kern w:val="1"/>
                <w:lang w:val="ru-RU"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80D0C" w:rsidRPr="00005F23" w:rsidRDefault="00480D0C" w:rsidP="00CA3155">
            <w:pPr>
              <w:suppressAutoHyphens/>
              <w:spacing w:line="100" w:lineRule="atLeast"/>
              <w:jc w:val="both"/>
              <w:rPr>
                <w:rFonts w:eastAsia="Arial Unicode MS"/>
                <w:kern w:val="1"/>
                <w:lang w:val="ru-RU" w:eastAsia="ar-SA"/>
              </w:rPr>
            </w:pPr>
          </w:p>
          <w:p w:rsidR="00AA7A51" w:rsidRPr="00005F23" w:rsidRDefault="00AA7A51" w:rsidP="00AA7A51">
            <w:pPr>
              <w:suppressAutoHyphens/>
              <w:spacing w:line="100" w:lineRule="atLeast"/>
              <w:jc w:val="both"/>
              <w:rPr>
                <w:rFonts w:eastAsia="Arial Unicode MS"/>
                <w:kern w:val="1"/>
                <w:lang w:val="ru-RU" w:eastAsia="ar-SA"/>
              </w:rPr>
            </w:pPr>
          </w:p>
          <w:p w:rsidR="00AA7A51" w:rsidRPr="00005F23" w:rsidRDefault="00AA7A51" w:rsidP="00AA7A51">
            <w:pPr>
              <w:suppressAutoHyphens/>
              <w:spacing w:line="100" w:lineRule="atLeast"/>
              <w:jc w:val="both"/>
              <w:rPr>
                <w:rFonts w:eastAsia="Arial Unicode MS"/>
                <w:kern w:val="1"/>
                <w:lang w:val="ru-RU" w:eastAsia="ar-SA"/>
              </w:rPr>
            </w:pPr>
          </w:p>
          <w:p w:rsidR="00AA7A51" w:rsidRPr="00005F23" w:rsidRDefault="00AA7A51" w:rsidP="000A5222">
            <w:pPr>
              <w:suppressAutoHyphens/>
              <w:spacing w:line="100" w:lineRule="atLeast"/>
              <w:jc w:val="both"/>
              <w:rPr>
                <w:rFonts w:eastAsia="Arial Unicode MS"/>
                <w:kern w:val="1"/>
                <w:lang w:eastAsia="ar-SA"/>
              </w:rPr>
            </w:pPr>
            <w:r w:rsidRPr="00005F23">
              <w:rPr>
                <w:rFonts w:eastAsia="Arial Unicode MS"/>
                <w:kern w:val="1"/>
                <w:lang w:val="ru-RU" w:eastAsia="ar-SA"/>
              </w:rPr>
              <w:t xml:space="preserve">______ дана од дана </w:t>
            </w:r>
            <w:r w:rsidR="000A5222" w:rsidRPr="00005F23">
              <w:rPr>
                <w:rFonts w:eastAsia="Arial Unicode MS"/>
                <w:kern w:val="1"/>
                <w:lang w:val="ru-RU" w:eastAsia="ar-SA"/>
              </w:rPr>
              <w:t>увођења извођача у посао</w:t>
            </w:r>
            <w:r w:rsidRPr="00005F23">
              <w:rPr>
                <w:rFonts w:eastAsia="Arial Unicode MS"/>
                <w:kern w:val="1"/>
                <w:lang w:val="ru-RU" w:eastAsia="ar-SA"/>
              </w:rPr>
              <w:t xml:space="preserve"> (</w:t>
            </w:r>
            <w:r w:rsidRPr="00005F23">
              <w:rPr>
                <w:rFonts w:eastAsia="Arial Unicode MS"/>
                <w:i/>
                <w:kern w:val="1"/>
                <w:lang w:val="ru-RU" w:eastAsia="ar-SA"/>
              </w:rPr>
              <w:t>уписати)</w:t>
            </w:r>
          </w:p>
        </w:tc>
      </w:tr>
      <w:tr w:rsidR="00480D0C" w:rsidRPr="00005F23" w:rsidTr="0018728A">
        <w:tc>
          <w:tcPr>
            <w:tcW w:w="3066" w:type="dxa"/>
            <w:tcBorders>
              <w:top w:val="single" w:sz="4" w:space="0" w:color="000000"/>
              <w:left w:val="single" w:sz="4" w:space="0" w:color="000000"/>
              <w:bottom w:val="single" w:sz="4" w:space="0" w:color="000000"/>
            </w:tcBorders>
            <w:shd w:val="clear" w:color="auto" w:fill="auto"/>
          </w:tcPr>
          <w:p w:rsidR="00480D0C" w:rsidRPr="00005F23" w:rsidRDefault="00480D0C" w:rsidP="00480D0C">
            <w:pPr>
              <w:suppressAutoHyphens/>
              <w:snapToGrid w:val="0"/>
              <w:spacing w:line="100" w:lineRule="atLeast"/>
              <w:jc w:val="both"/>
              <w:rPr>
                <w:rFonts w:eastAsia="TimesNewRomanPSMT"/>
                <w:bCs/>
                <w:color w:val="000000"/>
                <w:kern w:val="1"/>
                <w:lang w:val="ru-RU" w:eastAsia="ar-SA"/>
              </w:rPr>
            </w:pPr>
          </w:p>
          <w:p w:rsidR="00480D0C" w:rsidRPr="00005F23" w:rsidRDefault="00480D0C" w:rsidP="00480D0C">
            <w:pPr>
              <w:suppressAutoHyphens/>
              <w:spacing w:line="100" w:lineRule="atLeast"/>
              <w:jc w:val="both"/>
              <w:rPr>
                <w:rFonts w:eastAsia="TimesNewRomanPSMT"/>
                <w:bCs/>
                <w:color w:val="000000"/>
                <w:kern w:val="1"/>
                <w:lang w:val="ru-RU" w:eastAsia="ar-SA"/>
              </w:rPr>
            </w:pPr>
            <w:r w:rsidRPr="00005F23">
              <w:rPr>
                <w:rFonts w:eastAsia="TimesNewRomanPSMT"/>
                <w:bCs/>
                <w:color w:val="000000"/>
                <w:kern w:val="1"/>
                <w:lang w:val="ru-RU" w:eastAsia="ar-SA"/>
              </w:rPr>
              <w:t>Рок важења понуде</w:t>
            </w:r>
          </w:p>
          <w:p w:rsidR="00AA7A51" w:rsidRPr="00005F23" w:rsidRDefault="00AA7A51" w:rsidP="00480D0C">
            <w:pPr>
              <w:suppressAutoHyphens/>
              <w:spacing w:line="100" w:lineRule="atLeast"/>
              <w:jc w:val="both"/>
              <w:rPr>
                <w:rFonts w:eastAsia="TimesNewRomanPSMT"/>
                <w:bCs/>
                <w:color w:val="000000"/>
                <w:kern w:val="1"/>
                <w:lang w:val="ru-RU" w:eastAsia="ar-SA"/>
              </w:rPr>
            </w:pPr>
            <w:r w:rsidRPr="00005F23">
              <w:rPr>
                <w:rFonts w:eastAsia="TimesNewRomanPSMT"/>
                <w:bCs/>
                <w:i/>
                <w:color w:val="000000"/>
                <w:kern w:val="1"/>
                <w:lang w:val="ru-RU" w:eastAsia="ar-SA"/>
              </w:rPr>
              <w:t>(минимум 60 (шездесет) дана од дана отварања понуда</w:t>
            </w:r>
            <w:r w:rsidRPr="00005F23">
              <w:rPr>
                <w:rFonts w:eastAsia="TimesNewRomanPSMT"/>
                <w:bCs/>
                <w:color w:val="000000"/>
                <w:kern w:val="1"/>
                <w:lang w:val="ru-RU"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7A51" w:rsidRPr="00005F23" w:rsidRDefault="00AA7A51" w:rsidP="00480D0C">
            <w:pPr>
              <w:suppressAutoHyphens/>
              <w:snapToGrid w:val="0"/>
              <w:spacing w:line="100" w:lineRule="atLeast"/>
              <w:jc w:val="both"/>
              <w:rPr>
                <w:rFonts w:eastAsia="TimesNewRomanPSMT"/>
                <w:bCs/>
                <w:color w:val="000000"/>
                <w:kern w:val="1"/>
                <w:lang w:val="ru-RU" w:eastAsia="ar-SA"/>
              </w:rPr>
            </w:pPr>
          </w:p>
          <w:p w:rsidR="00AA7A51" w:rsidRPr="00005F23" w:rsidRDefault="00AA7A51" w:rsidP="00480D0C">
            <w:pPr>
              <w:suppressAutoHyphens/>
              <w:snapToGrid w:val="0"/>
              <w:spacing w:line="100" w:lineRule="atLeast"/>
              <w:jc w:val="both"/>
              <w:rPr>
                <w:rFonts w:eastAsia="TimesNewRomanPSMT"/>
                <w:bCs/>
                <w:color w:val="000000"/>
                <w:kern w:val="1"/>
                <w:lang w:val="ru-RU" w:eastAsia="ar-SA"/>
              </w:rPr>
            </w:pPr>
          </w:p>
          <w:p w:rsidR="00480D0C" w:rsidRPr="00005F23" w:rsidRDefault="00480D0C" w:rsidP="00480D0C">
            <w:pPr>
              <w:suppressAutoHyphens/>
              <w:snapToGrid w:val="0"/>
              <w:spacing w:line="100" w:lineRule="atLeast"/>
              <w:jc w:val="both"/>
              <w:rPr>
                <w:rFonts w:eastAsia="TimesNewRomanPSMT"/>
                <w:bCs/>
                <w:color w:val="000000"/>
                <w:kern w:val="1"/>
                <w:lang w:val="ru-RU" w:eastAsia="ar-SA"/>
              </w:rPr>
            </w:pPr>
            <w:r w:rsidRPr="00005F23">
              <w:rPr>
                <w:rFonts w:eastAsia="TimesNewRomanPSMT"/>
                <w:bCs/>
                <w:color w:val="000000"/>
                <w:kern w:val="1"/>
                <w:lang w:val="ru-RU" w:eastAsia="ar-SA"/>
              </w:rPr>
              <w:t xml:space="preserve">_____ дана од дана отварања понуда (минимум 60) </w:t>
            </w:r>
            <w:r w:rsidRPr="00005F23">
              <w:rPr>
                <w:rFonts w:eastAsia="TimesNewRomanPSMT"/>
                <w:bCs/>
                <w:i/>
                <w:color w:val="000000"/>
                <w:kern w:val="1"/>
                <w:lang w:val="ru-RU" w:eastAsia="ar-SA"/>
              </w:rPr>
              <w:t>(уписати)</w:t>
            </w:r>
          </w:p>
        </w:tc>
      </w:tr>
    </w:tbl>
    <w:p w:rsidR="009C6F8C" w:rsidRPr="00005F23" w:rsidRDefault="009C6F8C" w:rsidP="00FC65B0">
      <w:pPr>
        <w:suppressAutoHyphens/>
        <w:spacing w:line="100" w:lineRule="atLeast"/>
        <w:ind w:left="720" w:firstLine="720"/>
        <w:jc w:val="both"/>
        <w:rPr>
          <w:rFonts w:eastAsia="TimesNewRomanPSMT"/>
          <w:bCs/>
          <w:color w:val="000000"/>
          <w:kern w:val="1"/>
          <w:lang w:eastAsia="ar-SA"/>
        </w:rPr>
      </w:pPr>
    </w:p>
    <w:p w:rsidR="007E31AE" w:rsidRPr="00005F23" w:rsidRDefault="007E31AE" w:rsidP="00FC65B0">
      <w:pPr>
        <w:suppressAutoHyphens/>
        <w:spacing w:line="100" w:lineRule="atLeast"/>
        <w:ind w:left="720" w:firstLine="720"/>
        <w:jc w:val="both"/>
        <w:rPr>
          <w:rFonts w:eastAsia="TimesNewRomanPSMT"/>
          <w:bCs/>
          <w:color w:val="000000"/>
          <w:kern w:val="1"/>
          <w:lang w:eastAsia="ar-SA"/>
        </w:rPr>
      </w:pPr>
    </w:p>
    <w:p w:rsidR="00FC65B0" w:rsidRPr="00005F23" w:rsidRDefault="003B3331" w:rsidP="00480D0C">
      <w:pPr>
        <w:suppressAutoHyphens/>
        <w:spacing w:line="100" w:lineRule="atLeast"/>
        <w:ind w:left="720" w:firstLine="720"/>
        <w:jc w:val="both"/>
        <w:rPr>
          <w:rFonts w:eastAsia="TimesNewRomanPSMT"/>
          <w:bCs/>
          <w:color w:val="000000"/>
          <w:kern w:val="1"/>
          <w:lang w:eastAsia="ar-SA"/>
        </w:rPr>
      </w:pPr>
      <w:r w:rsidRPr="00005F23">
        <w:rPr>
          <w:rFonts w:eastAsia="TimesNewRomanPSMT"/>
          <w:bCs/>
          <w:color w:val="000000"/>
          <w:kern w:val="1"/>
          <w:lang w:eastAsia="ar-SA"/>
        </w:rPr>
        <w:t xml:space="preserve">Датум </w:t>
      </w:r>
      <w:r w:rsidRPr="00005F23">
        <w:rPr>
          <w:rFonts w:eastAsia="TimesNewRomanPSMT"/>
          <w:bCs/>
          <w:color w:val="000000"/>
          <w:kern w:val="1"/>
          <w:lang w:eastAsia="ar-SA"/>
        </w:rPr>
        <w:tab/>
      </w:r>
      <w:r w:rsidRPr="00005F23">
        <w:rPr>
          <w:rFonts w:eastAsia="TimesNewRomanPSMT"/>
          <w:bCs/>
          <w:color w:val="000000"/>
          <w:kern w:val="1"/>
          <w:lang w:eastAsia="ar-SA"/>
        </w:rPr>
        <w:tab/>
      </w:r>
      <w:r w:rsidRPr="00005F23">
        <w:rPr>
          <w:rFonts w:eastAsia="TimesNewRomanPSMT"/>
          <w:bCs/>
          <w:color w:val="000000"/>
          <w:kern w:val="1"/>
          <w:lang w:eastAsia="ar-SA"/>
        </w:rPr>
        <w:tab/>
      </w:r>
      <w:r w:rsidRPr="00005F23">
        <w:rPr>
          <w:rFonts w:eastAsia="TimesNewRomanPSMT"/>
          <w:bCs/>
          <w:color w:val="000000"/>
          <w:kern w:val="1"/>
          <w:lang w:eastAsia="ar-SA"/>
        </w:rPr>
        <w:tab/>
      </w:r>
      <w:r w:rsidRPr="00005F23">
        <w:rPr>
          <w:rFonts w:eastAsia="TimesNewRomanPSMT"/>
          <w:bCs/>
          <w:color w:val="000000"/>
          <w:kern w:val="1"/>
          <w:lang w:eastAsia="ar-SA"/>
        </w:rPr>
        <w:tab/>
        <w:t xml:space="preserve">   </w:t>
      </w:r>
      <w:r w:rsidR="00FC65B0" w:rsidRPr="00005F23">
        <w:rPr>
          <w:rFonts w:eastAsia="TimesNewRomanPSMT"/>
          <w:bCs/>
          <w:color w:val="000000"/>
          <w:kern w:val="1"/>
          <w:lang w:eastAsia="ar-SA"/>
        </w:rPr>
        <w:t>П</w:t>
      </w:r>
      <w:r w:rsidRPr="00005F23">
        <w:rPr>
          <w:rFonts w:eastAsia="TimesNewRomanPSMT"/>
          <w:bCs/>
          <w:color w:val="000000"/>
          <w:kern w:val="1"/>
          <w:lang w:eastAsia="ar-SA"/>
        </w:rPr>
        <w:t>отпис овлашћеног лица</w:t>
      </w:r>
      <w:r w:rsidR="00FC65B0" w:rsidRPr="00005F23">
        <w:rPr>
          <w:rFonts w:eastAsia="TimesNewRomanPSMT"/>
          <w:bCs/>
          <w:color w:val="000000"/>
          <w:kern w:val="1"/>
          <w:lang w:eastAsia="ar-SA"/>
        </w:rPr>
        <w:t xml:space="preserve">    </w:t>
      </w:r>
    </w:p>
    <w:p w:rsidR="00FC65B0" w:rsidRPr="00005F23" w:rsidRDefault="00480D0C" w:rsidP="00FC65B0">
      <w:pPr>
        <w:suppressAutoHyphens/>
        <w:spacing w:line="100" w:lineRule="atLeast"/>
        <w:jc w:val="both"/>
        <w:rPr>
          <w:rFonts w:eastAsia="TimesNewRomanPS-BoldMT"/>
          <w:b/>
          <w:bCs/>
          <w:i/>
          <w:iCs/>
          <w:color w:val="002060"/>
          <w:kern w:val="1"/>
          <w:lang w:eastAsia="ar-SA"/>
        </w:rPr>
      </w:pPr>
      <w:r w:rsidRPr="00005F23">
        <w:rPr>
          <w:rFonts w:eastAsia="TimesNewRomanPS-BoldMT"/>
          <w:b/>
          <w:bCs/>
          <w:i/>
          <w:iCs/>
          <w:color w:val="002060"/>
          <w:kern w:val="1"/>
          <w:lang w:eastAsia="ar-SA"/>
        </w:rPr>
        <w:t>_</w:t>
      </w:r>
      <w:r w:rsidR="00FC65B0" w:rsidRPr="00005F23">
        <w:rPr>
          <w:rFonts w:eastAsia="TimesNewRomanPS-BoldMT"/>
          <w:b/>
          <w:bCs/>
          <w:i/>
          <w:iCs/>
          <w:color w:val="002060"/>
          <w:kern w:val="1"/>
          <w:lang w:eastAsia="ar-SA"/>
        </w:rPr>
        <w:t>_________________________</w:t>
      </w:r>
      <w:r w:rsidR="00FC65B0" w:rsidRPr="00005F23">
        <w:rPr>
          <w:rFonts w:eastAsia="TimesNewRomanPS-BoldMT"/>
          <w:b/>
          <w:bCs/>
          <w:i/>
          <w:iCs/>
          <w:color w:val="002060"/>
          <w:kern w:val="1"/>
          <w:lang w:eastAsia="ar-SA"/>
        </w:rPr>
        <w:tab/>
      </w:r>
      <w:r w:rsidR="00FC65B0" w:rsidRPr="00005F23">
        <w:rPr>
          <w:rFonts w:eastAsia="TimesNewRomanPS-BoldMT"/>
          <w:b/>
          <w:bCs/>
          <w:i/>
          <w:iCs/>
          <w:color w:val="002060"/>
          <w:kern w:val="1"/>
          <w:lang w:eastAsia="ar-SA"/>
        </w:rPr>
        <w:tab/>
      </w:r>
      <w:r w:rsidR="00FC65B0" w:rsidRPr="00005F23">
        <w:rPr>
          <w:rFonts w:eastAsia="TimesNewRomanPS-BoldMT"/>
          <w:b/>
          <w:bCs/>
          <w:i/>
          <w:iCs/>
          <w:color w:val="002060"/>
          <w:kern w:val="1"/>
          <w:lang w:eastAsia="ar-SA"/>
        </w:rPr>
        <w:tab/>
        <w:t>________________________________</w:t>
      </w:r>
    </w:p>
    <w:p w:rsidR="00FC65B0" w:rsidRPr="00005F23" w:rsidRDefault="00FC65B0" w:rsidP="00FC65B0">
      <w:pPr>
        <w:suppressAutoHyphens/>
        <w:spacing w:line="100" w:lineRule="atLeast"/>
        <w:jc w:val="both"/>
        <w:rPr>
          <w:rFonts w:eastAsia="Arial Unicode MS"/>
          <w:b/>
          <w:bCs/>
          <w:i/>
          <w:iCs/>
          <w:color w:val="000000"/>
          <w:kern w:val="1"/>
          <w:u w:val="single"/>
          <w:lang w:eastAsia="ar-SA"/>
        </w:rPr>
      </w:pPr>
    </w:p>
    <w:p w:rsidR="00012066" w:rsidRPr="00005F23" w:rsidRDefault="00012066" w:rsidP="00FC65B0">
      <w:pPr>
        <w:suppressAutoHyphens/>
        <w:spacing w:line="100" w:lineRule="atLeast"/>
        <w:jc w:val="both"/>
        <w:rPr>
          <w:rFonts w:eastAsia="Arial Unicode MS"/>
          <w:b/>
          <w:bCs/>
          <w:i/>
          <w:iCs/>
          <w:color w:val="000000"/>
          <w:kern w:val="1"/>
          <w:u w:val="single"/>
          <w:lang w:eastAsia="ar-SA"/>
        </w:rPr>
      </w:pPr>
    </w:p>
    <w:p w:rsidR="00FC65B0" w:rsidRPr="00005F23" w:rsidRDefault="00FC65B0" w:rsidP="00FC65B0">
      <w:pPr>
        <w:suppressAutoHyphens/>
        <w:spacing w:line="100" w:lineRule="atLeast"/>
        <w:jc w:val="both"/>
        <w:rPr>
          <w:rFonts w:eastAsia="Arial Unicode MS"/>
          <w:i/>
          <w:iCs/>
          <w:color w:val="000000"/>
          <w:kern w:val="1"/>
          <w:sz w:val="20"/>
          <w:szCs w:val="20"/>
          <w:lang w:eastAsia="ar-SA"/>
        </w:rPr>
      </w:pPr>
      <w:r w:rsidRPr="00005F23">
        <w:rPr>
          <w:rFonts w:eastAsia="Arial Unicode MS"/>
          <w:b/>
          <w:bCs/>
          <w:i/>
          <w:iCs/>
          <w:color w:val="000000"/>
          <w:kern w:val="1"/>
          <w:sz w:val="20"/>
          <w:szCs w:val="20"/>
          <w:u w:val="single"/>
          <w:lang w:eastAsia="ar-SA"/>
        </w:rPr>
        <w:t>Напомене:</w:t>
      </w:r>
      <w:r w:rsidRPr="00005F23">
        <w:rPr>
          <w:rFonts w:eastAsia="Arial Unicode MS"/>
          <w:b/>
          <w:bCs/>
          <w:i/>
          <w:iCs/>
          <w:color w:val="000000"/>
          <w:kern w:val="1"/>
          <w:sz w:val="20"/>
          <w:szCs w:val="20"/>
          <w:lang w:eastAsia="ar-SA"/>
        </w:rPr>
        <w:t xml:space="preserve"> </w:t>
      </w:r>
    </w:p>
    <w:p w:rsidR="00FC65B0" w:rsidRPr="00005F23" w:rsidRDefault="00FC65B0" w:rsidP="00FC65B0">
      <w:pPr>
        <w:suppressAutoHyphens/>
        <w:spacing w:line="100" w:lineRule="atLeast"/>
        <w:jc w:val="both"/>
        <w:rPr>
          <w:rFonts w:eastAsia="Arial Unicode MS"/>
          <w:i/>
          <w:iCs/>
          <w:color w:val="000000"/>
          <w:kern w:val="1"/>
          <w:sz w:val="20"/>
          <w:szCs w:val="20"/>
          <w:lang w:val="sr-Cyrl-CS" w:eastAsia="ar-SA"/>
        </w:rPr>
      </w:pPr>
      <w:r w:rsidRPr="00005F23">
        <w:rPr>
          <w:rFonts w:eastAsia="Arial Unicode MS"/>
          <w:i/>
          <w:iCs/>
          <w:color w:val="000000"/>
          <w:kern w:val="1"/>
          <w:sz w:val="20"/>
          <w:szCs w:val="20"/>
          <w:lang w:eastAsia="ar-SA"/>
        </w:rPr>
        <w:t>Образац понуде п</w:t>
      </w:r>
      <w:r w:rsidR="003B3331" w:rsidRPr="00005F23">
        <w:rPr>
          <w:rFonts w:eastAsia="Arial Unicode MS"/>
          <w:i/>
          <w:iCs/>
          <w:color w:val="000000"/>
          <w:kern w:val="1"/>
          <w:sz w:val="20"/>
          <w:szCs w:val="20"/>
          <w:lang w:eastAsia="ar-SA"/>
        </w:rPr>
        <w:t>ривредни субјект</w:t>
      </w:r>
      <w:r w:rsidRPr="00005F23">
        <w:rPr>
          <w:rFonts w:eastAsia="Arial Unicode MS"/>
          <w:i/>
          <w:iCs/>
          <w:color w:val="000000"/>
          <w:kern w:val="1"/>
          <w:sz w:val="20"/>
          <w:szCs w:val="20"/>
          <w:lang w:eastAsia="ar-SA"/>
        </w:rPr>
        <w:t xml:space="preserve"> мора да попуни и потпише, чиме </w:t>
      </w:r>
      <w:r w:rsidRPr="00005F23">
        <w:rPr>
          <w:rFonts w:eastAsia="Arial Unicode MS"/>
          <w:i/>
          <w:iCs/>
          <w:color w:val="000000"/>
          <w:kern w:val="1"/>
          <w:sz w:val="20"/>
          <w:szCs w:val="20"/>
          <w:lang w:val="sr-Cyrl-CS" w:eastAsia="ar-SA"/>
        </w:rPr>
        <w:t>п</w:t>
      </w:r>
      <w:r w:rsidRPr="00005F23">
        <w:rPr>
          <w:rFonts w:eastAsia="Arial Unicode MS"/>
          <w:i/>
          <w:iCs/>
          <w:color w:val="000000"/>
          <w:kern w:val="1"/>
          <w:sz w:val="20"/>
          <w:szCs w:val="20"/>
          <w:lang w:eastAsia="ar-SA"/>
        </w:rPr>
        <w:t xml:space="preserve">отврђује да су тачни подаци који су у обрасцу понуде наведени. </w:t>
      </w:r>
    </w:p>
    <w:p w:rsidR="00AA7A51" w:rsidRPr="00005F23" w:rsidRDefault="00AA7A51" w:rsidP="00FC65B0">
      <w:pPr>
        <w:suppressAutoHyphens/>
        <w:spacing w:line="100" w:lineRule="atLeast"/>
        <w:jc w:val="both"/>
        <w:rPr>
          <w:rFonts w:eastAsia="Arial Unicode MS"/>
          <w:i/>
          <w:iCs/>
          <w:color w:val="000000"/>
          <w:kern w:val="1"/>
          <w:lang w:val="sr-Cyrl-CS" w:eastAsia="ar-SA"/>
        </w:rPr>
      </w:pPr>
    </w:p>
    <w:p w:rsidR="00AA7A51" w:rsidRPr="00005F23" w:rsidRDefault="00AA7A51"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7E31AE" w:rsidRPr="00005F23" w:rsidRDefault="007E31AE" w:rsidP="00FC65B0">
      <w:pPr>
        <w:suppressAutoHyphens/>
        <w:spacing w:line="100" w:lineRule="atLeast"/>
        <w:jc w:val="both"/>
        <w:rPr>
          <w:rFonts w:eastAsia="Arial Unicode MS"/>
          <w:i/>
          <w:iCs/>
          <w:color w:val="000000"/>
          <w:kern w:val="1"/>
          <w:lang w:eastAsia="ar-SA"/>
        </w:rPr>
      </w:pPr>
    </w:p>
    <w:p w:rsidR="00FC65B0" w:rsidRPr="00005F23" w:rsidRDefault="00FC65B0" w:rsidP="00FC65B0">
      <w:pPr>
        <w:suppressAutoHyphens/>
        <w:spacing w:line="100" w:lineRule="atLeast"/>
        <w:jc w:val="right"/>
        <w:rPr>
          <w:rFonts w:eastAsia="Arial Unicode MS"/>
          <w:b/>
          <w:bCs/>
          <w:color w:val="000000"/>
          <w:kern w:val="1"/>
          <w:sz w:val="28"/>
          <w:szCs w:val="28"/>
          <w:lang w:eastAsia="ar-SA"/>
        </w:rPr>
      </w:pPr>
      <w:r w:rsidRPr="00005F23">
        <w:rPr>
          <w:rFonts w:eastAsia="Arial Unicode MS"/>
          <w:b/>
          <w:bCs/>
          <w:color w:val="000000"/>
          <w:kern w:val="1"/>
          <w:sz w:val="28"/>
          <w:szCs w:val="28"/>
          <w:lang w:eastAsia="ar-SA"/>
        </w:rPr>
        <w:lastRenderedPageBreak/>
        <w:t xml:space="preserve"> (ОБРАЗАЦ БР. </w:t>
      </w:r>
      <w:r w:rsidR="003B3331" w:rsidRPr="00005F23">
        <w:rPr>
          <w:rFonts w:eastAsia="Arial Unicode MS"/>
          <w:b/>
          <w:bCs/>
          <w:color w:val="000000"/>
          <w:kern w:val="1"/>
          <w:sz w:val="28"/>
          <w:szCs w:val="28"/>
          <w:lang w:eastAsia="ar-SA"/>
        </w:rPr>
        <w:t>2</w:t>
      </w:r>
      <w:r w:rsidRPr="00005F23">
        <w:rPr>
          <w:rFonts w:eastAsia="Arial Unicode MS"/>
          <w:b/>
          <w:bCs/>
          <w:color w:val="000000"/>
          <w:kern w:val="1"/>
          <w:sz w:val="28"/>
          <w:szCs w:val="28"/>
          <w:lang w:eastAsia="ar-SA"/>
        </w:rPr>
        <w:t>)</w:t>
      </w:r>
    </w:p>
    <w:p w:rsidR="00FC65B0" w:rsidRDefault="00FC65B0" w:rsidP="00FC65B0">
      <w:pPr>
        <w:suppressAutoHyphens/>
        <w:spacing w:line="100" w:lineRule="atLeast"/>
        <w:jc w:val="right"/>
        <w:rPr>
          <w:rFonts w:eastAsia="Arial Unicode MS"/>
          <w:b/>
          <w:bCs/>
          <w:color w:val="000000"/>
          <w:kern w:val="1"/>
          <w:sz w:val="28"/>
          <w:szCs w:val="28"/>
          <w:lang w:eastAsia="ar-SA"/>
        </w:rPr>
      </w:pPr>
    </w:p>
    <w:p w:rsidR="00961F20" w:rsidRPr="00961F20" w:rsidRDefault="00961F20" w:rsidP="00FC65B0">
      <w:pPr>
        <w:suppressAutoHyphens/>
        <w:spacing w:line="100" w:lineRule="atLeast"/>
        <w:jc w:val="right"/>
        <w:rPr>
          <w:rFonts w:eastAsia="Arial Unicode MS"/>
          <w:b/>
          <w:bCs/>
          <w:color w:val="000000"/>
          <w:kern w:val="1"/>
          <w:sz w:val="28"/>
          <w:szCs w:val="28"/>
          <w:lang w:eastAsia="ar-SA"/>
        </w:rPr>
      </w:pPr>
    </w:p>
    <w:p w:rsidR="00FC65B0" w:rsidRPr="00005F23" w:rsidRDefault="00FC65B0" w:rsidP="00FC65B0">
      <w:pPr>
        <w:suppressAutoHyphens/>
        <w:spacing w:line="100" w:lineRule="atLeast"/>
        <w:jc w:val="center"/>
        <w:rPr>
          <w:rFonts w:eastAsia="Arial Unicode MS"/>
          <w:b/>
          <w:bCs/>
          <w:color w:val="000000"/>
          <w:kern w:val="1"/>
          <w:sz w:val="28"/>
          <w:szCs w:val="28"/>
          <w:lang w:eastAsia="ar-SA"/>
        </w:rPr>
      </w:pPr>
      <w:r w:rsidRPr="00005F23">
        <w:rPr>
          <w:rFonts w:eastAsia="Arial Unicode MS"/>
          <w:b/>
          <w:bCs/>
          <w:color w:val="000000"/>
          <w:kern w:val="1"/>
          <w:sz w:val="28"/>
          <w:szCs w:val="28"/>
          <w:lang w:eastAsia="ar-SA"/>
        </w:rPr>
        <w:t>ИЗЈАВА П</w:t>
      </w:r>
      <w:r w:rsidR="00C17FC1" w:rsidRPr="00005F23">
        <w:rPr>
          <w:rFonts w:eastAsia="Arial Unicode MS"/>
          <w:b/>
          <w:bCs/>
          <w:color w:val="000000"/>
          <w:kern w:val="1"/>
          <w:sz w:val="28"/>
          <w:szCs w:val="28"/>
          <w:lang w:eastAsia="ar-SA"/>
        </w:rPr>
        <w:t>РИВРЕДНОГ СУБЈЕКТА</w:t>
      </w:r>
      <w:r w:rsidRPr="00005F23">
        <w:rPr>
          <w:rFonts w:eastAsia="Arial Unicode MS"/>
          <w:b/>
          <w:bCs/>
          <w:color w:val="000000"/>
          <w:kern w:val="1"/>
          <w:sz w:val="28"/>
          <w:szCs w:val="28"/>
          <w:lang w:eastAsia="ar-SA"/>
        </w:rPr>
        <w:t xml:space="preserve"> О ИСПУЊЕНОСТИ </w:t>
      </w:r>
      <w:r w:rsidR="00E7490E" w:rsidRPr="00005F23">
        <w:rPr>
          <w:rFonts w:eastAsia="Arial Unicode MS"/>
          <w:b/>
          <w:bCs/>
          <w:color w:val="000000"/>
          <w:kern w:val="1"/>
          <w:sz w:val="28"/>
          <w:szCs w:val="28"/>
          <w:lang w:eastAsia="ar-SA"/>
        </w:rPr>
        <w:t>КРИТЕРИЈУМА ЗА КВАЛИТАТИВНИ ИЗБОР ПРИВРЕДНОГ СУБЈЕКТА</w:t>
      </w:r>
    </w:p>
    <w:p w:rsidR="00FC65B0" w:rsidRPr="00005F23" w:rsidRDefault="00FC65B0" w:rsidP="00FC65B0">
      <w:pPr>
        <w:suppressAutoHyphens/>
        <w:spacing w:line="100" w:lineRule="atLeast"/>
        <w:jc w:val="center"/>
        <w:rPr>
          <w:rFonts w:eastAsia="Arial Unicode MS"/>
          <w:b/>
          <w:bCs/>
          <w:color w:val="000000"/>
          <w:kern w:val="1"/>
          <w:lang w:eastAsia="ar-SA"/>
        </w:rPr>
      </w:pPr>
    </w:p>
    <w:p w:rsidR="006B2011" w:rsidRPr="00005F23" w:rsidRDefault="00912930" w:rsidP="006B2011">
      <w:pPr>
        <w:jc w:val="both"/>
        <w:rPr>
          <w:color w:val="000000"/>
        </w:rPr>
      </w:pPr>
      <w:r w:rsidRPr="00005F23">
        <w:rPr>
          <w:color w:val="000000"/>
        </w:rPr>
        <w:t>П</w:t>
      </w:r>
      <w:r w:rsidR="006B2011" w:rsidRPr="00005F23">
        <w:rPr>
          <w:color w:val="000000"/>
        </w:rPr>
        <w:t>од пуном материјалном и кривичном одговорношћу, као</w:t>
      </w:r>
      <w:r w:rsidR="006B2011" w:rsidRPr="00005F23">
        <w:rPr>
          <w:color w:val="000000"/>
        </w:rPr>
        <w:br/>
        <w:t>одговорно лице привредног субјекта ____________________________________________</w:t>
      </w:r>
    </w:p>
    <w:p w:rsidR="006B2011" w:rsidRPr="00005F23" w:rsidRDefault="006B2011" w:rsidP="006B2011">
      <w:pPr>
        <w:jc w:val="both"/>
        <w:rPr>
          <w:i/>
          <w:color w:val="000000"/>
        </w:rPr>
      </w:pPr>
      <w:r w:rsidRPr="00005F23">
        <w:rPr>
          <w:color w:val="000000"/>
        </w:rPr>
        <w:t xml:space="preserve">                                                                                </w:t>
      </w:r>
      <w:r w:rsidRPr="00005F23">
        <w:rPr>
          <w:i/>
          <w:color w:val="000000"/>
        </w:rPr>
        <w:t>(назив привредног субјекта)</w:t>
      </w:r>
    </w:p>
    <w:p w:rsidR="00912930" w:rsidRPr="00005F23" w:rsidRDefault="00A47AA0" w:rsidP="006B2011">
      <w:pPr>
        <w:suppressAutoHyphens/>
        <w:spacing w:line="100" w:lineRule="atLeast"/>
        <w:jc w:val="both"/>
        <w:rPr>
          <w:color w:val="000000"/>
        </w:rPr>
      </w:pPr>
      <w:r w:rsidRPr="00005F23">
        <w:rPr>
          <w:color w:val="000000"/>
        </w:rPr>
        <w:t>д</w:t>
      </w:r>
      <w:r w:rsidR="00912930" w:rsidRPr="00005F23">
        <w:rPr>
          <w:color w:val="000000"/>
        </w:rPr>
        <w:t>ајем следећу</w:t>
      </w:r>
    </w:p>
    <w:p w:rsidR="00912930" w:rsidRPr="00005F23" w:rsidRDefault="00912930" w:rsidP="00A47AA0">
      <w:pPr>
        <w:suppressAutoHyphens/>
        <w:spacing w:line="100" w:lineRule="atLeast"/>
        <w:jc w:val="center"/>
        <w:rPr>
          <w:b/>
          <w:color w:val="000000"/>
        </w:rPr>
      </w:pPr>
      <w:r w:rsidRPr="00005F23">
        <w:rPr>
          <w:b/>
          <w:color w:val="000000"/>
        </w:rPr>
        <w:t>И</w:t>
      </w:r>
      <w:r w:rsidR="00A47AA0" w:rsidRPr="00005F23">
        <w:rPr>
          <w:b/>
          <w:color w:val="000000"/>
        </w:rPr>
        <w:t xml:space="preserve"> </w:t>
      </w:r>
      <w:r w:rsidRPr="00005F23">
        <w:rPr>
          <w:b/>
          <w:color w:val="000000"/>
        </w:rPr>
        <w:t>З</w:t>
      </w:r>
      <w:r w:rsidR="00A47AA0" w:rsidRPr="00005F23">
        <w:rPr>
          <w:b/>
          <w:color w:val="000000"/>
        </w:rPr>
        <w:t xml:space="preserve"> </w:t>
      </w:r>
      <w:r w:rsidRPr="00005F23">
        <w:rPr>
          <w:b/>
          <w:color w:val="000000"/>
        </w:rPr>
        <w:t>Ј</w:t>
      </w:r>
      <w:r w:rsidR="00A47AA0" w:rsidRPr="00005F23">
        <w:rPr>
          <w:b/>
          <w:color w:val="000000"/>
        </w:rPr>
        <w:t xml:space="preserve"> </w:t>
      </w:r>
      <w:r w:rsidRPr="00005F23">
        <w:rPr>
          <w:b/>
          <w:color w:val="000000"/>
        </w:rPr>
        <w:t>А</w:t>
      </w:r>
      <w:r w:rsidR="00A47AA0" w:rsidRPr="00005F23">
        <w:rPr>
          <w:b/>
          <w:color w:val="000000"/>
        </w:rPr>
        <w:t xml:space="preserve"> </w:t>
      </w:r>
      <w:r w:rsidRPr="00005F23">
        <w:rPr>
          <w:b/>
          <w:color w:val="000000"/>
        </w:rPr>
        <w:t>В</w:t>
      </w:r>
      <w:r w:rsidR="00A47AA0" w:rsidRPr="00005F23">
        <w:rPr>
          <w:b/>
          <w:color w:val="000000"/>
        </w:rPr>
        <w:t xml:space="preserve"> </w:t>
      </w:r>
      <w:r w:rsidRPr="00005F23">
        <w:rPr>
          <w:b/>
          <w:color w:val="000000"/>
        </w:rPr>
        <w:t>У</w:t>
      </w:r>
    </w:p>
    <w:p w:rsidR="00A47AA0" w:rsidRPr="00005F23" w:rsidRDefault="00A47AA0" w:rsidP="00A47AA0">
      <w:pPr>
        <w:suppressAutoHyphens/>
        <w:spacing w:line="100" w:lineRule="atLeast"/>
        <w:jc w:val="center"/>
        <w:rPr>
          <w:b/>
          <w:color w:val="000000"/>
        </w:rPr>
      </w:pPr>
    </w:p>
    <w:p w:rsidR="006B2011" w:rsidRPr="00005F23" w:rsidRDefault="006B2011" w:rsidP="006B2011">
      <w:pPr>
        <w:suppressAutoHyphens/>
        <w:spacing w:line="100" w:lineRule="atLeast"/>
        <w:jc w:val="both"/>
        <w:rPr>
          <w:rFonts w:eastAsia="Arial Unicode MS"/>
          <w:i/>
          <w:iCs/>
          <w:color w:val="000000"/>
          <w:kern w:val="1"/>
          <w:lang w:eastAsia="ar-SA"/>
        </w:rPr>
      </w:pPr>
      <w:r w:rsidRPr="00005F23">
        <w:rPr>
          <w:color w:val="000000"/>
        </w:rPr>
        <w:t xml:space="preserve">да </w:t>
      </w:r>
      <w:r w:rsidR="002036D9" w:rsidRPr="00005F23">
        <w:rPr>
          <w:color w:val="000000"/>
        </w:rPr>
        <w:t xml:space="preserve">у поступку набавке </w:t>
      </w:r>
      <w:r w:rsidR="00365741" w:rsidRPr="00AB33B0">
        <w:rPr>
          <w:rFonts w:eastAsia="Arial Unicode MS"/>
          <w:kern w:val="1"/>
          <w:lang w:eastAsia="ar-SA"/>
        </w:rPr>
        <w:t>„</w:t>
      </w:r>
      <w:r w:rsidR="00365741" w:rsidRPr="00AB33B0">
        <w:t>Реконструкција</w:t>
      </w:r>
      <w:r w:rsidR="00365741" w:rsidRPr="00643037">
        <w:t xml:space="preserve"> терасе, фасаде и унутрашњих просторија Омладинског клуба</w:t>
      </w:r>
      <w:r w:rsidR="00365741" w:rsidRPr="00AB33B0">
        <w:rPr>
          <w:rFonts w:eastAsia="TimesNewRomanPS-BoldMT"/>
          <w:bCs/>
          <w:kern w:val="1"/>
          <w:lang w:val="sr-Cyrl-CS" w:eastAsia="ar-SA"/>
        </w:rPr>
        <w:t>“</w:t>
      </w:r>
      <w:r w:rsidR="00365741" w:rsidRPr="00CA1E85">
        <w:rPr>
          <w:rFonts w:eastAsia="Arial Unicode MS"/>
          <w:iCs/>
          <w:color w:val="000000" w:themeColor="text1"/>
          <w:kern w:val="1"/>
          <w:lang w:val="sr-Cyrl-CS" w:eastAsia="ar-SA"/>
        </w:rPr>
        <w:t xml:space="preserve"> </w:t>
      </w:r>
      <w:r w:rsidR="00365741" w:rsidRPr="00CA1E85">
        <w:rPr>
          <w:rFonts w:eastAsia="Arial Unicode MS"/>
          <w:color w:val="000000" w:themeColor="text1"/>
          <w:kern w:val="1"/>
          <w:lang w:eastAsia="ar-SA"/>
        </w:rPr>
        <w:t>II</w:t>
      </w:r>
      <w:r w:rsidR="00365741" w:rsidRPr="00005F23">
        <w:rPr>
          <w:rFonts w:eastAsia="Arial Unicode MS"/>
          <w:iCs/>
          <w:kern w:val="1"/>
          <w:lang w:eastAsia="ar-SA"/>
        </w:rPr>
        <w:t xml:space="preserve"> број </w:t>
      </w:r>
      <w:r w:rsidR="00365741">
        <w:rPr>
          <w:rFonts w:eastAsia="Arial Unicode MS"/>
          <w:kern w:val="1"/>
          <w:lang w:eastAsia="ar-SA"/>
        </w:rPr>
        <w:t>405</w:t>
      </w:r>
      <w:r w:rsidR="00365741" w:rsidRPr="00005F23">
        <w:rPr>
          <w:rFonts w:eastAsia="Arial Unicode MS"/>
          <w:kern w:val="1"/>
          <w:lang w:eastAsia="ar-SA"/>
        </w:rPr>
        <w:t>-</w:t>
      </w:r>
      <w:r w:rsidR="00365741">
        <w:rPr>
          <w:rFonts w:eastAsia="Arial Unicode MS"/>
          <w:kern w:val="1"/>
          <w:lang w:eastAsia="ar-SA"/>
        </w:rPr>
        <w:t>141</w:t>
      </w:r>
      <w:r w:rsidR="00365741" w:rsidRPr="00005F23">
        <w:rPr>
          <w:rFonts w:eastAsia="Arial Unicode MS"/>
          <w:kern w:val="1"/>
          <w:lang w:eastAsia="ar-SA"/>
        </w:rPr>
        <w:t>/</w:t>
      </w:r>
      <w:r w:rsidR="00365741" w:rsidRPr="00961F20">
        <w:rPr>
          <w:rFonts w:eastAsia="Arial Unicode MS"/>
          <w:color w:val="000000" w:themeColor="text1"/>
          <w:kern w:val="1"/>
          <w:lang w:eastAsia="ar-SA"/>
        </w:rPr>
        <w:t>2</w:t>
      </w:r>
      <w:r w:rsidR="00365741">
        <w:rPr>
          <w:rFonts w:eastAsia="Arial Unicode MS"/>
          <w:color w:val="000000" w:themeColor="text1"/>
          <w:kern w:val="1"/>
          <w:lang w:eastAsia="ar-SA"/>
        </w:rPr>
        <w:t>3</w:t>
      </w:r>
      <w:r w:rsidR="002036D9" w:rsidRPr="00005F23">
        <w:rPr>
          <w:b/>
        </w:rPr>
        <w:t xml:space="preserve"> </w:t>
      </w:r>
      <w:r w:rsidRPr="00005F23">
        <w:rPr>
          <w:color w:val="000000"/>
        </w:rPr>
        <w:t>наведени привредни субјект испуњава критеријуме за квалитативни избор привредног субјекта</w:t>
      </w:r>
      <w:r w:rsidR="00CD7409" w:rsidRPr="00005F23">
        <w:rPr>
          <w:color w:val="000000"/>
        </w:rPr>
        <w:t>,</w:t>
      </w:r>
      <w:r w:rsidRPr="00005F23">
        <w:rPr>
          <w:color w:val="000000"/>
        </w:rPr>
        <w:t xml:space="preserve"> </w:t>
      </w:r>
      <w:r w:rsidRPr="00005F23">
        <w:t>и то:</w:t>
      </w:r>
    </w:p>
    <w:p w:rsidR="006B2011" w:rsidRPr="00005F23" w:rsidRDefault="006B2011" w:rsidP="006B2011">
      <w:pPr>
        <w:spacing w:line="288" w:lineRule="atLeast"/>
        <w:jc w:val="both"/>
        <w:rPr>
          <w:bCs/>
          <w:color w:val="000000"/>
        </w:rPr>
      </w:pPr>
      <w:r w:rsidRPr="00005F23">
        <w:rPr>
          <w:color w:val="000000"/>
        </w:rPr>
        <w:br/>
      </w:r>
      <w:r w:rsidRPr="00005F23">
        <w:rPr>
          <w:bCs/>
          <w:color w:val="000000"/>
        </w:rPr>
        <w:t>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005F23" w:rsidRDefault="006B2011" w:rsidP="006B2011">
      <w:pPr>
        <w:spacing w:line="288" w:lineRule="atLeast"/>
        <w:jc w:val="both"/>
        <w:rPr>
          <w:bCs/>
          <w:color w:val="000000"/>
        </w:rPr>
      </w:pPr>
      <w:r w:rsidRPr="00005F23">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005F23" w:rsidRDefault="006B2011" w:rsidP="006B2011">
      <w:pPr>
        <w:spacing w:line="288" w:lineRule="atLeast"/>
        <w:jc w:val="both"/>
        <w:rPr>
          <w:bCs/>
          <w:color w:val="000000"/>
        </w:rPr>
      </w:pPr>
      <w:r w:rsidRPr="00005F23">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6B2011" w:rsidRPr="00005F23" w:rsidRDefault="006B2011" w:rsidP="006B2011">
      <w:pPr>
        <w:spacing w:line="288" w:lineRule="atLeast"/>
        <w:jc w:val="both"/>
        <w:rPr>
          <w:bCs/>
          <w:color w:val="000000"/>
        </w:rPr>
      </w:pPr>
      <w:r w:rsidRPr="00005F23">
        <w:rPr>
          <w:bCs/>
          <w:color w:val="000000"/>
        </w:rPr>
        <w:t xml:space="preserve">4. Да не постоји сукоб интереса, </w:t>
      </w:r>
      <w:r w:rsidR="00FF29F1" w:rsidRPr="00005F23">
        <w:rPr>
          <w:bCs/>
          <w:color w:val="000000"/>
        </w:rPr>
        <w:t>а у вези члана 50. Закона о јавним набавкама;</w:t>
      </w:r>
    </w:p>
    <w:p w:rsidR="006B2011" w:rsidRPr="00005F23" w:rsidRDefault="006B2011" w:rsidP="006B2011">
      <w:pPr>
        <w:spacing w:line="288" w:lineRule="atLeast"/>
        <w:jc w:val="both"/>
        <w:rPr>
          <w:bCs/>
          <w:color w:val="000000"/>
        </w:rPr>
      </w:pPr>
      <w:r w:rsidRPr="00005F23">
        <w:rPr>
          <w:bCs/>
          <w:color w:val="000000"/>
        </w:rPr>
        <w:t xml:space="preserve">5. Да привредни субјект није: </w:t>
      </w:r>
    </w:p>
    <w:p w:rsidR="006B2011" w:rsidRPr="00005F23" w:rsidRDefault="006B2011" w:rsidP="006B2011">
      <w:pPr>
        <w:spacing w:line="288" w:lineRule="atLeast"/>
        <w:ind w:firstLine="720"/>
        <w:jc w:val="both"/>
        <w:rPr>
          <w:b/>
          <w:color w:val="000000"/>
        </w:rPr>
      </w:pPr>
      <w:r w:rsidRPr="00005F23">
        <w:rPr>
          <w:b/>
          <w:color w:val="000000"/>
        </w:rPr>
        <w:t>а)</w:t>
      </w:r>
      <w:r w:rsidRPr="00005F23">
        <w:rPr>
          <w:bCs/>
          <w:color w:val="000000"/>
        </w:rPr>
        <w:t xml:space="preserve"> покушао да изврши непримерен утицај на поступак одлучивања наручиоца;</w:t>
      </w:r>
      <w:r w:rsidRPr="00005F23">
        <w:rPr>
          <w:b/>
          <w:color w:val="000000"/>
        </w:rPr>
        <w:t xml:space="preserve"> </w:t>
      </w:r>
    </w:p>
    <w:p w:rsidR="006B2011" w:rsidRPr="00005F23" w:rsidRDefault="006B2011" w:rsidP="006B2011">
      <w:pPr>
        <w:spacing w:line="288" w:lineRule="atLeast"/>
        <w:ind w:left="720"/>
        <w:jc w:val="both"/>
        <w:rPr>
          <w:bCs/>
          <w:color w:val="000000"/>
        </w:rPr>
      </w:pPr>
      <w:r w:rsidRPr="00005F23">
        <w:rPr>
          <w:b/>
          <w:color w:val="000000"/>
        </w:rPr>
        <w:t>б)</w:t>
      </w:r>
      <w:r w:rsidRPr="00005F23">
        <w:rPr>
          <w:bCs/>
          <w:color w:val="000000"/>
        </w:rPr>
        <w:t xml:space="preserve"> покушао да дође до поверљивих података који би могли да му омогуће предност у поступку набавке и </w:t>
      </w:r>
    </w:p>
    <w:p w:rsidR="006B2011" w:rsidRPr="00005F23" w:rsidRDefault="006B2011" w:rsidP="006B2011">
      <w:pPr>
        <w:spacing w:line="288" w:lineRule="atLeast"/>
        <w:ind w:left="720"/>
        <w:jc w:val="both"/>
        <w:rPr>
          <w:bCs/>
          <w:color w:val="000000"/>
        </w:rPr>
      </w:pPr>
      <w:r w:rsidRPr="00005F23">
        <w:rPr>
          <w:b/>
          <w:color w:val="000000"/>
        </w:rPr>
        <w:t>в)</w:t>
      </w:r>
      <w:r w:rsidRPr="00005F23">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Pr="00005F23" w:rsidRDefault="006B2011" w:rsidP="006B2011">
      <w:pPr>
        <w:jc w:val="both"/>
        <w:rPr>
          <w:bCs/>
          <w:color w:val="000000"/>
          <w:sz w:val="16"/>
          <w:szCs w:val="16"/>
        </w:rPr>
      </w:pPr>
    </w:p>
    <w:p w:rsidR="00E7490E" w:rsidRPr="00005F23" w:rsidRDefault="00E7490E"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rPr>
          <w:rFonts w:eastAsia="Arial Unicode MS"/>
          <w:color w:val="000000"/>
          <w:kern w:val="1"/>
          <w:lang w:eastAsia="ar-SA"/>
        </w:rPr>
      </w:pPr>
      <w:r w:rsidRPr="00005F23">
        <w:rPr>
          <w:rFonts w:eastAsia="Arial Unicode MS"/>
          <w:color w:val="000000"/>
          <w:kern w:val="1"/>
          <w:lang w:eastAsia="ar-SA"/>
        </w:rPr>
        <w:t>Место:</w:t>
      </w:r>
      <w:r w:rsidR="00CD7409" w:rsidRPr="00005F23">
        <w:rPr>
          <w:rFonts w:eastAsia="Arial Unicode MS"/>
          <w:color w:val="000000"/>
          <w:kern w:val="1"/>
          <w:lang w:eastAsia="ar-SA"/>
        </w:rPr>
        <w:t xml:space="preserve"> </w:t>
      </w:r>
      <w:r w:rsidRPr="00005F23">
        <w:rPr>
          <w:rFonts w:eastAsia="Arial Unicode MS"/>
          <w:color w:val="000000"/>
          <w:kern w:val="1"/>
          <w:lang w:eastAsia="ar-SA"/>
        </w:rPr>
        <w:t xml:space="preserve">_____________                                   </w:t>
      </w:r>
      <w:r w:rsidR="006B2011" w:rsidRPr="00005F23">
        <w:rPr>
          <w:rFonts w:eastAsia="Arial Unicode MS"/>
          <w:color w:val="000000"/>
          <w:kern w:val="1"/>
          <w:lang w:eastAsia="ar-SA"/>
        </w:rPr>
        <w:t xml:space="preserve">                       </w:t>
      </w:r>
      <w:r w:rsidRPr="00005F23">
        <w:rPr>
          <w:rFonts w:eastAsia="Arial Unicode MS"/>
          <w:color w:val="000000"/>
          <w:kern w:val="1"/>
          <w:lang w:eastAsia="ar-SA"/>
        </w:rPr>
        <w:t>П</w:t>
      </w:r>
      <w:r w:rsidR="006B2011" w:rsidRPr="00005F23">
        <w:rPr>
          <w:rFonts w:eastAsia="Arial Unicode MS"/>
          <w:color w:val="000000"/>
          <w:kern w:val="1"/>
          <w:lang w:eastAsia="ar-SA"/>
        </w:rPr>
        <w:t>отпис овлашћеног лица</w:t>
      </w:r>
      <w:r w:rsidRPr="00005F23">
        <w:rPr>
          <w:rFonts w:eastAsia="Arial Unicode MS"/>
          <w:color w:val="000000"/>
          <w:kern w:val="1"/>
          <w:lang w:eastAsia="ar-SA"/>
        </w:rPr>
        <w:t>:</w:t>
      </w:r>
    </w:p>
    <w:p w:rsidR="00FC65B0" w:rsidRPr="00005F23" w:rsidRDefault="00FC65B0" w:rsidP="00FC65B0">
      <w:pPr>
        <w:suppressAutoHyphens/>
        <w:spacing w:line="100" w:lineRule="atLeast"/>
        <w:rPr>
          <w:rFonts w:eastAsia="Arial Unicode MS"/>
          <w:b/>
          <w:bCs/>
          <w:i/>
          <w:kern w:val="1"/>
          <w:lang w:eastAsia="ar-SA"/>
        </w:rPr>
      </w:pPr>
      <w:r w:rsidRPr="00005F23">
        <w:rPr>
          <w:rFonts w:eastAsia="Arial Unicode MS"/>
          <w:color w:val="000000"/>
          <w:kern w:val="1"/>
          <w:lang w:eastAsia="ar-SA"/>
        </w:rPr>
        <w:t>Датум:</w:t>
      </w:r>
      <w:r w:rsidR="00CD7409" w:rsidRPr="00005F23">
        <w:rPr>
          <w:rFonts w:eastAsia="Arial Unicode MS"/>
          <w:color w:val="000000"/>
          <w:kern w:val="1"/>
          <w:lang w:eastAsia="ar-SA"/>
        </w:rPr>
        <w:t xml:space="preserve"> </w:t>
      </w:r>
      <w:r w:rsidRPr="00005F23">
        <w:rPr>
          <w:rFonts w:eastAsia="Arial Unicode MS"/>
          <w:color w:val="000000"/>
          <w:kern w:val="1"/>
          <w:lang w:eastAsia="ar-SA"/>
        </w:rPr>
        <w:t xml:space="preserve">_____________                         </w:t>
      </w:r>
      <w:r w:rsidR="00DB4EA2" w:rsidRPr="00005F23">
        <w:rPr>
          <w:rFonts w:eastAsia="Arial Unicode MS"/>
          <w:color w:val="000000"/>
          <w:kern w:val="1"/>
          <w:lang w:eastAsia="ar-SA"/>
        </w:rPr>
        <w:t xml:space="preserve">                                  </w:t>
      </w:r>
      <w:r w:rsidRPr="00005F23">
        <w:rPr>
          <w:rFonts w:eastAsia="Arial Unicode MS"/>
          <w:color w:val="000000"/>
          <w:kern w:val="1"/>
          <w:lang w:eastAsia="ar-SA"/>
        </w:rPr>
        <w:t xml:space="preserve">_____________________                                                        </w:t>
      </w:r>
    </w:p>
    <w:p w:rsidR="00FC65B0" w:rsidRPr="00005F23" w:rsidRDefault="00FC65B0" w:rsidP="00FC65B0">
      <w:pPr>
        <w:suppressAutoHyphens/>
        <w:spacing w:line="100" w:lineRule="atLeast"/>
        <w:jc w:val="both"/>
        <w:rPr>
          <w:rFonts w:eastAsia="Arial Unicode MS"/>
          <w:b/>
          <w:bCs/>
          <w:i/>
          <w:kern w:val="1"/>
          <w:lang w:eastAsia="ar-SA"/>
        </w:rPr>
      </w:pPr>
    </w:p>
    <w:p w:rsidR="00C17FC1" w:rsidRPr="00005F23" w:rsidRDefault="00C17FC1" w:rsidP="00FC65B0">
      <w:pPr>
        <w:suppressAutoHyphens/>
        <w:spacing w:line="100" w:lineRule="atLeast"/>
        <w:jc w:val="both"/>
        <w:rPr>
          <w:rFonts w:eastAsia="Arial Unicode MS"/>
          <w:b/>
          <w:bCs/>
          <w:i/>
          <w:kern w:val="1"/>
          <w:lang w:eastAsia="ar-SA"/>
        </w:rPr>
      </w:pPr>
    </w:p>
    <w:p w:rsidR="00FC65B0" w:rsidRPr="00005F23" w:rsidRDefault="00FC65B0" w:rsidP="00FC65B0">
      <w:pPr>
        <w:suppressAutoHyphens/>
        <w:spacing w:line="100" w:lineRule="atLeast"/>
        <w:jc w:val="both"/>
        <w:rPr>
          <w:rFonts w:eastAsia="Arial Unicode MS"/>
          <w:bCs/>
          <w:i/>
          <w:iCs/>
          <w:kern w:val="1"/>
          <w:lang w:eastAsia="ar-SA"/>
        </w:rPr>
      </w:pPr>
      <w:r w:rsidRPr="00005F23">
        <w:rPr>
          <w:rFonts w:eastAsia="Arial Unicode MS"/>
          <w:b/>
          <w:bCs/>
          <w:i/>
          <w:kern w:val="1"/>
          <w:lang w:eastAsia="ar-SA"/>
        </w:rPr>
        <w:t>Напомена:</w:t>
      </w:r>
      <w:r w:rsidRPr="00005F23">
        <w:rPr>
          <w:rFonts w:eastAsia="Arial Unicode MS"/>
          <w:bCs/>
          <w:i/>
          <w:kern w:val="1"/>
          <w:lang w:eastAsia="ar-SA"/>
        </w:rPr>
        <w:t xml:space="preserve"> </w:t>
      </w:r>
      <w:r w:rsidRPr="00005F23">
        <w:rPr>
          <w:rFonts w:eastAsia="Arial Unicode MS"/>
          <w:b/>
          <w:bCs/>
          <w:i/>
          <w:iCs/>
          <w:kern w:val="1"/>
          <w:u w:val="single"/>
          <w:lang w:eastAsia="ar-SA"/>
        </w:rPr>
        <w:t xml:space="preserve">Уколико понуду подноси група </w:t>
      </w:r>
      <w:r w:rsidR="002036D9" w:rsidRPr="00005F23">
        <w:rPr>
          <w:rFonts w:eastAsia="Arial Unicode MS"/>
          <w:b/>
          <w:bCs/>
          <w:i/>
          <w:iCs/>
          <w:kern w:val="1"/>
          <w:u w:val="single"/>
          <w:lang w:eastAsia="ar-SA"/>
        </w:rPr>
        <w:t>привредних субјеката</w:t>
      </w:r>
      <w:r w:rsidRPr="00005F23">
        <w:rPr>
          <w:rFonts w:eastAsia="Arial Unicode MS"/>
          <w:b/>
          <w:bCs/>
          <w:i/>
          <w:iCs/>
          <w:kern w:val="1"/>
          <w:u w:val="single"/>
          <w:lang w:eastAsia="ar-SA"/>
        </w:rPr>
        <w:t>,</w:t>
      </w:r>
      <w:r w:rsidRPr="00005F23">
        <w:rPr>
          <w:rFonts w:eastAsia="Arial Unicode MS"/>
          <w:bCs/>
          <w:i/>
          <w:iCs/>
          <w:kern w:val="1"/>
          <w:lang w:eastAsia="ar-SA"/>
        </w:rPr>
        <w:t xml:space="preserve"> Изјава мора бити потписана од стране овлашћеног лица сваког </w:t>
      </w:r>
      <w:r w:rsidR="006B2011" w:rsidRPr="00005F23">
        <w:rPr>
          <w:rFonts w:eastAsia="Arial Unicode MS"/>
          <w:bCs/>
          <w:i/>
          <w:iCs/>
          <w:kern w:val="1"/>
          <w:lang w:eastAsia="ar-SA"/>
        </w:rPr>
        <w:t>привредног субјекта</w:t>
      </w:r>
      <w:r w:rsidR="00572E95" w:rsidRPr="00005F23">
        <w:rPr>
          <w:rFonts w:eastAsia="Arial Unicode MS"/>
          <w:bCs/>
          <w:i/>
          <w:iCs/>
          <w:kern w:val="1"/>
          <w:lang w:eastAsia="ar-SA"/>
        </w:rPr>
        <w:t>.</w:t>
      </w:r>
    </w:p>
    <w:p w:rsidR="00E27140" w:rsidRPr="00005F23" w:rsidRDefault="00E27140" w:rsidP="00FC65B0">
      <w:pPr>
        <w:suppressAutoHyphens/>
        <w:spacing w:line="100" w:lineRule="atLeast"/>
        <w:jc w:val="both"/>
        <w:rPr>
          <w:rFonts w:eastAsia="Arial Unicode MS"/>
          <w:bCs/>
          <w:i/>
          <w:iCs/>
          <w:kern w:val="1"/>
          <w:lang w:eastAsia="ar-SA"/>
        </w:rPr>
      </w:pPr>
    </w:p>
    <w:p w:rsidR="00FF29F1" w:rsidRPr="00005F23" w:rsidRDefault="00FF29F1" w:rsidP="00FC65B0">
      <w:pPr>
        <w:suppressAutoHyphens/>
        <w:spacing w:line="100" w:lineRule="atLeast"/>
        <w:jc w:val="both"/>
        <w:rPr>
          <w:rFonts w:eastAsia="Arial Unicode MS"/>
          <w:bCs/>
          <w:i/>
          <w:iCs/>
          <w:kern w:val="1"/>
          <w:lang w:eastAsia="ar-SA"/>
        </w:rPr>
      </w:pPr>
    </w:p>
    <w:p w:rsidR="00190631" w:rsidRPr="00005F23" w:rsidRDefault="00190631" w:rsidP="00FC65B0">
      <w:pPr>
        <w:suppressAutoHyphens/>
        <w:spacing w:line="100" w:lineRule="atLeast"/>
        <w:jc w:val="both"/>
        <w:rPr>
          <w:rFonts w:eastAsia="Arial Unicode MS"/>
          <w:bCs/>
          <w:i/>
          <w:iCs/>
          <w:kern w:val="1"/>
          <w:lang w:eastAsia="ar-SA"/>
        </w:rPr>
      </w:pPr>
    </w:p>
    <w:p w:rsidR="00190631" w:rsidRPr="00005F23" w:rsidRDefault="00190631" w:rsidP="00FC65B0">
      <w:pPr>
        <w:suppressAutoHyphens/>
        <w:spacing w:line="100" w:lineRule="atLeast"/>
        <w:jc w:val="both"/>
        <w:rPr>
          <w:rFonts w:eastAsia="Arial Unicode MS"/>
          <w:bCs/>
          <w:i/>
          <w:iCs/>
          <w:kern w:val="1"/>
          <w:lang w:eastAsia="ar-SA"/>
        </w:rPr>
      </w:pPr>
    </w:p>
    <w:p w:rsidR="00572E95" w:rsidRPr="00005F23" w:rsidRDefault="00572E95" w:rsidP="00FC65B0">
      <w:pPr>
        <w:suppressAutoHyphens/>
        <w:spacing w:line="100" w:lineRule="atLeast"/>
        <w:jc w:val="both"/>
        <w:rPr>
          <w:rFonts w:eastAsia="Arial Unicode MS"/>
          <w:bCs/>
          <w:i/>
          <w:iCs/>
          <w:kern w:val="1"/>
          <w:sz w:val="22"/>
          <w:szCs w:val="22"/>
          <w:lang w:eastAsia="ar-SA"/>
        </w:rPr>
      </w:pPr>
    </w:p>
    <w:p w:rsidR="008F3B98" w:rsidRPr="00005F23" w:rsidRDefault="008F3B98" w:rsidP="00FC65B0">
      <w:pPr>
        <w:suppressAutoHyphens/>
        <w:spacing w:line="100" w:lineRule="atLeast"/>
        <w:jc w:val="both"/>
        <w:rPr>
          <w:rFonts w:eastAsia="Arial Unicode MS"/>
          <w:bCs/>
          <w:i/>
          <w:iCs/>
          <w:kern w:val="1"/>
          <w:sz w:val="22"/>
          <w:szCs w:val="22"/>
          <w:lang w:eastAsia="ar-SA"/>
        </w:rPr>
      </w:pPr>
    </w:p>
    <w:p w:rsidR="008F3B98" w:rsidRPr="00005F23" w:rsidRDefault="008F3B98" w:rsidP="00FC65B0">
      <w:pPr>
        <w:suppressAutoHyphens/>
        <w:spacing w:line="100" w:lineRule="atLeast"/>
        <w:jc w:val="both"/>
        <w:rPr>
          <w:rFonts w:eastAsia="Arial Unicode MS"/>
          <w:bCs/>
          <w:i/>
          <w:iCs/>
          <w:kern w:val="1"/>
          <w:sz w:val="22"/>
          <w:szCs w:val="22"/>
          <w:lang w:eastAsia="ar-SA"/>
        </w:rPr>
      </w:pPr>
    </w:p>
    <w:p w:rsidR="007E31AE" w:rsidRPr="00005F23" w:rsidRDefault="007E31AE" w:rsidP="00FC65B0">
      <w:pPr>
        <w:suppressAutoHyphens/>
        <w:spacing w:line="100" w:lineRule="atLeast"/>
        <w:jc w:val="both"/>
        <w:rPr>
          <w:rFonts w:eastAsia="Arial Unicode MS"/>
          <w:bCs/>
          <w:i/>
          <w:iCs/>
          <w:kern w:val="1"/>
          <w:sz w:val="22"/>
          <w:szCs w:val="22"/>
          <w:lang w:eastAsia="ar-SA"/>
        </w:rPr>
      </w:pPr>
    </w:p>
    <w:p w:rsidR="00FC65B0" w:rsidRPr="00005F23" w:rsidRDefault="00FC65B0" w:rsidP="00FC65B0">
      <w:pPr>
        <w:suppressAutoHyphens/>
        <w:spacing w:line="100" w:lineRule="atLeast"/>
        <w:jc w:val="right"/>
        <w:rPr>
          <w:rFonts w:eastAsia="Arial Unicode MS"/>
          <w:b/>
          <w:bCs/>
          <w:color w:val="000000"/>
          <w:kern w:val="1"/>
          <w:sz w:val="28"/>
          <w:szCs w:val="28"/>
          <w:lang w:eastAsia="ar-SA"/>
        </w:rPr>
      </w:pPr>
      <w:r w:rsidRPr="00005F23">
        <w:rPr>
          <w:rFonts w:eastAsia="Arial Unicode MS"/>
          <w:b/>
          <w:bCs/>
          <w:color w:val="000000"/>
          <w:kern w:val="1"/>
          <w:sz w:val="28"/>
          <w:szCs w:val="28"/>
          <w:lang w:eastAsia="ar-SA"/>
        </w:rPr>
        <w:lastRenderedPageBreak/>
        <w:t xml:space="preserve">(ОБРАЗАЦ БР. </w:t>
      </w:r>
      <w:r w:rsidR="002C3076" w:rsidRPr="00005F23">
        <w:rPr>
          <w:rFonts w:eastAsia="Arial Unicode MS"/>
          <w:b/>
          <w:bCs/>
          <w:color w:val="000000"/>
          <w:kern w:val="1"/>
          <w:sz w:val="28"/>
          <w:szCs w:val="28"/>
          <w:lang w:eastAsia="ar-SA"/>
        </w:rPr>
        <w:t>3</w:t>
      </w:r>
      <w:r w:rsidRPr="00005F23">
        <w:rPr>
          <w:rFonts w:eastAsia="Arial Unicode MS"/>
          <w:b/>
          <w:bCs/>
          <w:color w:val="000000"/>
          <w:kern w:val="1"/>
          <w:sz w:val="28"/>
          <w:szCs w:val="28"/>
          <w:lang w:eastAsia="ar-SA"/>
        </w:rPr>
        <w:t>)</w:t>
      </w:r>
    </w:p>
    <w:p w:rsidR="00FC65B0" w:rsidRPr="00005F23" w:rsidRDefault="00FC65B0" w:rsidP="00FC65B0">
      <w:pPr>
        <w:suppressAutoHyphens/>
        <w:spacing w:line="100" w:lineRule="atLeast"/>
        <w:jc w:val="right"/>
        <w:rPr>
          <w:rFonts w:eastAsia="Arial Unicode MS"/>
          <w:b/>
          <w:bCs/>
          <w:color w:val="000000"/>
          <w:kern w:val="1"/>
          <w:sz w:val="28"/>
          <w:szCs w:val="28"/>
          <w:lang w:eastAsia="ar-SA"/>
        </w:rPr>
      </w:pPr>
    </w:p>
    <w:p w:rsidR="00FC65B0" w:rsidRPr="00005F23" w:rsidRDefault="00FC65B0" w:rsidP="00FC65B0">
      <w:pPr>
        <w:suppressAutoHyphens/>
        <w:spacing w:line="100" w:lineRule="atLeast"/>
        <w:jc w:val="center"/>
        <w:rPr>
          <w:rFonts w:eastAsia="Arial Unicode MS"/>
          <w:b/>
          <w:bCs/>
          <w:color w:val="000000"/>
          <w:kern w:val="1"/>
          <w:sz w:val="28"/>
          <w:szCs w:val="28"/>
          <w:lang w:eastAsia="ar-SA"/>
        </w:rPr>
      </w:pPr>
      <w:r w:rsidRPr="00005F23">
        <w:rPr>
          <w:rFonts w:eastAsia="Arial Unicode MS"/>
          <w:b/>
          <w:bCs/>
          <w:color w:val="000000"/>
          <w:kern w:val="1"/>
          <w:sz w:val="28"/>
          <w:szCs w:val="28"/>
          <w:lang w:eastAsia="ar-SA"/>
        </w:rPr>
        <w:t xml:space="preserve">ИЗЈАВА ПОДИЗВОЂАЧА  О ИСПУЊЕНОСТИ </w:t>
      </w:r>
      <w:r w:rsidR="00864387" w:rsidRPr="00005F23">
        <w:rPr>
          <w:rFonts w:eastAsia="Arial Unicode MS"/>
          <w:b/>
          <w:bCs/>
          <w:color w:val="000000"/>
          <w:kern w:val="1"/>
          <w:sz w:val="28"/>
          <w:szCs w:val="28"/>
          <w:lang w:eastAsia="ar-SA"/>
        </w:rPr>
        <w:t>КРИТЕРИЈУМА ЗА КВАЛИТАТИВНИ ИЗБОР ПРИВРЕДНОГ СУБЈЕКТА</w:t>
      </w: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ab/>
      </w:r>
      <w:r w:rsidRPr="00005F23">
        <w:rPr>
          <w:rFonts w:eastAsia="Arial Unicode MS"/>
          <w:color w:val="000000"/>
          <w:kern w:val="1"/>
          <w:lang w:eastAsia="ar-SA"/>
        </w:rPr>
        <w:tab/>
      </w:r>
      <w:r w:rsidRPr="00005F23">
        <w:rPr>
          <w:rFonts w:eastAsia="Arial Unicode MS"/>
          <w:color w:val="000000"/>
          <w:kern w:val="1"/>
          <w:lang w:eastAsia="ar-SA"/>
        </w:rPr>
        <w:tab/>
      </w:r>
      <w:r w:rsidRPr="00005F23">
        <w:rPr>
          <w:rFonts w:eastAsia="Arial Unicode MS"/>
          <w:color w:val="000000"/>
          <w:kern w:val="1"/>
          <w:lang w:eastAsia="ar-SA"/>
        </w:rPr>
        <w:tab/>
      </w:r>
    </w:p>
    <w:p w:rsidR="002C3076" w:rsidRPr="00005F23" w:rsidRDefault="002C3076" w:rsidP="002C3076">
      <w:pPr>
        <w:jc w:val="both"/>
        <w:rPr>
          <w:color w:val="000000"/>
        </w:rPr>
      </w:pPr>
      <w:r w:rsidRPr="00005F23">
        <w:rPr>
          <w:color w:val="000000"/>
        </w:rPr>
        <w:t>Под пуном материјалном и кривичном одговорношћу, као</w:t>
      </w:r>
      <w:r w:rsidRPr="00005F23">
        <w:rPr>
          <w:color w:val="000000"/>
        </w:rPr>
        <w:br/>
        <w:t>заступник подизвођача ____________________________________________</w:t>
      </w:r>
      <w:r w:rsidR="00BD6EAF" w:rsidRPr="00005F23">
        <w:rPr>
          <w:color w:val="000000"/>
        </w:rPr>
        <w:t>, дајем следећу</w:t>
      </w:r>
    </w:p>
    <w:p w:rsidR="002C3076" w:rsidRPr="00005F23" w:rsidRDefault="002C3076" w:rsidP="00BD6EAF">
      <w:pPr>
        <w:jc w:val="both"/>
        <w:rPr>
          <w:i/>
          <w:color w:val="000000"/>
        </w:rPr>
      </w:pPr>
      <w:r w:rsidRPr="00005F23">
        <w:rPr>
          <w:color w:val="000000"/>
        </w:rPr>
        <w:t xml:space="preserve">                                              </w:t>
      </w:r>
      <w:r w:rsidR="00BD6EAF" w:rsidRPr="00005F23">
        <w:rPr>
          <w:color w:val="000000"/>
        </w:rPr>
        <w:t xml:space="preserve">                      </w:t>
      </w:r>
      <w:r w:rsidRPr="00005F23">
        <w:rPr>
          <w:color w:val="000000"/>
        </w:rPr>
        <w:t xml:space="preserve">    </w:t>
      </w:r>
      <w:r w:rsidRPr="00005F23">
        <w:rPr>
          <w:i/>
          <w:color w:val="000000"/>
        </w:rPr>
        <w:t xml:space="preserve">(назив </w:t>
      </w:r>
      <w:r w:rsidR="00BD6EAF" w:rsidRPr="00005F23">
        <w:rPr>
          <w:i/>
          <w:color w:val="000000"/>
        </w:rPr>
        <w:t>подизвођача</w:t>
      </w:r>
      <w:r w:rsidRPr="00005F23">
        <w:rPr>
          <w:i/>
          <w:color w:val="000000"/>
        </w:rPr>
        <w:t>)</w:t>
      </w:r>
    </w:p>
    <w:p w:rsidR="00BD6EAF" w:rsidRPr="00005F23" w:rsidRDefault="00BD6EAF" w:rsidP="002C3076">
      <w:pPr>
        <w:suppressAutoHyphens/>
        <w:spacing w:line="100" w:lineRule="atLeast"/>
        <w:jc w:val="center"/>
        <w:rPr>
          <w:b/>
          <w:color w:val="000000"/>
        </w:rPr>
      </w:pPr>
    </w:p>
    <w:p w:rsidR="002C3076" w:rsidRPr="00005F23" w:rsidRDefault="002C3076" w:rsidP="002C3076">
      <w:pPr>
        <w:suppressAutoHyphens/>
        <w:spacing w:line="100" w:lineRule="atLeast"/>
        <w:jc w:val="center"/>
        <w:rPr>
          <w:b/>
          <w:color w:val="000000"/>
        </w:rPr>
      </w:pPr>
      <w:r w:rsidRPr="00005F23">
        <w:rPr>
          <w:b/>
          <w:color w:val="000000"/>
        </w:rPr>
        <w:t>И З Ј А В У</w:t>
      </w:r>
    </w:p>
    <w:p w:rsidR="00BD6EAF" w:rsidRPr="00005F23" w:rsidRDefault="00BD6EAF" w:rsidP="00864387">
      <w:pPr>
        <w:suppressAutoHyphens/>
        <w:spacing w:line="100" w:lineRule="atLeast"/>
        <w:jc w:val="both"/>
        <w:rPr>
          <w:color w:val="000000"/>
        </w:rPr>
      </w:pPr>
    </w:p>
    <w:p w:rsidR="00864387" w:rsidRPr="00005F23" w:rsidRDefault="00864387" w:rsidP="00864387">
      <w:pPr>
        <w:suppressAutoHyphens/>
        <w:spacing w:line="100" w:lineRule="atLeast"/>
        <w:jc w:val="both"/>
        <w:rPr>
          <w:rFonts w:eastAsia="Arial Unicode MS"/>
          <w:i/>
          <w:iCs/>
          <w:color w:val="000000"/>
          <w:kern w:val="1"/>
          <w:lang w:eastAsia="ar-SA"/>
        </w:rPr>
      </w:pPr>
      <w:r w:rsidRPr="00005F23">
        <w:rPr>
          <w:color w:val="000000"/>
        </w:rPr>
        <w:t xml:space="preserve">да </w:t>
      </w:r>
      <w:r w:rsidR="002036D9" w:rsidRPr="00005F23">
        <w:rPr>
          <w:color w:val="000000"/>
        </w:rPr>
        <w:t xml:space="preserve">у поступку набавке </w:t>
      </w:r>
      <w:r w:rsidR="00365741" w:rsidRPr="00AB33B0">
        <w:rPr>
          <w:rFonts w:eastAsia="Arial Unicode MS"/>
          <w:kern w:val="1"/>
          <w:lang w:eastAsia="ar-SA"/>
        </w:rPr>
        <w:t>„</w:t>
      </w:r>
      <w:r w:rsidR="00365741" w:rsidRPr="00AB33B0">
        <w:t>Реконструкција</w:t>
      </w:r>
      <w:r w:rsidR="00365741" w:rsidRPr="00643037">
        <w:t xml:space="preserve"> терасе, фасаде и унутрашњих просторија Омладинског клуба</w:t>
      </w:r>
      <w:r w:rsidR="00365741" w:rsidRPr="00AB33B0">
        <w:rPr>
          <w:rFonts w:eastAsia="TimesNewRomanPS-BoldMT"/>
          <w:bCs/>
          <w:kern w:val="1"/>
          <w:lang w:val="sr-Cyrl-CS" w:eastAsia="ar-SA"/>
        </w:rPr>
        <w:t>“</w:t>
      </w:r>
      <w:r w:rsidR="00365741" w:rsidRPr="00CA1E85">
        <w:rPr>
          <w:rFonts w:eastAsia="Arial Unicode MS"/>
          <w:iCs/>
          <w:color w:val="000000" w:themeColor="text1"/>
          <w:kern w:val="1"/>
          <w:lang w:val="sr-Cyrl-CS" w:eastAsia="ar-SA"/>
        </w:rPr>
        <w:t xml:space="preserve"> </w:t>
      </w:r>
      <w:r w:rsidR="00365741" w:rsidRPr="00CA1E85">
        <w:rPr>
          <w:rFonts w:eastAsia="Arial Unicode MS"/>
          <w:color w:val="000000" w:themeColor="text1"/>
          <w:kern w:val="1"/>
          <w:lang w:eastAsia="ar-SA"/>
        </w:rPr>
        <w:t>II</w:t>
      </w:r>
      <w:r w:rsidR="00365741" w:rsidRPr="00005F23">
        <w:rPr>
          <w:rFonts w:eastAsia="Arial Unicode MS"/>
          <w:iCs/>
          <w:kern w:val="1"/>
          <w:lang w:eastAsia="ar-SA"/>
        </w:rPr>
        <w:t xml:space="preserve"> број </w:t>
      </w:r>
      <w:r w:rsidR="00365741">
        <w:rPr>
          <w:rFonts w:eastAsia="Arial Unicode MS"/>
          <w:kern w:val="1"/>
          <w:lang w:eastAsia="ar-SA"/>
        </w:rPr>
        <w:t>405</w:t>
      </w:r>
      <w:r w:rsidR="00365741" w:rsidRPr="00005F23">
        <w:rPr>
          <w:rFonts w:eastAsia="Arial Unicode MS"/>
          <w:kern w:val="1"/>
          <w:lang w:eastAsia="ar-SA"/>
        </w:rPr>
        <w:t>-</w:t>
      </w:r>
      <w:r w:rsidR="00365741">
        <w:rPr>
          <w:rFonts w:eastAsia="Arial Unicode MS"/>
          <w:kern w:val="1"/>
          <w:lang w:eastAsia="ar-SA"/>
        </w:rPr>
        <w:t>141</w:t>
      </w:r>
      <w:r w:rsidR="00365741" w:rsidRPr="00005F23">
        <w:rPr>
          <w:rFonts w:eastAsia="Arial Unicode MS"/>
          <w:kern w:val="1"/>
          <w:lang w:eastAsia="ar-SA"/>
        </w:rPr>
        <w:t>/</w:t>
      </w:r>
      <w:r w:rsidR="00365741" w:rsidRPr="00961F20">
        <w:rPr>
          <w:rFonts w:eastAsia="Arial Unicode MS"/>
          <w:color w:val="000000" w:themeColor="text1"/>
          <w:kern w:val="1"/>
          <w:lang w:eastAsia="ar-SA"/>
        </w:rPr>
        <w:t>2</w:t>
      </w:r>
      <w:r w:rsidR="00365741">
        <w:rPr>
          <w:rFonts w:eastAsia="Arial Unicode MS"/>
          <w:color w:val="000000" w:themeColor="text1"/>
          <w:kern w:val="1"/>
          <w:lang w:eastAsia="ar-SA"/>
        </w:rPr>
        <w:t>3</w:t>
      </w:r>
      <w:r w:rsidR="00CA1E85" w:rsidRPr="00E11941">
        <w:rPr>
          <w:color w:val="FF0000"/>
        </w:rPr>
        <w:t xml:space="preserve"> </w:t>
      </w:r>
      <w:r w:rsidRPr="00005F23">
        <w:rPr>
          <w:color w:val="000000"/>
        </w:rPr>
        <w:t xml:space="preserve">наведени </w:t>
      </w:r>
      <w:r w:rsidR="002036D9" w:rsidRPr="00005F23">
        <w:rPr>
          <w:color w:val="000000"/>
        </w:rPr>
        <w:t>подизвођач</w:t>
      </w:r>
      <w:r w:rsidRPr="00005F23">
        <w:rPr>
          <w:color w:val="000000"/>
        </w:rPr>
        <w:t xml:space="preserve"> испуњава критеријуме за квалитативни избор привредног субјекта</w:t>
      </w:r>
      <w:r w:rsidR="005759B0" w:rsidRPr="00005F23">
        <w:rPr>
          <w:color w:val="000000"/>
        </w:rPr>
        <w:t>,</w:t>
      </w:r>
      <w:r w:rsidRPr="00005F23">
        <w:rPr>
          <w:color w:val="000000"/>
        </w:rPr>
        <w:t xml:space="preserve"> </w:t>
      </w:r>
      <w:r w:rsidRPr="00005F23">
        <w:t>и то:</w:t>
      </w:r>
    </w:p>
    <w:p w:rsidR="00864387" w:rsidRPr="00005F23" w:rsidRDefault="00864387" w:rsidP="00864387">
      <w:pPr>
        <w:spacing w:line="288" w:lineRule="atLeast"/>
        <w:jc w:val="both"/>
        <w:rPr>
          <w:bCs/>
          <w:color w:val="000000"/>
        </w:rPr>
      </w:pPr>
      <w:r w:rsidRPr="00005F23">
        <w:rPr>
          <w:color w:val="000000"/>
        </w:rPr>
        <w:br/>
      </w:r>
      <w:r w:rsidRPr="00005F23">
        <w:rPr>
          <w:bCs/>
          <w:color w:val="000000"/>
        </w:rPr>
        <w:t>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005F23" w:rsidRDefault="00864387" w:rsidP="00864387">
      <w:pPr>
        <w:spacing w:line="288" w:lineRule="atLeast"/>
        <w:jc w:val="both"/>
        <w:rPr>
          <w:bCs/>
          <w:color w:val="000000"/>
        </w:rPr>
      </w:pPr>
      <w:r w:rsidRPr="00005F23">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005F23" w:rsidRDefault="00864387" w:rsidP="00864387">
      <w:pPr>
        <w:spacing w:line="288" w:lineRule="atLeast"/>
        <w:jc w:val="both"/>
        <w:rPr>
          <w:bCs/>
          <w:color w:val="000000"/>
        </w:rPr>
      </w:pPr>
      <w:r w:rsidRPr="00005F23">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864387" w:rsidRPr="00005F23" w:rsidRDefault="00864387" w:rsidP="00864387">
      <w:pPr>
        <w:spacing w:line="288" w:lineRule="atLeast"/>
        <w:jc w:val="both"/>
        <w:rPr>
          <w:bCs/>
          <w:color w:val="000000"/>
        </w:rPr>
      </w:pPr>
      <w:r w:rsidRPr="00005F23">
        <w:rPr>
          <w:bCs/>
          <w:color w:val="000000"/>
        </w:rPr>
        <w:t xml:space="preserve">4. Да не постоји сукоб интереса, </w:t>
      </w:r>
      <w:r w:rsidR="00FF29F1" w:rsidRPr="00005F23">
        <w:rPr>
          <w:bCs/>
          <w:color w:val="000000"/>
        </w:rPr>
        <w:t>а у вези члана 50. Закона о јавним набавкама;</w:t>
      </w:r>
    </w:p>
    <w:p w:rsidR="00864387" w:rsidRPr="00005F23" w:rsidRDefault="00864387" w:rsidP="00864387">
      <w:pPr>
        <w:spacing w:line="288" w:lineRule="atLeast"/>
        <w:jc w:val="both"/>
        <w:rPr>
          <w:bCs/>
          <w:color w:val="000000"/>
        </w:rPr>
      </w:pPr>
      <w:r w:rsidRPr="00005F23">
        <w:rPr>
          <w:bCs/>
          <w:color w:val="000000"/>
        </w:rPr>
        <w:t xml:space="preserve">5. Да привредни субјект није: </w:t>
      </w:r>
    </w:p>
    <w:p w:rsidR="00864387" w:rsidRPr="00005F23" w:rsidRDefault="00864387" w:rsidP="00864387">
      <w:pPr>
        <w:spacing w:line="288" w:lineRule="atLeast"/>
        <w:ind w:firstLine="720"/>
        <w:jc w:val="both"/>
        <w:rPr>
          <w:b/>
          <w:color w:val="000000"/>
        </w:rPr>
      </w:pPr>
      <w:r w:rsidRPr="00005F23">
        <w:rPr>
          <w:b/>
          <w:color w:val="000000"/>
        </w:rPr>
        <w:t>а)</w:t>
      </w:r>
      <w:r w:rsidRPr="00005F23">
        <w:rPr>
          <w:bCs/>
          <w:color w:val="000000"/>
        </w:rPr>
        <w:t xml:space="preserve"> покушао да изврши непримерен утицај на поступак одлучивања наручиоца;</w:t>
      </w:r>
      <w:r w:rsidRPr="00005F23">
        <w:rPr>
          <w:b/>
          <w:color w:val="000000"/>
        </w:rPr>
        <w:t xml:space="preserve"> </w:t>
      </w:r>
    </w:p>
    <w:p w:rsidR="00864387" w:rsidRPr="00005F23" w:rsidRDefault="00864387" w:rsidP="00864387">
      <w:pPr>
        <w:spacing w:line="288" w:lineRule="atLeast"/>
        <w:ind w:left="720"/>
        <w:jc w:val="both"/>
        <w:rPr>
          <w:bCs/>
          <w:color w:val="000000"/>
        </w:rPr>
      </w:pPr>
      <w:r w:rsidRPr="00005F23">
        <w:rPr>
          <w:b/>
          <w:color w:val="000000"/>
        </w:rPr>
        <w:t>б)</w:t>
      </w:r>
      <w:r w:rsidRPr="00005F23">
        <w:rPr>
          <w:bCs/>
          <w:color w:val="000000"/>
        </w:rPr>
        <w:t xml:space="preserve"> покушао да дође до поверљивих података који би могли да му омогуће предност у поступку набавке и </w:t>
      </w:r>
    </w:p>
    <w:p w:rsidR="00864387" w:rsidRPr="00005F23" w:rsidRDefault="00864387" w:rsidP="00864387">
      <w:pPr>
        <w:spacing w:line="288" w:lineRule="atLeast"/>
        <w:ind w:left="720"/>
        <w:jc w:val="both"/>
        <w:rPr>
          <w:bCs/>
          <w:color w:val="000000"/>
        </w:rPr>
      </w:pPr>
      <w:r w:rsidRPr="00005F23">
        <w:rPr>
          <w:b/>
          <w:color w:val="000000"/>
        </w:rPr>
        <w:t>в)</w:t>
      </w:r>
      <w:r w:rsidRPr="00005F23">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Pr="00005F23" w:rsidRDefault="00864387" w:rsidP="00864387">
      <w:pPr>
        <w:jc w:val="both"/>
        <w:rPr>
          <w:bCs/>
          <w:color w:val="000000"/>
          <w:sz w:val="16"/>
          <w:szCs w:val="16"/>
        </w:rPr>
      </w:pPr>
    </w:p>
    <w:p w:rsidR="007E31AE" w:rsidRPr="00005F23" w:rsidRDefault="007E31AE" w:rsidP="00864387">
      <w:pPr>
        <w:jc w:val="both"/>
        <w:rPr>
          <w:bCs/>
          <w:color w:val="000000"/>
          <w:sz w:val="16"/>
          <w:szCs w:val="16"/>
        </w:rPr>
      </w:pPr>
    </w:p>
    <w:p w:rsidR="00864387" w:rsidRPr="00005F23" w:rsidRDefault="00864387" w:rsidP="00864387">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rPr>
          <w:rFonts w:eastAsia="Arial Unicode MS"/>
          <w:color w:val="000000"/>
          <w:kern w:val="1"/>
          <w:lang w:eastAsia="ar-SA"/>
        </w:rPr>
      </w:pPr>
      <w:r w:rsidRPr="00005F23">
        <w:rPr>
          <w:rFonts w:eastAsia="Arial Unicode MS"/>
          <w:color w:val="000000"/>
          <w:kern w:val="1"/>
          <w:lang w:eastAsia="ar-SA"/>
        </w:rPr>
        <w:t>Место:_____________                                                               Подизвођач:</w:t>
      </w:r>
    </w:p>
    <w:p w:rsidR="00FC65B0" w:rsidRPr="00005F23" w:rsidRDefault="00FC65B0" w:rsidP="00FC65B0">
      <w:pPr>
        <w:suppressAutoHyphens/>
        <w:spacing w:line="100" w:lineRule="atLeast"/>
        <w:rPr>
          <w:rFonts w:eastAsia="Arial Unicode MS"/>
          <w:b/>
          <w:bCs/>
          <w:i/>
          <w:kern w:val="1"/>
          <w:lang w:eastAsia="ar-SA"/>
        </w:rPr>
      </w:pPr>
      <w:r w:rsidRPr="00005F23">
        <w:rPr>
          <w:rFonts w:eastAsia="Arial Unicode MS"/>
          <w:color w:val="000000"/>
          <w:kern w:val="1"/>
          <w:lang w:eastAsia="ar-SA"/>
        </w:rPr>
        <w:t xml:space="preserve">Датум:_____________                         </w:t>
      </w:r>
      <w:r w:rsidR="00DB4EA2" w:rsidRPr="00005F23">
        <w:rPr>
          <w:rFonts w:eastAsia="Arial Unicode MS"/>
          <w:color w:val="000000"/>
          <w:kern w:val="1"/>
          <w:lang w:eastAsia="ar-SA"/>
        </w:rPr>
        <w:t xml:space="preserve">         </w:t>
      </w:r>
      <w:r w:rsidRPr="00005F23">
        <w:rPr>
          <w:rFonts w:eastAsia="Arial Unicode MS"/>
          <w:color w:val="000000"/>
          <w:kern w:val="1"/>
          <w:lang w:eastAsia="ar-SA"/>
        </w:rPr>
        <w:t xml:space="preserve">                     _____________________                                                        </w:t>
      </w:r>
    </w:p>
    <w:p w:rsidR="00FC65B0" w:rsidRPr="00005F23" w:rsidRDefault="00FC65B0" w:rsidP="00FC65B0">
      <w:pPr>
        <w:suppressAutoHyphens/>
        <w:spacing w:after="120" w:line="100" w:lineRule="atLeast"/>
        <w:jc w:val="both"/>
        <w:rPr>
          <w:rFonts w:eastAsia="Arial Unicode MS"/>
          <w:b/>
          <w:bCs/>
          <w:i/>
          <w:kern w:val="1"/>
          <w:lang w:eastAsia="ar-SA"/>
        </w:rPr>
      </w:pPr>
    </w:p>
    <w:p w:rsidR="007E31AE" w:rsidRPr="00005F23" w:rsidRDefault="007E31AE" w:rsidP="00FC65B0">
      <w:pPr>
        <w:suppressAutoHyphens/>
        <w:spacing w:after="120" w:line="100" w:lineRule="atLeast"/>
        <w:jc w:val="both"/>
        <w:rPr>
          <w:rFonts w:eastAsia="Arial Unicode MS"/>
          <w:b/>
          <w:bCs/>
          <w:i/>
          <w:kern w:val="1"/>
          <w:lang w:eastAsia="ar-SA"/>
        </w:rPr>
      </w:pPr>
    </w:p>
    <w:p w:rsidR="007E31AE" w:rsidRPr="00005F23" w:rsidRDefault="007E31AE" w:rsidP="00FC65B0">
      <w:pPr>
        <w:suppressAutoHyphens/>
        <w:spacing w:after="120" w:line="100" w:lineRule="atLeast"/>
        <w:jc w:val="both"/>
        <w:rPr>
          <w:rFonts w:eastAsia="Arial Unicode MS"/>
          <w:b/>
          <w:bCs/>
          <w:i/>
          <w:kern w:val="1"/>
          <w:lang w:eastAsia="ar-SA"/>
        </w:rPr>
      </w:pPr>
    </w:p>
    <w:p w:rsidR="00FC65B0" w:rsidRPr="00005F23" w:rsidRDefault="00FC65B0" w:rsidP="00FC65B0">
      <w:pPr>
        <w:suppressAutoHyphens/>
        <w:spacing w:line="100" w:lineRule="atLeast"/>
        <w:jc w:val="both"/>
        <w:rPr>
          <w:rFonts w:eastAsia="Arial Unicode MS"/>
          <w:bCs/>
          <w:i/>
          <w:iCs/>
          <w:kern w:val="1"/>
          <w:lang w:eastAsia="ar-SA"/>
        </w:rPr>
      </w:pPr>
      <w:r w:rsidRPr="00005F23">
        <w:rPr>
          <w:rFonts w:eastAsia="Arial Unicode MS"/>
          <w:b/>
          <w:bCs/>
          <w:i/>
          <w:kern w:val="1"/>
          <w:lang w:eastAsia="ar-SA"/>
        </w:rPr>
        <w:t>Напомена:</w:t>
      </w:r>
      <w:r w:rsidRPr="00005F23">
        <w:rPr>
          <w:rFonts w:eastAsia="Arial Unicode MS"/>
          <w:bCs/>
          <w:i/>
          <w:kern w:val="1"/>
          <w:lang w:eastAsia="ar-SA"/>
        </w:rPr>
        <w:t xml:space="preserve"> </w:t>
      </w:r>
      <w:r w:rsidRPr="00005F23">
        <w:rPr>
          <w:rFonts w:eastAsia="Arial Unicode MS"/>
          <w:b/>
          <w:bCs/>
          <w:i/>
          <w:iCs/>
          <w:kern w:val="1"/>
          <w:u w:val="single"/>
          <w:lang w:eastAsia="ar-SA"/>
        </w:rPr>
        <w:t xml:space="preserve">Уколико </w:t>
      </w:r>
      <w:r w:rsidR="000715DB" w:rsidRPr="00005F23">
        <w:rPr>
          <w:rFonts w:eastAsia="Arial Unicode MS"/>
          <w:b/>
          <w:bCs/>
          <w:i/>
          <w:iCs/>
          <w:kern w:val="1"/>
          <w:u w:val="single"/>
          <w:lang w:eastAsia="ar-SA"/>
        </w:rPr>
        <w:t>привредни субјект</w:t>
      </w:r>
      <w:r w:rsidRPr="00005F23">
        <w:rPr>
          <w:rFonts w:eastAsia="Arial Unicode MS"/>
          <w:b/>
          <w:bCs/>
          <w:i/>
          <w:iCs/>
          <w:kern w:val="1"/>
          <w:u w:val="single"/>
          <w:lang w:eastAsia="ar-SA"/>
        </w:rPr>
        <w:t xml:space="preserve"> подноси понуду са подизвођачем</w:t>
      </w:r>
      <w:r w:rsidRPr="00005F23">
        <w:rPr>
          <w:rFonts w:eastAsia="Arial Unicode MS"/>
          <w:bCs/>
          <w:i/>
          <w:iCs/>
          <w:kern w:val="1"/>
          <w:lang w:eastAsia="ar-SA"/>
        </w:rPr>
        <w:t xml:space="preserve">, Изјава мора бити потписана од стране овлашћеног лица подизвођача. </w:t>
      </w:r>
    </w:p>
    <w:p w:rsidR="00FF29F1" w:rsidRPr="00005F23" w:rsidRDefault="00FF29F1" w:rsidP="00FC65B0">
      <w:pPr>
        <w:suppressAutoHyphens/>
        <w:spacing w:line="100" w:lineRule="atLeast"/>
        <w:jc w:val="both"/>
        <w:rPr>
          <w:rFonts w:eastAsia="Arial Unicode MS"/>
          <w:bCs/>
          <w:i/>
          <w:iCs/>
          <w:kern w:val="1"/>
          <w:sz w:val="22"/>
          <w:szCs w:val="22"/>
          <w:lang w:eastAsia="ar-SA"/>
        </w:rPr>
      </w:pPr>
    </w:p>
    <w:p w:rsidR="00E27140" w:rsidRPr="00005F23" w:rsidRDefault="00E27140" w:rsidP="00FC65B0">
      <w:pPr>
        <w:suppressAutoHyphens/>
        <w:spacing w:line="240" w:lineRule="atLeast"/>
        <w:ind w:right="90"/>
        <w:rPr>
          <w:rFonts w:eastAsia="Arial Unicode MS"/>
          <w:color w:val="000000"/>
          <w:kern w:val="1"/>
          <w:lang w:val="sr-Cyrl-CS" w:eastAsia="ar-SA"/>
        </w:rPr>
      </w:pPr>
    </w:p>
    <w:p w:rsidR="00E27140" w:rsidRPr="00005F23" w:rsidRDefault="00E27140" w:rsidP="00FC65B0">
      <w:pPr>
        <w:suppressAutoHyphens/>
        <w:spacing w:line="240" w:lineRule="atLeast"/>
        <w:ind w:right="90"/>
        <w:rPr>
          <w:rFonts w:eastAsia="Arial Unicode MS"/>
          <w:color w:val="000000"/>
          <w:kern w:val="1"/>
          <w:lang w:val="sr-Cyrl-CS" w:eastAsia="ar-SA"/>
        </w:rPr>
      </w:pPr>
    </w:p>
    <w:p w:rsidR="007C5CC9" w:rsidRPr="00005F23" w:rsidRDefault="007C5CC9" w:rsidP="00FC65B0">
      <w:pPr>
        <w:suppressAutoHyphens/>
        <w:spacing w:line="240" w:lineRule="atLeast"/>
        <w:ind w:right="90"/>
        <w:rPr>
          <w:rFonts w:eastAsia="Arial Unicode MS"/>
          <w:color w:val="000000"/>
          <w:kern w:val="1"/>
          <w:lang w:val="sr-Cyrl-CS" w:eastAsia="ar-SA"/>
        </w:rPr>
      </w:pPr>
    </w:p>
    <w:p w:rsidR="00FC65B0" w:rsidRPr="00005F23" w:rsidRDefault="00FC65B0" w:rsidP="00FC65B0">
      <w:pPr>
        <w:suppressAutoHyphens/>
        <w:spacing w:line="100" w:lineRule="atLeast"/>
        <w:jc w:val="both"/>
        <w:rPr>
          <w:rFonts w:eastAsia="Arial Unicode MS"/>
          <w:i/>
          <w:iCs/>
          <w:color w:val="000000"/>
          <w:kern w:val="1"/>
          <w:lang w:val="sr-Cyrl-CS" w:eastAsia="ar-SA"/>
        </w:rPr>
      </w:pPr>
    </w:p>
    <w:p w:rsidR="002256E9" w:rsidRDefault="002256E9" w:rsidP="00FC65B0">
      <w:pPr>
        <w:suppressAutoHyphens/>
        <w:spacing w:line="100" w:lineRule="atLeast"/>
        <w:jc w:val="right"/>
        <w:rPr>
          <w:b/>
          <w:bCs/>
          <w:color w:val="000000"/>
          <w:kern w:val="1"/>
          <w:lang w:eastAsia="ar-SA"/>
        </w:rPr>
      </w:pPr>
    </w:p>
    <w:p w:rsidR="002256E9" w:rsidRDefault="002256E9" w:rsidP="00FC65B0">
      <w:pPr>
        <w:suppressAutoHyphens/>
        <w:spacing w:line="100" w:lineRule="atLeast"/>
        <w:jc w:val="right"/>
        <w:rPr>
          <w:b/>
          <w:bCs/>
          <w:color w:val="000000"/>
          <w:kern w:val="1"/>
          <w:lang w:eastAsia="ar-SA"/>
        </w:rPr>
      </w:pPr>
    </w:p>
    <w:p w:rsidR="00FC65B0" w:rsidRPr="00005F23" w:rsidRDefault="000715DB" w:rsidP="00FC65B0">
      <w:pPr>
        <w:suppressAutoHyphens/>
        <w:spacing w:line="100" w:lineRule="atLeast"/>
        <w:jc w:val="right"/>
        <w:rPr>
          <w:b/>
          <w:bCs/>
          <w:color w:val="000000"/>
          <w:kern w:val="1"/>
          <w:lang w:eastAsia="ar-SA"/>
        </w:rPr>
      </w:pPr>
      <w:r w:rsidRPr="00005F23">
        <w:rPr>
          <w:b/>
          <w:bCs/>
          <w:color w:val="000000"/>
          <w:kern w:val="1"/>
          <w:lang w:eastAsia="ar-SA"/>
        </w:rPr>
        <w:t xml:space="preserve"> </w:t>
      </w:r>
      <w:r w:rsidR="00FC65B0" w:rsidRPr="00005F23">
        <w:rPr>
          <w:b/>
          <w:bCs/>
          <w:color w:val="000000"/>
          <w:kern w:val="1"/>
          <w:lang w:eastAsia="ar-SA"/>
        </w:rPr>
        <w:t>(ОБРАЗАЦ БР.</w:t>
      </w:r>
      <w:r w:rsidR="005759B0" w:rsidRPr="00005F23">
        <w:rPr>
          <w:b/>
          <w:bCs/>
          <w:color w:val="000000"/>
          <w:kern w:val="1"/>
          <w:lang w:eastAsia="ar-SA"/>
        </w:rPr>
        <w:t xml:space="preserve"> </w:t>
      </w:r>
      <w:r w:rsidR="00480D0C" w:rsidRPr="00005F23">
        <w:rPr>
          <w:b/>
          <w:bCs/>
          <w:color w:val="000000"/>
          <w:kern w:val="1"/>
          <w:lang w:eastAsia="ar-SA"/>
        </w:rPr>
        <w:t>4</w:t>
      </w:r>
      <w:r w:rsidR="00FC65B0" w:rsidRPr="00005F23">
        <w:rPr>
          <w:b/>
          <w:bCs/>
          <w:color w:val="000000"/>
          <w:kern w:val="1"/>
          <w:lang w:eastAsia="ar-SA"/>
        </w:rPr>
        <w:t>)</w:t>
      </w:r>
    </w:p>
    <w:p w:rsidR="00FC65B0" w:rsidRPr="00005F23"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005F23">
        <w:rPr>
          <w:rFonts w:eastAsia="Arial Unicode MS"/>
          <w:b/>
          <w:bCs/>
          <w:color w:val="000000"/>
          <w:kern w:val="1"/>
          <w:lang w:val="sr-Cyrl-CS" w:eastAsia="ar-SA"/>
        </w:rPr>
        <w:t xml:space="preserve">МОДЕЛ УГОВОРА </w:t>
      </w:r>
    </w:p>
    <w:p w:rsidR="00AB4E18" w:rsidRPr="00005F23" w:rsidRDefault="00FC65B0" w:rsidP="00AB4E18">
      <w:pPr>
        <w:tabs>
          <w:tab w:val="left" w:pos="1350"/>
        </w:tabs>
        <w:spacing w:after="120"/>
        <w:jc w:val="both"/>
        <w:rPr>
          <w:b/>
          <w:w w:val="103"/>
          <w:lang w:val="ru-RU"/>
        </w:rPr>
      </w:pPr>
      <w:r w:rsidRPr="00005F23">
        <w:rPr>
          <w:rFonts w:eastAsia="Arial Unicode MS"/>
          <w:b/>
          <w:bCs/>
          <w:i/>
          <w:iCs/>
          <w:color w:val="000000"/>
          <w:kern w:val="1"/>
          <w:sz w:val="28"/>
          <w:szCs w:val="28"/>
          <w:lang w:eastAsia="ar-SA"/>
        </w:rPr>
        <w:tab/>
      </w:r>
      <w:r w:rsidR="00AB4E18" w:rsidRPr="00005F23">
        <w:rPr>
          <w:b/>
          <w:spacing w:val="2"/>
          <w:w w:val="103"/>
          <w:lang w:val="ru-RU"/>
        </w:rPr>
        <w:t>Н</w:t>
      </w:r>
      <w:r w:rsidR="00AB4E18" w:rsidRPr="00005F23">
        <w:rPr>
          <w:b/>
          <w:spacing w:val="-8"/>
          <w:w w:val="103"/>
          <w:lang w:val="ru-RU"/>
        </w:rPr>
        <w:t>А</w:t>
      </w:r>
      <w:r w:rsidR="00AB4E18" w:rsidRPr="00005F23">
        <w:rPr>
          <w:b/>
          <w:w w:val="103"/>
          <w:lang w:val="ru-RU"/>
        </w:rPr>
        <w:t>П</w:t>
      </w:r>
      <w:r w:rsidR="00AB4E18" w:rsidRPr="00005F23">
        <w:rPr>
          <w:b/>
          <w:spacing w:val="2"/>
          <w:w w:val="103"/>
          <w:lang w:val="ru-RU"/>
        </w:rPr>
        <w:t>О</w:t>
      </w:r>
      <w:r w:rsidR="00AB4E18" w:rsidRPr="00005F23">
        <w:rPr>
          <w:b/>
          <w:spacing w:val="-2"/>
          <w:w w:val="103"/>
          <w:lang w:val="ru-RU"/>
        </w:rPr>
        <w:t>М</w:t>
      </w:r>
      <w:r w:rsidR="00AB4E18" w:rsidRPr="00005F23">
        <w:rPr>
          <w:b/>
          <w:spacing w:val="-1"/>
          <w:w w:val="103"/>
          <w:lang w:val="ru-RU"/>
        </w:rPr>
        <w:t>Е</w:t>
      </w:r>
      <w:r w:rsidR="00AB4E18" w:rsidRPr="00005F23">
        <w:rPr>
          <w:b/>
          <w:spacing w:val="2"/>
          <w:w w:val="103"/>
          <w:lang w:val="ru-RU"/>
        </w:rPr>
        <w:t>Н</w:t>
      </w:r>
      <w:r w:rsidR="00AB4E18" w:rsidRPr="00005F23">
        <w:rPr>
          <w:b/>
          <w:spacing w:val="1"/>
          <w:w w:val="103"/>
          <w:lang w:val="ru-RU"/>
        </w:rPr>
        <w:t>Е</w:t>
      </w:r>
      <w:r w:rsidR="00AB4E18" w:rsidRPr="00005F23">
        <w:rPr>
          <w:b/>
          <w:w w:val="103"/>
          <w:lang w:val="ru-RU"/>
        </w:rPr>
        <w:t>:</w:t>
      </w:r>
    </w:p>
    <w:p w:rsidR="00786B9A" w:rsidRPr="00005F23" w:rsidRDefault="00786B9A" w:rsidP="00786B9A">
      <w:pPr>
        <w:tabs>
          <w:tab w:val="left" w:pos="-630"/>
        </w:tabs>
        <w:jc w:val="both"/>
        <w:rPr>
          <w:w w:val="103"/>
          <w:lang w:val="ru-RU"/>
        </w:rPr>
      </w:pPr>
      <w:r w:rsidRPr="00005F23">
        <w:rPr>
          <w:w w:val="103"/>
          <w:lang w:val="ru-RU"/>
        </w:rPr>
        <w:t xml:space="preserve">Овај модел уговора представља садржину уговора који ће бити закључен са изабраним </w:t>
      </w:r>
      <w:r w:rsidR="00AF2283" w:rsidRPr="00005F23">
        <w:rPr>
          <w:w w:val="103"/>
          <w:lang w:val="ru-RU"/>
        </w:rPr>
        <w:t>привредним субјектом</w:t>
      </w:r>
      <w:r w:rsidRPr="00005F23">
        <w:rPr>
          <w:w w:val="103"/>
          <w:lang w:val="ru-RU"/>
        </w:rPr>
        <w:t>.</w:t>
      </w:r>
    </w:p>
    <w:p w:rsidR="00786B9A" w:rsidRPr="00005F23" w:rsidRDefault="00786B9A" w:rsidP="00786B9A">
      <w:pPr>
        <w:jc w:val="both"/>
        <w:rPr>
          <w:w w:val="103"/>
          <w:lang w:val="ru-RU"/>
        </w:rPr>
      </w:pPr>
      <w:r w:rsidRPr="00005F23">
        <w:rPr>
          <w:w w:val="103"/>
          <w:lang w:val="ru-RU"/>
        </w:rPr>
        <w:t>У случају подношења заједничке понуде, односно понуде са учешће</w:t>
      </w:r>
      <w:r w:rsidR="005759B0" w:rsidRPr="00005F23">
        <w:rPr>
          <w:w w:val="103"/>
          <w:lang w:val="ru-RU"/>
        </w:rPr>
        <w:t>м подизвођача, у модел</w:t>
      </w:r>
      <w:r w:rsidR="00C17FC1" w:rsidRPr="00005F23">
        <w:rPr>
          <w:w w:val="103"/>
          <w:lang w:val="ru-RU"/>
        </w:rPr>
        <w:t>у</w:t>
      </w:r>
      <w:r w:rsidR="005759B0" w:rsidRPr="00005F23">
        <w:rPr>
          <w:w w:val="103"/>
          <w:lang w:val="ru-RU"/>
        </w:rPr>
        <w:t xml:space="preserve"> уговора</w:t>
      </w:r>
      <w:r w:rsidRPr="00005F23">
        <w:rPr>
          <w:w w:val="103"/>
          <w:lang w:val="ru-RU"/>
        </w:rPr>
        <w:t xml:space="preserve"> морају бити наведени сви понуђачи из групе понуђача, односно сви подизвођачи.</w:t>
      </w:r>
    </w:p>
    <w:p w:rsidR="00786B9A" w:rsidRPr="00005F23" w:rsidRDefault="00786B9A" w:rsidP="00786B9A">
      <w:pPr>
        <w:tabs>
          <w:tab w:val="left" w:pos="-540"/>
        </w:tabs>
        <w:jc w:val="both"/>
        <w:rPr>
          <w:w w:val="103"/>
          <w:lang w:val="ru-RU"/>
        </w:rPr>
      </w:pPr>
      <w:r w:rsidRPr="00005F23">
        <w:rPr>
          <w:w w:val="103"/>
          <w:lang w:val="ru-RU"/>
        </w:rPr>
        <w:t>Чланови 1а. и 1б. модела уговора, б</w:t>
      </w:r>
      <w:r w:rsidR="00C17FC1" w:rsidRPr="00005F23">
        <w:rPr>
          <w:w w:val="103"/>
          <w:lang w:val="ru-RU"/>
        </w:rPr>
        <w:t>иће унети у садржину Уговора, у</w:t>
      </w:r>
      <w:r w:rsidRPr="00005F23">
        <w:rPr>
          <w:w w:val="103"/>
          <w:lang w:val="ru-RU"/>
        </w:rPr>
        <w:t>колико за то буде имало основа – у зависности од понуде Извођача.</w:t>
      </w:r>
    </w:p>
    <w:p w:rsidR="00C17FC1" w:rsidRPr="00005F23" w:rsidRDefault="00C17FC1" w:rsidP="00786B9A">
      <w:pPr>
        <w:tabs>
          <w:tab w:val="left" w:pos="-540"/>
        </w:tabs>
        <w:jc w:val="both"/>
        <w:rPr>
          <w:w w:val="103"/>
        </w:rPr>
      </w:pPr>
    </w:p>
    <w:p w:rsidR="00786B9A" w:rsidRPr="00005F23" w:rsidRDefault="00786B9A" w:rsidP="00786B9A">
      <w:pPr>
        <w:tabs>
          <w:tab w:val="left" w:pos="1350"/>
        </w:tabs>
        <w:jc w:val="both"/>
        <w:rPr>
          <w:b/>
          <w:w w:val="103"/>
          <w:lang w:val="ru-RU"/>
        </w:rPr>
      </w:pPr>
      <w:r w:rsidRPr="00005F23">
        <w:rPr>
          <w:b/>
          <w:lang w:val="ru-RU"/>
        </w:rPr>
        <w:t>П</w:t>
      </w:r>
      <w:r w:rsidRPr="00005F23">
        <w:rPr>
          <w:b/>
          <w:spacing w:val="-4"/>
          <w:lang w:val="ru-RU"/>
        </w:rPr>
        <w:t>о</w:t>
      </w:r>
      <w:r w:rsidRPr="00005F23">
        <w:rPr>
          <w:b/>
          <w:spacing w:val="-3"/>
          <w:lang w:val="ru-RU"/>
        </w:rPr>
        <w:t>т</w:t>
      </w:r>
      <w:r w:rsidRPr="00005F23">
        <w:rPr>
          <w:b/>
          <w:spacing w:val="1"/>
          <w:lang w:val="ru-RU"/>
        </w:rPr>
        <w:t>р</w:t>
      </w:r>
      <w:r w:rsidRPr="00005F23">
        <w:rPr>
          <w:b/>
          <w:spacing w:val="-2"/>
          <w:lang w:val="ru-RU"/>
        </w:rPr>
        <w:t>е</w:t>
      </w:r>
      <w:r w:rsidRPr="00005F23">
        <w:rPr>
          <w:b/>
          <w:spacing w:val="-3"/>
          <w:lang w:val="ru-RU"/>
        </w:rPr>
        <w:t>б</w:t>
      </w:r>
      <w:r w:rsidRPr="00005F23">
        <w:rPr>
          <w:b/>
          <w:lang w:val="ru-RU"/>
        </w:rPr>
        <w:t>но</w:t>
      </w:r>
      <w:r w:rsidRPr="00005F23">
        <w:rPr>
          <w:b/>
          <w:spacing w:val="32"/>
          <w:lang w:val="ru-RU"/>
        </w:rPr>
        <w:t xml:space="preserve"> </w:t>
      </w:r>
      <w:r w:rsidRPr="00005F23">
        <w:rPr>
          <w:b/>
          <w:lang w:val="ru-RU"/>
        </w:rPr>
        <w:t>је</w:t>
      </w:r>
      <w:r w:rsidRPr="00005F23">
        <w:rPr>
          <w:b/>
          <w:spacing w:val="9"/>
          <w:lang w:val="ru-RU"/>
        </w:rPr>
        <w:t xml:space="preserve"> </w:t>
      </w:r>
      <w:r w:rsidRPr="00005F23">
        <w:rPr>
          <w:b/>
          <w:spacing w:val="1"/>
          <w:lang w:val="ru-RU"/>
        </w:rPr>
        <w:t>д</w:t>
      </w:r>
      <w:r w:rsidRPr="00005F23">
        <w:rPr>
          <w:b/>
          <w:lang w:val="ru-RU"/>
        </w:rPr>
        <w:t>а</w:t>
      </w:r>
      <w:r w:rsidRPr="00005F23">
        <w:rPr>
          <w:b/>
          <w:spacing w:val="9"/>
          <w:lang w:val="ru-RU"/>
        </w:rPr>
        <w:t xml:space="preserve"> </w:t>
      </w:r>
      <w:r w:rsidR="00AF2283" w:rsidRPr="00005F23">
        <w:rPr>
          <w:b/>
          <w:spacing w:val="-3"/>
          <w:lang w:val="ru-RU"/>
        </w:rPr>
        <w:t>привредни субјект</w:t>
      </w:r>
      <w:r w:rsidRPr="00005F23">
        <w:rPr>
          <w:b/>
          <w:spacing w:val="29"/>
          <w:lang w:val="ru-RU"/>
        </w:rPr>
        <w:t xml:space="preserve"> </w:t>
      </w:r>
      <w:r w:rsidRPr="00005F23">
        <w:rPr>
          <w:b/>
          <w:spacing w:val="-3"/>
          <w:lang w:val="ru-RU"/>
        </w:rPr>
        <w:t>п</w:t>
      </w:r>
      <w:r w:rsidRPr="00005F23">
        <w:rPr>
          <w:b/>
          <w:spacing w:val="1"/>
          <w:lang w:val="ru-RU"/>
        </w:rPr>
        <w:t>о</w:t>
      </w:r>
      <w:r w:rsidRPr="00005F23">
        <w:rPr>
          <w:b/>
          <w:lang w:val="ru-RU"/>
        </w:rPr>
        <w:t>пу</w:t>
      </w:r>
      <w:r w:rsidRPr="00005F23">
        <w:rPr>
          <w:b/>
          <w:spacing w:val="-3"/>
          <w:lang w:val="ru-RU"/>
        </w:rPr>
        <w:t>н</w:t>
      </w:r>
      <w:r w:rsidRPr="00005F23">
        <w:rPr>
          <w:b/>
          <w:lang w:val="ru-RU"/>
        </w:rPr>
        <w:t>и</w:t>
      </w:r>
      <w:r w:rsidRPr="00005F23">
        <w:rPr>
          <w:b/>
          <w:spacing w:val="27"/>
          <w:lang w:val="ru-RU"/>
        </w:rPr>
        <w:t xml:space="preserve"> </w:t>
      </w:r>
      <w:r w:rsidRPr="00005F23">
        <w:rPr>
          <w:b/>
          <w:lang w:val="ru-RU"/>
        </w:rPr>
        <w:t>и</w:t>
      </w:r>
      <w:r w:rsidRPr="00005F23">
        <w:rPr>
          <w:b/>
          <w:spacing w:val="6"/>
          <w:lang w:val="ru-RU"/>
        </w:rPr>
        <w:t xml:space="preserve"> </w:t>
      </w:r>
      <w:r w:rsidRPr="00005F23">
        <w:rPr>
          <w:b/>
          <w:lang w:val="ru-RU"/>
        </w:rPr>
        <w:t>п</w:t>
      </w:r>
      <w:r w:rsidRPr="00005F23">
        <w:rPr>
          <w:b/>
          <w:spacing w:val="1"/>
          <w:lang w:val="ru-RU"/>
        </w:rPr>
        <w:t>о</w:t>
      </w:r>
      <w:r w:rsidRPr="00005F23">
        <w:rPr>
          <w:b/>
          <w:spacing w:val="-1"/>
          <w:lang w:val="ru-RU"/>
        </w:rPr>
        <w:t>т</w:t>
      </w:r>
      <w:r w:rsidRPr="00005F23">
        <w:rPr>
          <w:b/>
          <w:lang w:val="ru-RU"/>
        </w:rPr>
        <w:t>пи</w:t>
      </w:r>
      <w:r w:rsidRPr="00005F23">
        <w:rPr>
          <w:b/>
          <w:spacing w:val="-2"/>
          <w:lang w:val="ru-RU"/>
        </w:rPr>
        <w:t>ш</w:t>
      </w:r>
      <w:r w:rsidRPr="00005F23">
        <w:rPr>
          <w:b/>
          <w:lang w:val="ru-RU"/>
        </w:rPr>
        <w:t>е</w:t>
      </w:r>
      <w:r w:rsidRPr="00005F23">
        <w:rPr>
          <w:b/>
          <w:spacing w:val="28"/>
          <w:lang w:val="ru-RU"/>
        </w:rPr>
        <w:t xml:space="preserve"> </w:t>
      </w:r>
      <w:r w:rsidRPr="00005F23">
        <w:rPr>
          <w:b/>
          <w:lang w:val="ru-RU"/>
        </w:rPr>
        <w:t>м</w:t>
      </w:r>
      <w:r w:rsidRPr="00005F23">
        <w:rPr>
          <w:b/>
          <w:spacing w:val="1"/>
          <w:lang w:val="ru-RU"/>
        </w:rPr>
        <w:t>од</w:t>
      </w:r>
      <w:r w:rsidRPr="00005F23">
        <w:rPr>
          <w:b/>
          <w:lang w:val="ru-RU"/>
        </w:rPr>
        <w:t>ел</w:t>
      </w:r>
      <w:r w:rsidRPr="00005F23">
        <w:rPr>
          <w:b/>
          <w:spacing w:val="21"/>
          <w:lang w:val="ru-RU"/>
        </w:rPr>
        <w:t xml:space="preserve"> </w:t>
      </w:r>
      <w:r w:rsidRPr="00005F23">
        <w:rPr>
          <w:b/>
          <w:spacing w:val="-2"/>
          <w:w w:val="103"/>
          <w:lang w:val="ru-RU"/>
        </w:rPr>
        <w:t>у</w:t>
      </w:r>
      <w:r w:rsidRPr="00005F23">
        <w:rPr>
          <w:b/>
          <w:w w:val="103"/>
          <w:lang w:val="ru-RU"/>
        </w:rPr>
        <w:t>г</w:t>
      </w:r>
      <w:r w:rsidRPr="00005F23">
        <w:rPr>
          <w:b/>
          <w:spacing w:val="1"/>
          <w:w w:val="103"/>
          <w:lang w:val="ru-RU"/>
        </w:rPr>
        <w:t>о</w:t>
      </w:r>
      <w:r w:rsidRPr="00005F23">
        <w:rPr>
          <w:b/>
          <w:w w:val="103"/>
          <w:lang w:val="ru-RU"/>
        </w:rPr>
        <w:t>в</w:t>
      </w:r>
      <w:r w:rsidRPr="00005F23">
        <w:rPr>
          <w:b/>
          <w:spacing w:val="1"/>
          <w:w w:val="103"/>
          <w:lang w:val="ru-RU"/>
        </w:rPr>
        <w:t>о</w:t>
      </w:r>
      <w:r w:rsidRPr="00005F23">
        <w:rPr>
          <w:b/>
          <w:spacing w:val="-2"/>
          <w:w w:val="103"/>
          <w:lang w:val="ru-RU"/>
        </w:rPr>
        <w:t>р</w:t>
      </w:r>
      <w:r w:rsidRPr="00005F23">
        <w:rPr>
          <w:b/>
          <w:w w:val="103"/>
          <w:lang w:val="ru-RU"/>
        </w:rPr>
        <w:t>а.</w:t>
      </w:r>
    </w:p>
    <w:p w:rsidR="00AB4E18" w:rsidRPr="00005F23" w:rsidRDefault="00AB4E18" w:rsidP="00AB4E18">
      <w:pPr>
        <w:tabs>
          <w:tab w:val="left" w:pos="1350"/>
        </w:tabs>
        <w:jc w:val="both"/>
        <w:rPr>
          <w:b/>
          <w:w w:val="103"/>
        </w:rPr>
      </w:pPr>
    </w:p>
    <w:p w:rsidR="00C17FC1" w:rsidRPr="001167CA" w:rsidRDefault="005759B0" w:rsidP="005759B0">
      <w:pPr>
        <w:tabs>
          <w:tab w:val="left" w:pos="1350"/>
        </w:tabs>
        <w:spacing w:before="40"/>
        <w:ind w:left="-720"/>
        <w:jc w:val="center"/>
        <w:rPr>
          <w:b/>
          <w:w w:val="103"/>
        </w:rPr>
      </w:pPr>
      <w:r w:rsidRPr="001167CA">
        <w:rPr>
          <w:b/>
          <w:w w:val="103"/>
        </w:rPr>
        <w:t xml:space="preserve">           </w:t>
      </w:r>
      <w:r w:rsidR="00AA7A51" w:rsidRPr="001167CA">
        <w:rPr>
          <w:b/>
          <w:w w:val="103"/>
        </w:rPr>
        <w:t xml:space="preserve">УГОВОР  О  ИЗВОЂЕЊУ РАДОВА </w:t>
      </w:r>
    </w:p>
    <w:p w:rsidR="00621153" w:rsidRDefault="00C94E26" w:rsidP="00AA7A51">
      <w:pPr>
        <w:tabs>
          <w:tab w:val="left" w:pos="1350"/>
        </w:tabs>
        <w:spacing w:before="40"/>
        <w:ind w:left="-720"/>
        <w:jc w:val="center"/>
        <w:rPr>
          <w:b/>
        </w:rPr>
      </w:pPr>
      <w:r w:rsidRPr="001167CA">
        <w:rPr>
          <w:b/>
          <w:w w:val="103"/>
        </w:rPr>
        <w:t xml:space="preserve">НА </w:t>
      </w:r>
      <w:r w:rsidR="009E2014" w:rsidRPr="001167CA">
        <w:rPr>
          <w:b/>
        </w:rPr>
        <w:t>РЕКОНСТРУКЦИЈИ ТЕРАСЕ, ФАСАДЕ И УНУТРАШЊИХ ПРОСТОРИЈА</w:t>
      </w:r>
    </w:p>
    <w:p w:rsidR="00AA7A51" w:rsidRDefault="009E2014" w:rsidP="00AA7A51">
      <w:pPr>
        <w:tabs>
          <w:tab w:val="left" w:pos="1350"/>
        </w:tabs>
        <w:spacing w:before="40"/>
        <w:ind w:left="-720"/>
        <w:jc w:val="center"/>
        <w:rPr>
          <w:b/>
        </w:rPr>
      </w:pPr>
      <w:r w:rsidRPr="001167CA">
        <w:rPr>
          <w:b/>
        </w:rPr>
        <w:t xml:space="preserve"> ОМЛАДИНСКОГ КЛУБА</w:t>
      </w:r>
    </w:p>
    <w:p w:rsidR="00FF226D" w:rsidRPr="00FF226D" w:rsidRDefault="00FF226D" w:rsidP="00AA7A51">
      <w:pPr>
        <w:tabs>
          <w:tab w:val="left" w:pos="1350"/>
        </w:tabs>
        <w:spacing w:before="40"/>
        <w:ind w:left="-720"/>
        <w:jc w:val="center"/>
        <w:rPr>
          <w:b/>
          <w:w w:val="103"/>
        </w:rPr>
      </w:pPr>
    </w:p>
    <w:p w:rsidR="007B2403" w:rsidRPr="00005F23" w:rsidRDefault="007B2403" w:rsidP="007B2403">
      <w:pPr>
        <w:tabs>
          <w:tab w:val="left" w:pos="1350"/>
        </w:tabs>
        <w:suppressAutoHyphens/>
        <w:spacing w:after="120"/>
        <w:ind w:firstLine="630"/>
        <w:rPr>
          <w:rFonts w:eastAsia="Arial Unicode MS"/>
          <w:i/>
          <w:color w:val="000000"/>
          <w:w w:val="103"/>
          <w:kern w:val="1"/>
          <w:lang w:eastAsia="ar-SA"/>
        </w:rPr>
      </w:pPr>
      <w:r w:rsidRPr="00005F23">
        <w:rPr>
          <w:rFonts w:eastAsia="Arial Unicode MS"/>
          <w:i/>
          <w:color w:val="000000"/>
          <w:w w:val="103"/>
          <w:kern w:val="1"/>
          <w:lang w:eastAsia="ar-SA"/>
        </w:rPr>
        <w:t>Закључен између:</w:t>
      </w:r>
    </w:p>
    <w:p w:rsidR="007B2403" w:rsidRPr="00005F23" w:rsidRDefault="007B2403" w:rsidP="00FF33C0">
      <w:pPr>
        <w:tabs>
          <w:tab w:val="left" w:pos="1350"/>
        </w:tabs>
        <w:suppressAutoHyphens/>
        <w:spacing w:before="40" w:after="120"/>
        <w:jc w:val="both"/>
        <w:rPr>
          <w:rFonts w:eastAsia="Arial Unicode MS"/>
          <w:b/>
          <w:i/>
          <w:color w:val="000000"/>
          <w:w w:val="103"/>
          <w:kern w:val="1"/>
          <w:lang w:eastAsia="ar-SA"/>
        </w:rPr>
      </w:pPr>
      <w:r w:rsidRPr="00005F23">
        <w:rPr>
          <w:rFonts w:eastAsia="Arial Unicode MS"/>
          <w:b/>
          <w:i/>
          <w:color w:val="000000"/>
          <w:w w:val="103"/>
          <w:kern w:val="1"/>
          <w:lang w:eastAsia="ar-SA"/>
        </w:rPr>
        <w:t>1.</w:t>
      </w:r>
      <w:r w:rsidR="007E31AE" w:rsidRPr="00005F23">
        <w:rPr>
          <w:rFonts w:eastAsia="Arial Unicode MS"/>
          <w:b/>
          <w:i/>
          <w:color w:val="000000"/>
          <w:w w:val="103"/>
          <w:kern w:val="1"/>
          <w:lang w:eastAsia="ar-SA"/>
        </w:rPr>
        <w:t xml:space="preserve"> Градске општине</w:t>
      </w:r>
      <w:r w:rsidR="00C94E26" w:rsidRPr="00005F23">
        <w:rPr>
          <w:rFonts w:eastAsia="Arial Unicode MS"/>
          <w:b/>
          <w:i/>
          <w:color w:val="000000"/>
          <w:w w:val="103"/>
          <w:kern w:val="1"/>
          <w:lang w:eastAsia="ar-SA"/>
        </w:rPr>
        <w:t xml:space="preserve"> Севојно</w:t>
      </w:r>
      <w:r w:rsidR="00FF33C0" w:rsidRPr="00005F23">
        <w:rPr>
          <w:rFonts w:eastAsia="Arial Unicode MS"/>
          <w:b/>
          <w:i/>
          <w:color w:val="000000"/>
          <w:w w:val="103"/>
          <w:kern w:val="1"/>
          <w:lang w:eastAsia="ar-SA"/>
        </w:rPr>
        <w:t>, ул.</w:t>
      </w:r>
      <w:r w:rsidR="00C94E26" w:rsidRPr="00005F23">
        <w:rPr>
          <w:rFonts w:eastAsia="Arial Unicode MS"/>
          <w:b/>
          <w:i/>
          <w:color w:val="000000"/>
          <w:w w:val="103"/>
          <w:kern w:val="1"/>
          <w:lang w:eastAsia="ar-SA"/>
        </w:rPr>
        <w:t xml:space="preserve"> Миливоја Марића</w:t>
      </w:r>
      <w:r w:rsidRPr="00005F23">
        <w:rPr>
          <w:rFonts w:eastAsia="Arial Unicode MS"/>
          <w:b/>
          <w:i/>
          <w:color w:val="000000"/>
          <w:w w:val="103"/>
          <w:kern w:val="1"/>
          <w:lang w:eastAsia="ar-SA"/>
        </w:rPr>
        <w:t xml:space="preserve"> бр. </w:t>
      </w:r>
      <w:r w:rsidR="00C94E26" w:rsidRPr="00005F23">
        <w:rPr>
          <w:rFonts w:eastAsia="Arial Unicode MS"/>
          <w:b/>
          <w:i/>
          <w:color w:val="000000"/>
          <w:w w:val="103"/>
          <w:kern w:val="1"/>
          <w:lang w:eastAsia="ar-SA"/>
        </w:rPr>
        <w:t>40</w:t>
      </w:r>
      <w:r w:rsidRPr="00005F23">
        <w:rPr>
          <w:rFonts w:eastAsia="Arial Unicode MS"/>
          <w:b/>
          <w:color w:val="000000"/>
          <w:w w:val="103"/>
          <w:kern w:val="1"/>
          <w:lang w:eastAsia="ar-SA"/>
        </w:rPr>
        <w:t>,</w:t>
      </w:r>
      <w:r w:rsidR="007A0D64" w:rsidRPr="00005F23">
        <w:rPr>
          <w:rFonts w:eastAsia="Arial Unicode MS"/>
          <w:b/>
          <w:i/>
          <w:color w:val="000000"/>
          <w:w w:val="103"/>
          <w:kern w:val="1"/>
          <w:lang w:eastAsia="ar-SA"/>
        </w:rPr>
        <w:t xml:space="preserve"> </w:t>
      </w:r>
      <w:r w:rsidR="007E31AE" w:rsidRPr="00005F23">
        <w:rPr>
          <w:rFonts w:eastAsia="Arial Unicode MS"/>
          <w:b/>
          <w:i/>
          <w:color w:val="000000"/>
          <w:w w:val="103"/>
          <w:kern w:val="1"/>
          <w:lang w:eastAsia="ar-SA"/>
        </w:rPr>
        <w:t>Севојно</w:t>
      </w:r>
      <w:r w:rsidR="007E31AE" w:rsidRPr="00B809AF">
        <w:rPr>
          <w:rFonts w:eastAsia="Arial Unicode MS"/>
          <w:i/>
          <w:color w:val="000000"/>
          <w:w w:val="103"/>
          <w:kern w:val="1"/>
          <w:lang w:eastAsia="ar-SA"/>
        </w:rPr>
        <w:t>,</w:t>
      </w:r>
      <w:r w:rsidR="007E31AE" w:rsidRPr="00005F23">
        <w:rPr>
          <w:rFonts w:eastAsia="Arial Unicode MS"/>
          <w:b/>
          <w:i/>
          <w:color w:val="000000"/>
          <w:w w:val="103"/>
          <w:kern w:val="1"/>
          <w:lang w:eastAsia="ar-SA"/>
        </w:rPr>
        <w:t xml:space="preserve"> </w:t>
      </w:r>
      <w:r w:rsidRPr="00005F23">
        <w:rPr>
          <w:rFonts w:eastAsia="Arial Unicode MS"/>
          <w:i/>
          <w:color w:val="000000"/>
          <w:w w:val="103"/>
          <w:kern w:val="1"/>
          <w:lang w:eastAsia="ar-SA"/>
        </w:rPr>
        <w:t xml:space="preserve">коју заступа </w:t>
      </w:r>
      <w:r w:rsidR="00C94E26" w:rsidRPr="00005F23">
        <w:rPr>
          <w:rFonts w:eastAsia="Arial Unicode MS"/>
          <w:i/>
          <w:color w:val="000000"/>
          <w:w w:val="103"/>
          <w:kern w:val="1"/>
          <w:lang w:eastAsia="ar-SA"/>
        </w:rPr>
        <w:t>Председница Градске општине Севојно</w:t>
      </w:r>
      <w:r w:rsidR="00FF33C0" w:rsidRPr="00005F23">
        <w:rPr>
          <w:rFonts w:eastAsia="Arial Unicode MS"/>
          <w:i/>
          <w:color w:val="000000"/>
          <w:w w:val="103"/>
          <w:kern w:val="1"/>
          <w:lang w:eastAsia="ar-SA"/>
        </w:rPr>
        <w:t xml:space="preserve"> Мирјана Ђурић;</w:t>
      </w:r>
      <w:r w:rsidR="00C17FC1" w:rsidRPr="00005F23">
        <w:rPr>
          <w:rFonts w:eastAsia="Arial Unicode MS"/>
          <w:i/>
          <w:color w:val="000000"/>
          <w:w w:val="103"/>
          <w:kern w:val="1"/>
          <w:lang w:eastAsia="ar-SA"/>
        </w:rPr>
        <w:t xml:space="preserve"> </w:t>
      </w:r>
      <w:r w:rsidR="00FF33C0" w:rsidRPr="00005F23">
        <w:rPr>
          <w:rFonts w:eastAsia="Arial Unicode MS"/>
          <w:i/>
          <w:color w:val="000000"/>
          <w:w w:val="103"/>
          <w:kern w:val="1"/>
          <w:lang w:eastAsia="ar-SA"/>
        </w:rPr>
        <w:t>ПИБ</w:t>
      </w:r>
      <w:r w:rsidRPr="00005F23">
        <w:rPr>
          <w:rFonts w:eastAsia="Arial Unicode MS"/>
          <w:i/>
          <w:color w:val="000000"/>
          <w:w w:val="103"/>
          <w:kern w:val="1"/>
          <w:lang w:eastAsia="ar-SA"/>
        </w:rPr>
        <w:t>: 10</w:t>
      </w:r>
      <w:r w:rsidR="00C94E26" w:rsidRPr="00005F23">
        <w:rPr>
          <w:rFonts w:eastAsia="Arial Unicode MS"/>
          <w:i/>
          <w:color w:val="000000"/>
          <w:w w:val="103"/>
          <w:kern w:val="1"/>
          <w:lang w:eastAsia="ar-SA"/>
        </w:rPr>
        <w:t>8635771</w:t>
      </w:r>
      <w:r w:rsidRPr="00005F23">
        <w:rPr>
          <w:rFonts w:eastAsia="Arial Unicode MS"/>
          <w:i/>
          <w:color w:val="000000"/>
          <w:w w:val="103"/>
          <w:kern w:val="1"/>
          <w:lang w:eastAsia="ar-SA"/>
        </w:rPr>
        <w:t xml:space="preserve">;МБ: </w:t>
      </w:r>
      <w:r w:rsidR="00C94E26" w:rsidRPr="00005F23">
        <w:rPr>
          <w:rFonts w:eastAsia="Arial Unicode MS"/>
          <w:i/>
          <w:color w:val="000000"/>
          <w:w w:val="103"/>
          <w:kern w:val="1"/>
          <w:lang w:eastAsia="ar-SA"/>
        </w:rPr>
        <w:t>17868934</w:t>
      </w:r>
      <w:r w:rsidRPr="00005F23">
        <w:rPr>
          <w:rFonts w:eastAsia="Arial Unicode MS"/>
          <w:i/>
          <w:color w:val="000000"/>
          <w:w w:val="103"/>
          <w:kern w:val="1"/>
          <w:lang w:eastAsia="ar-SA"/>
        </w:rPr>
        <w:t>;</w:t>
      </w:r>
      <w:r w:rsidR="00C17FC1" w:rsidRPr="00005F23">
        <w:rPr>
          <w:rFonts w:eastAsia="Arial Unicode MS"/>
          <w:i/>
          <w:color w:val="000000"/>
          <w:w w:val="103"/>
          <w:kern w:val="1"/>
          <w:lang w:eastAsia="ar-SA"/>
        </w:rPr>
        <w:t xml:space="preserve"> </w:t>
      </w:r>
      <w:r w:rsidR="007A0D64" w:rsidRPr="00005F23">
        <w:rPr>
          <w:rFonts w:eastAsia="Arial Unicode MS"/>
          <w:i/>
          <w:color w:val="000000"/>
          <w:w w:val="103"/>
          <w:kern w:val="1"/>
          <w:lang w:eastAsia="ar-SA"/>
        </w:rPr>
        <w:t>(</w:t>
      </w:r>
      <w:r w:rsidRPr="00005F23">
        <w:rPr>
          <w:rFonts w:eastAsia="Arial Unicode MS"/>
          <w:i/>
          <w:color w:val="000000"/>
          <w:w w:val="103"/>
          <w:kern w:val="1"/>
          <w:lang w:eastAsia="ar-SA"/>
        </w:rPr>
        <w:t>у даљем тексту: Наручилац)</w:t>
      </w:r>
    </w:p>
    <w:p w:rsidR="007B2403" w:rsidRPr="00005F23" w:rsidRDefault="007B2403" w:rsidP="007B2403">
      <w:pPr>
        <w:tabs>
          <w:tab w:val="left" w:pos="1350"/>
        </w:tabs>
        <w:suppressAutoHyphens/>
        <w:spacing w:before="40" w:after="120"/>
        <w:rPr>
          <w:rFonts w:eastAsia="Arial Unicode MS"/>
          <w:i/>
          <w:color w:val="000000"/>
          <w:w w:val="103"/>
          <w:kern w:val="1"/>
          <w:lang w:eastAsia="ar-SA"/>
        </w:rPr>
      </w:pPr>
      <w:r w:rsidRPr="00005F23">
        <w:rPr>
          <w:rFonts w:eastAsia="Arial Unicode MS"/>
          <w:i/>
          <w:color w:val="000000"/>
          <w:w w:val="103"/>
          <w:kern w:val="1"/>
          <w:lang w:eastAsia="ar-SA"/>
        </w:rPr>
        <w:t>и</w:t>
      </w:r>
    </w:p>
    <w:p w:rsidR="007B2403" w:rsidRPr="00005F23" w:rsidRDefault="007B2403" w:rsidP="007B2403">
      <w:pPr>
        <w:tabs>
          <w:tab w:val="left" w:pos="90"/>
          <w:tab w:val="left" w:pos="1350"/>
        </w:tabs>
        <w:suppressAutoHyphens/>
        <w:spacing w:before="40" w:after="120"/>
        <w:rPr>
          <w:rFonts w:eastAsia="Arial Unicode MS"/>
          <w:i/>
          <w:color w:val="000000"/>
          <w:w w:val="103"/>
          <w:kern w:val="1"/>
          <w:lang w:eastAsia="ar-SA"/>
        </w:rPr>
      </w:pPr>
      <w:r w:rsidRPr="00005F23">
        <w:rPr>
          <w:rFonts w:eastAsia="Arial Unicode MS"/>
          <w:b/>
          <w:i/>
          <w:color w:val="000000"/>
          <w:w w:val="103"/>
          <w:kern w:val="1"/>
          <w:lang w:eastAsia="ar-SA"/>
        </w:rPr>
        <w:t>2.</w:t>
      </w:r>
      <w:r w:rsidRPr="00005F23">
        <w:rPr>
          <w:rFonts w:eastAsia="Arial Unicode MS"/>
          <w:i/>
          <w:color w:val="000000"/>
          <w:w w:val="103"/>
          <w:kern w:val="1"/>
          <w:lang w:eastAsia="ar-SA"/>
        </w:rPr>
        <w:t>___________________________</w:t>
      </w:r>
      <w:r w:rsidR="00C94E26" w:rsidRPr="00005F23">
        <w:rPr>
          <w:rFonts w:eastAsia="Arial Unicode MS"/>
          <w:i/>
          <w:color w:val="000000"/>
          <w:w w:val="103"/>
          <w:kern w:val="1"/>
          <w:lang w:eastAsia="ar-SA"/>
        </w:rPr>
        <w:t xml:space="preserve">__ ул.________________ бр._____, </w:t>
      </w:r>
      <w:r w:rsidRPr="00005F23">
        <w:rPr>
          <w:rFonts w:eastAsia="Arial Unicode MS"/>
          <w:i/>
          <w:color w:val="000000"/>
          <w:w w:val="103"/>
          <w:kern w:val="1"/>
          <w:lang w:eastAsia="ar-SA"/>
        </w:rPr>
        <w:t>кога заступа директор________________________;ПИБ:____________;МБ:_____________;</w:t>
      </w:r>
      <w:r w:rsidR="007A0D64" w:rsidRPr="00005F23">
        <w:rPr>
          <w:rFonts w:eastAsia="Arial Unicode MS"/>
          <w:i/>
          <w:color w:val="000000"/>
          <w:w w:val="103"/>
          <w:kern w:val="1"/>
          <w:lang w:eastAsia="ar-SA"/>
        </w:rPr>
        <w:t xml:space="preserve"> </w:t>
      </w:r>
      <w:r w:rsidRPr="00005F23">
        <w:rPr>
          <w:rFonts w:eastAsia="Arial Unicode MS"/>
          <w:i/>
          <w:color w:val="000000"/>
          <w:w w:val="103"/>
          <w:kern w:val="1"/>
          <w:lang w:eastAsia="ar-SA"/>
        </w:rPr>
        <w:t>(у даљем тексту Извођач)</w:t>
      </w:r>
    </w:p>
    <w:p w:rsidR="007B2403" w:rsidRPr="00005F23" w:rsidRDefault="007B2403" w:rsidP="007B2403">
      <w:pPr>
        <w:tabs>
          <w:tab w:val="left" w:pos="1350"/>
        </w:tabs>
        <w:suppressAutoHyphens/>
        <w:spacing w:before="40" w:after="120"/>
        <w:rPr>
          <w:rFonts w:eastAsia="Arial Unicode MS"/>
          <w:i/>
          <w:color w:val="000000"/>
          <w:w w:val="103"/>
          <w:kern w:val="1"/>
          <w:lang w:eastAsia="ar-SA"/>
        </w:rPr>
      </w:pPr>
      <w:r w:rsidRPr="00005F23">
        <w:rPr>
          <w:rFonts w:eastAsia="Arial Unicode MS"/>
          <w:i/>
          <w:color w:val="000000"/>
          <w:w w:val="103"/>
          <w:kern w:val="1"/>
          <w:lang w:eastAsia="ar-SA"/>
        </w:rPr>
        <w:t>(све попуњава понуђач)</w:t>
      </w:r>
    </w:p>
    <w:p w:rsidR="007B2403" w:rsidRPr="00005F23" w:rsidRDefault="007B2403" w:rsidP="007B2403">
      <w:pPr>
        <w:tabs>
          <w:tab w:val="left" w:pos="1350"/>
        </w:tabs>
        <w:suppressAutoHyphens/>
        <w:spacing w:after="120" w:line="100" w:lineRule="atLeast"/>
        <w:rPr>
          <w:rFonts w:eastAsia="Arial Unicode MS"/>
          <w:b/>
          <w:i/>
          <w:color w:val="000000"/>
          <w:w w:val="103"/>
          <w:kern w:val="1"/>
          <w:lang w:eastAsia="ar-SA"/>
        </w:rPr>
      </w:pPr>
      <w:r w:rsidRPr="00005F23">
        <w:rPr>
          <w:rFonts w:eastAsia="Arial Unicode MS"/>
          <w:b/>
          <w:i/>
          <w:color w:val="000000"/>
          <w:w w:val="103"/>
          <w:kern w:val="1"/>
          <w:lang w:eastAsia="ar-SA"/>
        </w:rPr>
        <w:t xml:space="preserve">  или</w:t>
      </w:r>
    </w:p>
    <w:p w:rsidR="007B2403" w:rsidRPr="00005F23" w:rsidRDefault="007B2403" w:rsidP="00FF33C0">
      <w:pPr>
        <w:tabs>
          <w:tab w:val="left" w:pos="1350"/>
        </w:tabs>
        <w:suppressAutoHyphens/>
        <w:spacing w:after="120" w:line="100" w:lineRule="atLeast"/>
        <w:jc w:val="both"/>
        <w:rPr>
          <w:rFonts w:eastAsia="Arial Unicode MS"/>
          <w:i/>
          <w:color w:val="000000"/>
          <w:w w:val="103"/>
          <w:kern w:val="1"/>
          <w:lang w:eastAsia="ar-SA"/>
        </w:rPr>
      </w:pPr>
      <w:r w:rsidRPr="00005F23">
        <w:rPr>
          <w:rFonts w:eastAsia="Arial Unicode MS"/>
          <w:i/>
          <w:color w:val="000000"/>
          <w:w w:val="103"/>
          <w:kern w:val="1"/>
          <w:lang w:eastAsia="ar-SA"/>
        </w:rPr>
        <w:t>Носилац посла</w:t>
      </w:r>
    </w:p>
    <w:p w:rsidR="007B2403" w:rsidRPr="00005F23" w:rsidRDefault="007B2403" w:rsidP="00FF33C0">
      <w:pPr>
        <w:tabs>
          <w:tab w:val="left" w:pos="90"/>
          <w:tab w:val="left" w:pos="1350"/>
        </w:tabs>
        <w:suppressAutoHyphens/>
        <w:spacing w:after="120" w:line="100" w:lineRule="atLeast"/>
        <w:jc w:val="both"/>
        <w:rPr>
          <w:rFonts w:eastAsia="Arial Unicode MS"/>
          <w:i/>
          <w:color w:val="000000"/>
          <w:w w:val="103"/>
          <w:kern w:val="1"/>
          <w:lang w:eastAsia="ar-SA"/>
        </w:rPr>
      </w:pPr>
      <w:r w:rsidRPr="00005F23">
        <w:rPr>
          <w:rFonts w:eastAsia="Arial Unicode MS"/>
          <w:i/>
          <w:color w:val="000000"/>
          <w:w w:val="103"/>
          <w:kern w:val="1"/>
          <w:lang w:eastAsia="ar-SA"/>
        </w:rPr>
        <w:t>_____________________________ ул.________________ бр._____</w:t>
      </w:r>
      <w:r w:rsidR="00C94E26" w:rsidRPr="00005F23">
        <w:rPr>
          <w:rFonts w:eastAsia="Arial Unicode MS"/>
          <w:i/>
          <w:color w:val="000000"/>
          <w:w w:val="103"/>
          <w:kern w:val="1"/>
          <w:lang w:eastAsia="ar-SA"/>
        </w:rPr>
        <w:t xml:space="preserve">, </w:t>
      </w:r>
      <w:r w:rsidRPr="00005F23">
        <w:rPr>
          <w:rFonts w:eastAsia="Arial Unicode MS"/>
          <w:i/>
          <w:color w:val="000000"/>
          <w:w w:val="103"/>
          <w:kern w:val="1"/>
          <w:lang w:eastAsia="ar-SA"/>
        </w:rPr>
        <w:t>кога заступа директор________________________;ПИБ:____________:МБ:_____________</w:t>
      </w:r>
    </w:p>
    <w:p w:rsidR="007B2403" w:rsidRPr="00005F23" w:rsidRDefault="007B2403" w:rsidP="00FF33C0">
      <w:pPr>
        <w:tabs>
          <w:tab w:val="left" w:pos="1350"/>
        </w:tabs>
        <w:suppressAutoHyphens/>
        <w:spacing w:after="120" w:line="240" w:lineRule="exact"/>
        <w:jc w:val="both"/>
        <w:rPr>
          <w:rFonts w:eastAsia="Arial Unicode MS"/>
          <w:i/>
          <w:color w:val="000000"/>
          <w:w w:val="103"/>
          <w:kern w:val="1"/>
          <w:lang w:eastAsia="ar-SA"/>
        </w:rPr>
      </w:pPr>
      <w:r w:rsidRPr="00005F23">
        <w:rPr>
          <w:rFonts w:eastAsia="Arial Unicode MS"/>
          <w:i/>
          <w:color w:val="000000"/>
          <w:w w:val="103"/>
          <w:kern w:val="1"/>
          <w:lang w:eastAsia="ar-SA"/>
        </w:rPr>
        <w:t xml:space="preserve"> (све попуњава понуђач</w:t>
      </w:r>
      <w:r w:rsidR="00C94E26" w:rsidRPr="00005F23">
        <w:rPr>
          <w:rFonts w:eastAsia="Arial Unicode MS"/>
          <w:i/>
          <w:color w:val="000000"/>
          <w:w w:val="103"/>
          <w:kern w:val="1"/>
          <w:lang w:eastAsia="ar-SA"/>
        </w:rPr>
        <w:t>)</w:t>
      </w:r>
    </w:p>
    <w:p w:rsidR="007B2403" w:rsidRPr="00005F23"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005F23" w:rsidRDefault="007B2403" w:rsidP="00FF33C0">
      <w:pPr>
        <w:tabs>
          <w:tab w:val="left" w:pos="1350"/>
        </w:tabs>
        <w:suppressAutoHyphens/>
        <w:spacing w:after="120" w:line="240" w:lineRule="exact"/>
        <w:jc w:val="both"/>
        <w:rPr>
          <w:rFonts w:eastAsia="Arial Unicode MS"/>
          <w:i/>
          <w:color w:val="000000"/>
          <w:w w:val="103"/>
          <w:kern w:val="1"/>
          <w:lang w:eastAsia="ar-SA"/>
        </w:rPr>
      </w:pPr>
      <w:r w:rsidRPr="00005F23">
        <w:rPr>
          <w:rFonts w:eastAsia="Arial Unicode MS"/>
          <w:i/>
          <w:color w:val="000000"/>
          <w:w w:val="103"/>
          <w:kern w:val="1"/>
          <w:lang w:eastAsia="ar-SA"/>
        </w:rPr>
        <w:t xml:space="preserve"> и </w:t>
      </w:r>
    </w:p>
    <w:p w:rsidR="007B2403" w:rsidRPr="00005F23" w:rsidRDefault="007B2403" w:rsidP="00FF33C0">
      <w:pPr>
        <w:tabs>
          <w:tab w:val="left" w:pos="1350"/>
        </w:tabs>
        <w:suppressAutoHyphens/>
        <w:spacing w:after="120" w:line="240" w:lineRule="exact"/>
        <w:jc w:val="both"/>
        <w:rPr>
          <w:rFonts w:eastAsia="Arial Unicode MS"/>
          <w:i/>
          <w:color w:val="000000" w:themeColor="text1"/>
          <w:w w:val="103"/>
          <w:kern w:val="1"/>
          <w:lang w:eastAsia="ar-SA"/>
        </w:rPr>
      </w:pPr>
      <w:r w:rsidRPr="00005F23">
        <w:rPr>
          <w:rFonts w:eastAsia="Arial Unicode MS"/>
          <w:i/>
          <w:color w:val="000000" w:themeColor="text1"/>
          <w:w w:val="103"/>
          <w:kern w:val="1"/>
          <w:lang w:eastAsia="ar-SA"/>
        </w:rPr>
        <w:t>Члан г</w:t>
      </w:r>
      <w:r w:rsidR="009C5887" w:rsidRPr="00005F23">
        <w:rPr>
          <w:rFonts w:eastAsia="Arial Unicode MS"/>
          <w:i/>
          <w:color w:val="000000" w:themeColor="text1"/>
          <w:w w:val="103"/>
          <w:kern w:val="1"/>
          <w:lang w:eastAsia="ar-SA"/>
        </w:rPr>
        <w:t>р</w:t>
      </w:r>
      <w:r w:rsidRPr="00005F23">
        <w:rPr>
          <w:rFonts w:eastAsia="Arial Unicode MS"/>
          <w:i/>
          <w:color w:val="000000" w:themeColor="text1"/>
          <w:w w:val="103"/>
          <w:kern w:val="1"/>
          <w:lang w:eastAsia="ar-SA"/>
        </w:rPr>
        <w:t>упе</w:t>
      </w:r>
    </w:p>
    <w:p w:rsidR="007B2403" w:rsidRPr="00005F23" w:rsidRDefault="007B2403" w:rsidP="00FF33C0">
      <w:pPr>
        <w:tabs>
          <w:tab w:val="left" w:pos="90"/>
          <w:tab w:val="left" w:pos="1350"/>
        </w:tabs>
        <w:suppressAutoHyphens/>
        <w:spacing w:after="120" w:line="100" w:lineRule="atLeast"/>
        <w:jc w:val="both"/>
        <w:rPr>
          <w:rFonts w:eastAsia="Arial Unicode MS"/>
          <w:i/>
          <w:color w:val="000000"/>
          <w:w w:val="103"/>
          <w:kern w:val="1"/>
          <w:lang w:eastAsia="ar-SA"/>
        </w:rPr>
      </w:pPr>
      <w:r w:rsidRPr="00005F23">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005F23"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005F23" w:rsidRDefault="007B2403" w:rsidP="007B2403">
      <w:pPr>
        <w:tabs>
          <w:tab w:val="left" w:pos="1350"/>
        </w:tabs>
        <w:suppressAutoHyphens/>
        <w:spacing w:after="120"/>
        <w:ind w:left="760"/>
        <w:rPr>
          <w:rFonts w:eastAsia="Arial Unicode MS"/>
          <w:color w:val="000000"/>
          <w:kern w:val="1"/>
          <w:lang w:val="ru-RU" w:eastAsia="ar-SA"/>
        </w:rPr>
      </w:pPr>
      <w:r w:rsidRPr="00005F23">
        <w:rPr>
          <w:rFonts w:eastAsia="Arial Unicode MS"/>
          <w:color w:val="000000"/>
          <w:spacing w:val="-7"/>
          <w:kern w:val="1"/>
          <w:lang w:val="ru-RU" w:eastAsia="ar-SA"/>
        </w:rPr>
        <w:t>У</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ор</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е</w:t>
      </w:r>
      <w:r w:rsidRPr="00005F23">
        <w:rPr>
          <w:rFonts w:eastAsia="Arial Unicode MS"/>
          <w:color w:val="000000"/>
          <w:spacing w:val="28"/>
          <w:kern w:val="1"/>
          <w:lang w:val="ru-RU" w:eastAsia="ar-SA"/>
        </w:rPr>
        <w:t xml:space="preserve"> </w:t>
      </w:r>
      <w:r w:rsidRPr="00005F23">
        <w:rPr>
          <w:rFonts w:eastAsia="Arial Unicode MS"/>
          <w:color w:val="000000"/>
          <w:spacing w:val="2"/>
          <w:kern w:val="1"/>
          <w:lang w:val="ru-RU" w:eastAsia="ar-SA"/>
        </w:rPr>
        <w:t>с</w:t>
      </w:r>
      <w:r w:rsidRPr="00005F23">
        <w:rPr>
          <w:rFonts w:eastAsia="Arial Unicode MS"/>
          <w:color w:val="000000"/>
          <w:spacing w:val="-4"/>
          <w:kern w:val="1"/>
          <w:lang w:val="ru-RU" w:eastAsia="ar-SA"/>
        </w:rPr>
        <w:t>т</w:t>
      </w:r>
      <w:r w:rsidRPr="00005F23">
        <w:rPr>
          <w:rFonts w:eastAsia="Arial Unicode MS"/>
          <w:color w:val="000000"/>
          <w:kern w:val="1"/>
          <w:lang w:val="ru-RU" w:eastAsia="ar-SA"/>
        </w:rPr>
        <w:t>ра</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е</w:t>
      </w:r>
      <w:r w:rsidRPr="00005F23">
        <w:rPr>
          <w:rFonts w:eastAsia="Arial Unicode MS"/>
          <w:color w:val="000000"/>
          <w:spacing w:val="21"/>
          <w:kern w:val="1"/>
          <w:lang w:val="ru-RU" w:eastAsia="ar-SA"/>
        </w:rPr>
        <w:t xml:space="preserve"> </w:t>
      </w:r>
      <w:r w:rsidRPr="00005F23">
        <w:rPr>
          <w:rFonts w:eastAsia="Arial Unicode MS"/>
          <w:color w:val="000000"/>
          <w:spacing w:val="4"/>
          <w:kern w:val="1"/>
          <w:lang w:val="ru-RU" w:eastAsia="ar-SA"/>
        </w:rPr>
        <w:t>с</w:t>
      </w:r>
      <w:r w:rsidRPr="00005F23">
        <w:rPr>
          <w:rFonts w:eastAsia="Arial Unicode MS"/>
          <w:color w:val="000000"/>
          <w:kern w:val="1"/>
          <w:lang w:val="ru-RU" w:eastAsia="ar-SA"/>
        </w:rPr>
        <w:t>у</w:t>
      </w:r>
      <w:r w:rsidRPr="00005F23">
        <w:rPr>
          <w:rFonts w:eastAsia="Arial Unicode MS"/>
          <w:color w:val="000000"/>
          <w:spacing w:val="3"/>
          <w:kern w:val="1"/>
          <w:lang w:val="ru-RU" w:eastAsia="ar-SA"/>
        </w:rPr>
        <w:t xml:space="preserve"> </w:t>
      </w:r>
      <w:r w:rsidRPr="00005F23">
        <w:rPr>
          <w:rFonts w:eastAsia="Arial Unicode MS"/>
          <w:color w:val="000000"/>
          <w:spacing w:val="2"/>
          <w:kern w:val="1"/>
          <w:lang w:val="ru-RU" w:eastAsia="ar-SA"/>
        </w:rPr>
        <w:t>с</w:t>
      </w:r>
      <w:r w:rsidRPr="00005F23">
        <w:rPr>
          <w:rFonts w:eastAsia="Arial Unicode MS"/>
          <w:color w:val="000000"/>
          <w:kern w:val="1"/>
          <w:lang w:val="ru-RU" w:eastAsia="ar-SA"/>
        </w:rPr>
        <w:t>е</w:t>
      </w:r>
      <w:r w:rsidRPr="00005F23">
        <w:rPr>
          <w:rFonts w:eastAsia="Arial Unicode MS"/>
          <w:color w:val="000000"/>
          <w:spacing w:val="8"/>
          <w:kern w:val="1"/>
          <w:lang w:val="ru-RU" w:eastAsia="ar-SA"/>
        </w:rPr>
        <w:t xml:space="preserve"> </w:t>
      </w:r>
      <w:r w:rsidRPr="00005F23">
        <w:rPr>
          <w:rFonts w:eastAsia="Arial Unicode MS"/>
          <w:color w:val="000000"/>
          <w:kern w:val="1"/>
          <w:lang w:val="ru-RU" w:eastAsia="ar-SA"/>
        </w:rPr>
        <w:t>са</w:t>
      </w:r>
      <w:r w:rsidRPr="00005F23">
        <w:rPr>
          <w:rFonts w:eastAsia="Arial Unicode MS"/>
          <w:color w:val="000000"/>
          <w:spacing w:val="-6"/>
          <w:kern w:val="1"/>
          <w:lang w:val="ru-RU" w:eastAsia="ar-SA"/>
        </w:rPr>
        <w:t>г</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аси</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е</w:t>
      </w:r>
      <w:r w:rsidRPr="00005F23">
        <w:rPr>
          <w:rFonts w:eastAsia="Arial Unicode MS"/>
          <w:color w:val="000000"/>
          <w:spacing w:val="31"/>
          <w:kern w:val="1"/>
          <w:lang w:val="ru-RU" w:eastAsia="ar-SA"/>
        </w:rPr>
        <w:t xml:space="preserve"> </w:t>
      </w:r>
      <w:r w:rsidRPr="00005F23">
        <w:rPr>
          <w:rFonts w:eastAsia="Arial Unicode MS"/>
          <w:color w:val="000000"/>
          <w:kern w:val="1"/>
          <w:lang w:val="ru-RU" w:eastAsia="ar-SA"/>
        </w:rPr>
        <w:t>о</w:t>
      </w:r>
      <w:r w:rsidRPr="00005F23">
        <w:rPr>
          <w:rFonts w:eastAsia="Arial Unicode MS"/>
          <w:color w:val="000000"/>
          <w:spacing w:val="8"/>
          <w:kern w:val="1"/>
          <w:lang w:val="ru-RU" w:eastAsia="ar-SA"/>
        </w:rPr>
        <w:t xml:space="preserve"> </w:t>
      </w:r>
      <w:r w:rsidRPr="00005F23">
        <w:rPr>
          <w:rFonts w:eastAsia="Arial Unicode MS"/>
          <w:color w:val="000000"/>
          <w:w w:val="103"/>
          <w:kern w:val="1"/>
          <w:lang w:val="ru-RU" w:eastAsia="ar-SA"/>
        </w:rPr>
        <w:t>с</w:t>
      </w:r>
      <w:r w:rsidRPr="00005F23">
        <w:rPr>
          <w:rFonts w:eastAsia="Arial Unicode MS"/>
          <w:color w:val="000000"/>
          <w:spacing w:val="-1"/>
          <w:w w:val="103"/>
          <w:kern w:val="1"/>
          <w:lang w:val="ru-RU" w:eastAsia="ar-SA"/>
        </w:rPr>
        <w:t>л</w:t>
      </w:r>
      <w:r w:rsidRPr="00005F23">
        <w:rPr>
          <w:rFonts w:eastAsia="Arial Unicode MS"/>
          <w:color w:val="000000"/>
          <w:spacing w:val="-5"/>
          <w:w w:val="103"/>
          <w:kern w:val="1"/>
          <w:lang w:val="ru-RU" w:eastAsia="ar-SA"/>
        </w:rPr>
        <w:t>е</w:t>
      </w:r>
      <w:r w:rsidRPr="00005F23">
        <w:rPr>
          <w:rFonts w:eastAsia="Arial Unicode MS"/>
          <w:color w:val="000000"/>
          <w:spacing w:val="-1"/>
          <w:w w:val="103"/>
          <w:kern w:val="1"/>
          <w:lang w:val="ru-RU" w:eastAsia="ar-SA"/>
        </w:rPr>
        <w:t>д</w:t>
      </w:r>
      <w:r w:rsidRPr="00005F23">
        <w:rPr>
          <w:rFonts w:eastAsia="Arial Unicode MS"/>
          <w:color w:val="000000"/>
          <w:w w:val="103"/>
          <w:kern w:val="1"/>
          <w:lang w:val="ru-RU" w:eastAsia="ar-SA"/>
        </w:rPr>
        <w:t>еће</w:t>
      </w:r>
      <w:r w:rsidRPr="00005F23">
        <w:rPr>
          <w:rFonts w:eastAsia="Arial Unicode MS"/>
          <w:color w:val="000000"/>
          <w:spacing w:val="-1"/>
          <w:w w:val="103"/>
          <w:kern w:val="1"/>
          <w:lang w:val="ru-RU" w:eastAsia="ar-SA"/>
        </w:rPr>
        <w:t>м</w:t>
      </w:r>
      <w:r w:rsidRPr="00005F23">
        <w:rPr>
          <w:rFonts w:eastAsia="Arial Unicode MS"/>
          <w:color w:val="000000"/>
          <w:w w:val="103"/>
          <w:kern w:val="1"/>
          <w:lang w:val="ru-RU" w:eastAsia="ar-SA"/>
        </w:rPr>
        <w:t>:</w:t>
      </w:r>
    </w:p>
    <w:p w:rsidR="007B2403" w:rsidRPr="00005F23" w:rsidRDefault="007B2403" w:rsidP="007B2403">
      <w:pPr>
        <w:tabs>
          <w:tab w:val="left" w:pos="1350"/>
        </w:tabs>
        <w:suppressAutoHyphens/>
        <w:spacing w:after="120"/>
        <w:rPr>
          <w:rFonts w:eastAsia="Arial Unicode MS"/>
          <w:color w:val="000000"/>
          <w:kern w:val="1"/>
          <w:lang w:eastAsia="ar-SA"/>
        </w:rPr>
      </w:pPr>
      <w:r w:rsidRPr="00005F23">
        <w:rPr>
          <w:rFonts w:eastAsia="Arial Unicode MS"/>
          <w:b/>
          <w:color w:val="000000"/>
          <w:spacing w:val="-2"/>
          <w:kern w:val="1"/>
          <w:highlight w:val="lightGray"/>
          <w:lang w:eastAsia="ar-SA"/>
        </w:rPr>
        <w:t>Уводне одредбе</w:t>
      </w:r>
    </w:p>
    <w:p w:rsidR="007B2403" w:rsidRPr="00005F23" w:rsidRDefault="007B2403" w:rsidP="007B2403">
      <w:pPr>
        <w:tabs>
          <w:tab w:val="left" w:pos="1350"/>
        </w:tabs>
        <w:suppressAutoHyphens/>
        <w:spacing w:after="120"/>
        <w:jc w:val="center"/>
        <w:rPr>
          <w:rFonts w:eastAsia="Arial Unicode MS"/>
          <w:b/>
          <w:color w:val="000000"/>
          <w:w w:val="103"/>
          <w:kern w:val="1"/>
          <w:lang w:eastAsia="ar-SA"/>
        </w:rPr>
      </w:pPr>
      <w:r w:rsidRPr="00005F23">
        <w:rPr>
          <w:rFonts w:eastAsia="Arial Unicode MS"/>
          <w:b/>
          <w:color w:val="000000"/>
          <w:w w:val="103"/>
          <w:kern w:val="1"/>
          <w:lang w:eastAsia="ar-SA"/>
        </w:rPr>
        <w:t>Члан 1.</w:t>
      </w:r>
    </w:p>
    <w:p w:rsidR="007A0D64" w:rsidRPr="001167CA" w:rsidRDefault="007A0D64" w:rsidP="007A0D64">
      <w:pPr>
        <w:tabs>
          <w:tab w:val="left" w:pos="1350"/>
        </w:tabs>
        <w:spacing w:before="3" w:after="120"/>
        <w:jc w:val="both"/>
        <w:rPr>
          <w:b/>
          <w:spacing w:val="-1"/>
          <w:lang w:val="sr-Cyrl-CS"/>
        </w:rPr>
      </w:pPr>
      <w:r w:rsidRPr="00005F23">
        <w:rPr>
          <w:lang w:val="sr-Cyrl-CS"/>
        </w:rPr>
        <w:t xml:space="preserve">Наручилац је складу са чланом 27. став 1. тачка 1) Закона о јавним набавкама </w:t>
      </w:r>
      <w:r w:rsidRPr="00005F23">
        <w:rPr>
          <w:color w:val="000000" w:themeColor="text1"/>
          <w:spacing w:val="1"/>
          <w:lang w:val="ru-RU"/>
        </w:rPr>
        <w:t>(</w:t>
      </w:r>
      <w:r w:rsidR="007043A8" w:rsidRPr="00005F23">
        <w:rPr>
          <w:color w:val="000000" w:themeColor="text1"/>
        </w:rPr>
        <w:t>„</w:t>
      </w:r>
      <w:r w:rsidRPr="00005F23">
        <w:rPr>
          <w:color w:val="000000" w:themeColor="text1"/>
          <w:spacing w:val="-1"/>
          <w:lang w:val="ru-RU"/>
        </w:rPr>
        <w:t>С</w:t>
      </w:r>
      <w:r w:rsidRPr="00005F23">
        <w:rPr>
          <w:color w:val="000000" w:themeColor="text1"/>
          <w:spacing w:val="1"/>
          <w:lang w:val="ru-RU"/>
        </w:rPr>
        <w:t>л</w:t>
      </w:r>
      <w:r w:rsidRPr="00005F23">
        <w:rPr>
          <w:color w:val="000000" w:themeColor="text1"/>
          <w:spacing w:val="2"/>
          <w:lang w:val="ru-RU"/>
        </w:rPr>
        <w:t>у</w:t>
      </w:r>
      <w:r w:rsidRPr="00005F23">
        <w:rPr>
          <w:color w:val="000000" w:themeColor="text1"/>
          <w:spacing w:val="3"/>
          <w:lang w:val="ru-RU"/>
        </w:rPr>
        <w:t>ж</w:t>
      </w:r>
      <w:r w:rsidRPr="00005F23">
        <w:rPr>
          <w:color w:val="000000" w:themeColor="text1"/>
          <w:spacing w:val="-3"/>
          <w:lang w:val="ru-RU"/>
        </w:rPr>
        <w:t>б</w:t>
      </w:r>
      <w:r w:rsidRPr="00005F23">
        <w:rPr>
          <w:color w:val="000000" w:themeColor="text1"/>
          <w:lang w:val="ru-RU"/>
        </w:rPr>
        <w:t>е</w:t>
      </w:r>
      <w:r w:rsidRPr="00005F23">
        <w:rPr>
          <w:color w:val="000000" w:themeColor="text1"/>
          <w:spacing w:val="-2"/>
          <w:lang w:val="ru-RU"/>
        </w:rPr>
        <w:t>н</w:t>
      </w:r>
      <w:r w:rsidRPr="00005F23">
        <w:rPr>
          <w:color w:val="000000" w:themeColor="text1"/>
          <w:lang w:val="ru-RU"/>
        </w:rPr>
        <w:t>и</w:t>
      </w:r>
      <w:r w:rsidRPr="00005F23">
        <w:rPr>
          <w:color w:val="000000" w:themeColor="text1"/>
          <w:spacing w:val="55"/>
          <w:lang w:val="ru-RU"/>
        </w:rPr>
        <w:t xml:space="preserve"> </w:t>
      </w:r>
      <w:r w:rsidRPr="00005F23">
        <w:rPr>
          <w:color w:val="000000" w:themeColor="text1"/>
          <w:spacing w:val="-4"/>
          <w:lang w:val="ru-RU"/>
        </w:rPr>
        <w:t>г</w:t>
      </w:r>
      <w:r w:rsidRPr="00005F23">
        <w:rPr>
          <w:color w:val="000000" w:themeColor="text1"/>
          <w:spacing w:val="-1"/>
          <w:lang w:val="ru-RU"/>
        </w:rPr>
        <w:t>л</w:t>
      </w:r>
      <w:r w:rsidRPr="00005F23">
        <w:rPr>
          <w:color w:val="000000" w:themeColor="text1"/>
          <w:lang w:val="ru-RU"/>
        </w:rPr>
        <w:t>ас</w:t>
      </w:r>
      <w:r w:rsidRPr="00005F23">
        <w:rPr>
          <w:color w:val="000000" w:themeColor="text1"/>
          <w:spacing w:val="-2"/>
          <w:lang w:val="ru-RU"/>
        </w:rPr>
        <w:t>н</w:t>
      </w:r>
      <w:r w:rsidRPr="00005F23">
        <w:rPr>
          <w:color w:val="000000" w:themeColor="text1"/>
          <w:spacing w:val="2"/>
          <w:lang w:val="ru-RU"/>
        </w:rPr>
        <w:t>и</w:t>
      </w:r>
      <w:r w:rsidRPr="00005F23">
        <w:rPr>
          <w:color w:val="000000" w:themeColor="text1"/>
          <w:lang w:val="ru-RU"/>
        </w:rPr>
        <w:t>к</w:t>
      </w:r>
      <w:r w:rsidRPr="00005F23">
        <w:rPr>
          <w:color w:val="000000" w:themeColor="text1"/>
          <w:spacing w:val="43"/>
          <w:lang w:val="ru-RU"/>
        </w:rPr>
        <w:t xml:space="preserve"> </w:t>
      </w:r>
      <w:r w:rsidRPr="00005F23">
        <w:rPr>
          <w:color w:val="000000" w:themeColor="text1"/>
          <w:spacing w:val="-1"/>
          <w:lang w:val="ru-RU"/>
        </w:rPr>
        <w:t>РС</w:t>
      </w:r>
      <w:r w:rsidR="00FF33C0" w:rsidRPr="00005F23">
        <w:rPr>
          <w:rFonts w:eastAsia="Arial Unicode MS"/>
          <w:iCs/>
          <w:color w:val="000000" w:themeColor="text1"/>
          <w:kern w:val="1"/>
          <w:lang w:val="sr-Cyrl-CS" w:eastAsia="ar-SA"/>
        </w:rPr>
        <w:t>“</w:t>
      </w:r>
      <w:r w:rsidRPr="00005F23">
        <w:rPr>
          <w:color w:val="000000" w:themeColor="text1"/>
          <w:lang w:val="ru-RU"/>
        </w:rPr>
        <w:t>,</w:t>
      </w:r>
      <w:r w:rsidRPr="00005F23">
        <w:rPr>
          <w:spacing w:val="36"/>
          <w:lang w:val="ru-RU"/>
        </w:rPr>
        <w:t xml:space="preserve"> </w:t>
      </w:r>
      <w:r w:rsidRPr="00005F23">
        <w:rPr>
          <w:spacing w:val="-1"/>
          <w:w w:val="103"/>
          <w:lang w:val="ru-RU"/>
        </w:rPr>
        <w:t>б</w:t>
      </w:r>
      <w:r w:rsidRPr="00005F23">
        <w:rPr>
          <w:w w:val="103"/>
          <w:lang w:val="ru-RU"/>
        </w:rPr>
        <w:t>р.</w:t>
      </w:r>
      <w:r w:rsidR="00203BEF">
        <w:rPr>
          <w:w w:val="103"/>
          <w:lang w:val="ru-RU"/>
        </w:rPr>
        <w:t xml:space="preserve"> </w:t>
      </w:r>
      <w:r w:rsidRPr="00005F23">
        <w:rPr>
          <w:lang w:val="ru-RU"/>
        </w:rPr>
        <w:t>91/</w:t>
      </w:r>
      <w:r w:rsidR="00545DC7" w:rsidRPr="00005F23">
        <w:t>19</w:t>
      </w:r>
      <w:r w:rsidRPr="00005F23">
        <w:rPr>
          <w:spacing w:val="1"/>
          <w:lang w:val="ru-RU"/>
        </w:rPr>
        <w:t>)</w:t>
      </w:r>
      <w:r w:rsidR="00FF33C0" w:rsidRPr="00005F23">
        <w:rPr>
          <w:lang w:val="sr-Cyrl-CS"/>
        </w:rPr>
        <w:t xml:space="preserve">, спровео набавку </w:t>
      </w:r>
      <w:r w:rsidR="00B945B1" w:rsidRPr="00005F23">
        <w:t>II</w:t>
      </w:r>
      <w:r w:rsidR="00B945B1" w:rsidRPr="00005F23">
        <w:rPr>
          <w:lang w:val="sr-Cyrl-CS"/>
        </w:rPr>
        <w:t xml:space="preserve"> </w:t>
      </w:r>
      <w:r w:rsidR="00FF33C0" w:rsidRPr="00005F23">
        <w:rPr>
          <w:lang w:val="sr-Cyrl-CS"/>
        </w:rPr>
        <w:t xml:space="preserve">број </w:t>
      </w:r>
      <w:r w:rsidR="001167CA">
        <w:rPr>
          <w:lang w:val="sr-Cyrl-CS"/>
        </w:rPr>
        <w:t>405</w:t>
      </w:r>
      <w:r w:rsidRPr="00005F23">
        <w:rPr>
          <w:lang w:val="sr-Cyrl-CS"/>
        </w:rPr>
        <w:t>-</w:t>
      </w:r>
      <w:r w:rsidR="001167CA">
        <w:rPr>
          <w:lang w:val="sr-Cyrl-CS"/>
        </w:rPr>
        <w:t>141</w:t>
      </w:r>
      <w:r w:rsidR="007C37C3" w:rsidRPr="00005F23">
        <w:rPr>
          <w:lang w:val="sr-Cyrl-CS"/>
        </w:rPr>
        <w:t>/2</w:t>
      </w:r>
      <w:r w:rsidR="001167CA">
        <w:rPr>
          <w:lang w:val="sr-Cyrl-CS"/>
        </w:rPr>
        <w:t>3</w:t>
      </w:r>
      <w:r w:rsidRPr="00005F23">
        <w:rPr>
          <w:lang w:val="sr-Cyrl-CS"/>
        </w:rPr>
        <w:t xml:space="preserve"> и донео Одлуку о додели уговора број </w:t>
      </w:r>
      <w:r w:rsidRPr="00005F23">
        <w:rPr>
          <w:lang w:val="sr-Cyrl-CS"/>
        </w:rPr>
        <w:lastRenderedPageBreak/>
        <w:t xml:space="preserve">_________________ од </w:t>
      </w:r>
      <w:r w:rsidRPr="00005F23">
        <w:t>____________</w:t>
      </w:r>
      <w:r w:rsidR="007C37C3" w:rsidRPr="00005F23">
        <w:t>202</w:t>
      </w:r>
      <w:r w:rsidR="001167CA">
        <w:t>3</w:t>
      </w:r>
      <w:r w:rsidRPr="00005F23">
        <w:rPr>
          <w:lang w:val="sr-Cyrl-CS"/>
        </w:rPr>
        <w:t xml:space="preserve">. године и </w:t>
      </w:r>
      <w:r w:rsidRPr="00005F23">
        <w:t xml:space="preserve">изабрао извођача __________________ </w:t>
      </w:r>
      <w:r w:rsidRPr="00005F23">
        <w:rPr>
          <w:lang w:val="sr-Cyrl-CS"/>
        </w:rPr>
        <w:t>као најповољнијег привредног субјекта</w:t>
      </w:r>
      <w:r w:rsidR="00FF33C0" w:rsidRPr="00005F23">
        <w:rPr>
          <w:lang w:val="sr-Cyrl-CS"/>
        </w:rPr>
        <w:t xml:space="preserve"> за набавку </w:t>
      </w:r>
      <w:r w:rsidR="00B945B1" w:rsidRPr="001167CA">
        <w:t>II</w:t>
      </w:r>
      <w:r w:rsidR="00B945B1" w:rsidRPr="001167CA">
        <w:rPr>
          <w:lang w:val="sr-Cyrl-CS"/>
        </w:rPr>
        <w:t xml:space="preserve"> број 40</w:t>
      </w:r>
      <w:r w:rsidR="001167CA" w:rsidRPr="001167CA">
        <w:rPr>
          <w:lang w:val="sr-Cyrl-CS"/>
        </w:rPr>
        <w:t>5-141</w:t>
      </w:r>
      <w:r w:rsidR="00B945B1" w:rsidRPr="001167CA">
        <w:rPr>
          <w:lang w:val="sr-Cyrl-CS"/>
        </w:rPr>
        <w:t>/2</w:t>
      </w:r>
      <w:r w:rsidR="001167CA" w:rsidRPr="001167CA">
        <w:rPr>
          <w:lang w:val="sr-Cyrl-CS"/>
        </w:rPr>
        <w:t>3</w:t>
      </w:r>
      <w:r w:rsidR="00B945B1" w:rsidRPr="001167CA">
        <w:rPr>
          <w:lang w:val="sr-Cyrl-CS"/>
        </w:rPr>
        <w:t xml:space="preserve"> </w:t>
      </w:r>
      <w:r w:rsidRPr="001167CA">
        <w:rPr>
          <w:spacing w:val="-1"/>
          <w:lang w:val="sr-Cyrl-CS"/>
        </w:rPr>
        <w:t>„</w:t>
      </w:r>
      <w:r w:rsidR="009E2014" w:rsidRPr="001167CA">
        <w:t>Реконструкција терасе, фасаде и унутрашњих просторија Омладинског клуба</w:t>
      </w:r>
      <w:r w:rsidR="009E2014" w:rsidRPr="001167CA">
        <w:rPr>
          <w:rFonts w:eastAsia="TimesNewRomanPS-BoldMT"/>
          <w:bCs/>
          <w:kern w:val="1"/>
          <w:lang w:val="sr-Cyrl-CS" w:eastAsia="ar-SA"/>
        </w:rPr>
        <w:t>“</w:t>
      </w:r>
      <w:r w:rsidRPr="001167CA">
        <w:rPr>
          <w:spacing w:val="-1"/>
          <w:lang w:val="sr-Cyrl-CS"/>
        </w:rPr>
        <w:t>.</w:t>
      </w:r>
    </w:p>
    <w:p w:rsidR="007B2403" w:rsidRPr="001167CA" w:rsidRDefault="007B2403" w:rsidP="007B2403">
      <w:pPr>
        <w:tabs>
          <w:tab w:val="left" w:pos="1350"/>
        </w:tabs>
        <w:suppressAutoHyphens/>
        <w:spacing w:after="120"/>
        <w:jc w:val="center"/>
        <w:rPr>
          <w:rFonts w:eastAsia="Arial Unicode MS"/>
          <w:b/>
          <w:w w:val="103"/>
          <w:kern w:val="1"/>
          <w:lang w:val="sr-Cyrl-CS" w:eastAsia="ar-SA"/>
        </w:rPr>
      </w:pPr>
      <w:r w:rsidRPr="001167CA">
        <w:rPr>
          <w:rFonts w:eastAsia="Arial Unicode MS"/>
          <w:b/>
          <w:w w:val="103"/>
          <w:kern w:val="1"/>
          <w:lang w:val="sr-Cyrl-CS" w:eastAsia="ar-SA"/>
        </w:rPr>
        <w:t>Члан 1а.</w:t>
      </w:r>
    </w:p>
    <w:p w:rsidR="007B2403" w:rsidRPr="00005F23"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005F23">
        <w:rPr>
          <w:rFonts w:eastAsia="Arial Unicode MS"/>
          <w:color w:val="000000"/>
          <w:kern w:val="1"/>
          <w:lang w:val="ru-RU" w:eastAsia="ar-SA"/>
        </w:rPr>
        <w:t>Извођач</w:t>
      </w:r>
      <w:r w:rsidRPr="00005F23">
        <w:rPr>
          <w:rFonts w:eastAsia="Arial Unicode MS"/>
          <w:color w:val="000000"/>
          <w:spacing w:val="23"/>
          <w:kern w:val="1"/>
          <w:lang w:val="ru-RU" w:eastAsia="ar-SA"/>
        </w:rPr>
        <w:t xml:space="preserve"> </w:t>
      </w:r>
      <w:r w:rsidRPr="00005F23">
        <w:rPr>
          <w:rFonts w:eastAsia="Arial Unicode MS"/>
          <w:color w:val="000000"/>
          <w:kern w:val="1"/>
          <w:lang w:val="ru-RU" w:eastAsia="ar-SA"/>
        </w:rPr>
        <w:t>ће</w:t>
      </w:r>
      <w:r w:rsidRPr="00005F23">
        <w:rPr>
          <w:rFonts w:eastAsia="Arial Unicode MS"/>
          <w:color w:val="000000"/>
          <w:spacing w:val="7"/>
          <w:kern w:val="1"/>
          <w:lang w:val="ru-RU" w:eastAsia="ar-SA"/>
        </w:rPr>
        <w:t xml:space="preserve"> </w:t>
      </w:r>
      <w:r w:rsidRPr="00005F23">
        <w:rPr>
          <w:rFonts w:eastAsia="Arial Unicode MS"/>
          <w:color w:val="000000"/>
          <w:spacing w:val="2"/>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1"/>
          <w:kern w:val="1"/>
          <w:lang w:val="ru-RU" w:eastAsia="ar-SA"/>
        </w:rPr>
        <w:t>ш</w:t>
      </w:r>
      <w:r w:rsidRPr="00005F23">
        <w:rPr>
          <w:rFonts w:eastAsia="Arial Unicode MS"/>
          <w:color w:val="000000"/>
          <w:spacing w:val="2"/>
          <w:kern w:val="1"/>
          <w:lang w:val="ru-RU" w:eastAsia="ar-SA"/>
        </w:rPr>
        <w:t>е</w:t>
      </w:r>
      <w:r w:rsidRPr="00005F23">
        <w:rPr>
          <w:rFonts w:eastAsia="Arial Unicode MS"/>
          <w:color w:val="000000"/>
          <w:spacing w:val="-3"/>
          <w:kern w:val="1"/>
          <w:lang w:val="ru-RU" w:eastAsia="ar-SA"/>
        </w:rPr>
        <w:t>њ</w:t>
      </w:r>
      <w:r w:rsidRPr="00005F23">
        <w:rPr>
          <w:rFonts w:eastAsia="Arial Unicode MS"/>
          <w:color w:val="000000"/>
          <w:kern w:val="1"/>
          <w:lang w:val="ru-RU" w:eastAsia="ar-SA"/>
        </w:rPr>
        <w:t>е</w:t>
      </w:r>
      <w:r w:rsidRPr="00005F23">
        <w:rPr>
          <w:rFonts w:eastAsia="Arial Unicode MS"/>
          <w:color w:val="000000"/>
          <w:spacing w:val="33"/>
          <w:kern w:val="1"/>
          <w:lang w:val="ru-RU" w:eastAsia="ar-SA"/>
        </w:rPr>
        <w:t xml:space="preserve"> </w:t>
      </w:r>
      <w:r w:rsidRPr="00005F23">
        <w:rPr>
          <w:rFonts w:eastAsia="Arial Unicode MS"/>
          <w:color w:val="000000"/>
          <w:spacing w:val="-3"/>
          <w:kern w:val="1"/>
          <w:lang w:val="ru-RU" w:eastAsia="ar-SA"/>
        </w:rPr>
        <w:t>у</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оре</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их</w:t>
      </w:r>
      <w:r w:rsidRPr="00005F23">
        <w:rPr>
          <w:rFonts w:eastAsia="Arial Unicode MS"/>
          <w:color w:val="000000"/>
          <w:spacing w:val="30"/>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ос</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а,</w:t>
      </w:r>
      <w:r w:rsidRPr="00005F23">
        <w:rPr>
          <w:rFonts w:eastAsia="Arial Unicode MS"/>
          <w:color w:val="000000"/>
          <w:spacing w:val="27"/>
          <w:kern w:val="1"/>
          <w:lang w:val="ru-RU" w:eastAsia="ar-SA"/>
        </w:rPr>
        <w:t xml:space="preserve"> </w:t>
      </w:r>
      <w:r w:rsidRPr="00005F23">
        <w:rPr>
          <w:rFonts w:eastAsia="Arial Unicode MS"/>
          <w:color w:val="000000"/>
          <w:kern w:val="1"/>
          <w:lang w:val="ru-RU" w:eastAsia="ar-SA"/>
        </w:rPr>
        <w:t xml:space="preserve">у </w:t>
      </w:r>
      <w:r w:rsidRPr="00005F23">
        <w:rPr>
          <w:rFonts w:eastAsia="Arial Unicode MS"/>
          <w:color w:val="000000"/>
          <w:spacing w:val="2"/>
          <w:kern w:val="1"/>
          <w:lang w:val="ru-RU" w:eastAsia="ar-SA"/>
        </w:rPr>
        <w:t>с</w:t>
      </w:r>
      <w:r w:rsidRPr="00005F23">
        <w:rPr>
          <w:rFonts w:eastAsia="Arial Unicode MS"/>
          <w:color w:val="000000"/>
          <w:spacing w:val="3"/>
          <w:kern w:val="1"/>
          <w:lang w:val="ru-RU" w:eastAsia="ar-SA"/>
        </w:rPr>
        <w:t>к</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а</w:t>
      </w:r>
      <w:r w:rsidRPr="00005F23">
        <w:rPr>
          <w:rFonts w:eastAsia="Arial Unicode MS"/>
          <w:color w:val="000000"/>
          <w:spacing w:val="1"/>
          <w:kern w:val="1"/>
          <w:lang w:val="ru-RU" w:eastAsia="ar-SA"/>
        </w:rPr>
        <w:t>д</w:t>
      </w:r>
      <w:r w:rsidRPr="00005F23">
        <w:rPr>
          <w:rFonts w:eastAsia="Arial Unicode MS"/>
          <w:color w:val="000000"/>
          <w:kern w:val="1"/>
          <w:lang w:val="ru-RU" w:eastAsia="ar-SA"/>
        </w:rPr>
        <w:t>у</w:t>
      </w:r>
      <w:r w:rsidRPr="00005F23">
        <w:rPr>
          <w:rFonts w:eastAsia="Arial Unicode MS"/>
          <w:color w:val="000000"/>
          <w:spacing w:val="16"/>
          <w:kern w:val="1"/>
          <w:lang w:val="ru-RU" w:eastAsia="ar-SA"/>
        </w:rPr>
        <w:t xml:space="preserve"> </w:t>
      </w:r>
      <w:r w:rsidRPr="00005F23">
        <w:rPr>
          <w:rFonts w:eastAsia="Arial Unicode MS"/>
          <w:color w:val="000000"/>
          <w:kern w:val="1"/>
          <w:lang w:val="ru-RU" w:eastAsia="ar-SA"/>
        </w:rPr>
        <w:t>са</w:t>
      </w:r>
      <w:r w:rsidRPr="00005F23">
        <w:rPr>
          <w:rFonts w:eastAsia="Arial Unicode MS"/>
          <w:color w:val="000000"/>
          <w:spacing w:val="6"/>
          <w:kern w:val="1"/>
          <w:lang w:val="ru-RU" w:eastAsia="ar-SA"/>
        </w:rPr>
        <w:t xml:space="preserve"> </w:t>
      </w:r>
      <w:r w:rsidRPr="00005F23">
        <w:rPr>
          <w:rFonts w:eastAsia="Arial Unicode MS"/>
          <w:color w:val="000000"/>
          <w:kern w:val="1"/>
          <w:lang w:val="ru-RU" w:eastAsia="ar-SA"/>
        </w:rPr>
        <w:t>П</w:t>
      </w:r>
      <w:r w:rsidRPr="00005F23">
        <w:rPr>
          <w:rFonts w:eastAsia="Arial Unicode MS"/>
          <w:color w:val="000000"/>
          <w:spacing w:val="2"/>
          <w:kern w:val="1"/>
          <w:lang w:val="ru-RU" w:eastAsia="ar-SA"/>
        </w:rPr>
        <w:t>о</w:t>
      </w:r>
      <w:r w:rsidRPr="00005F23">
        <w:rPr>
          <w:rFonts w:eastAsia="Arial Unicode MS"/>
          <w:color w:val="000000"/>
          <w:spacing w:val="-2"/>
          <w:kern w:val="1"/>
          <w:lang w:val="ru-RU" w:eastAsia="ar-SA"/>
        </w:rPr>
        <w:t>н</w:t>
      </w:r>
      <w:r w:rsidRPr="00005F23">
        <w:rPr>
          <w:rFonts w:eastAsia="Arial Unicode MS"/>
          <w:color w:val="000000"/>
          <w:spacing w:val="-8"/>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м</w:t>
      </w:r>
      <w:r w:rsidRPr="00005F23">
        <w:rPr>
          <w:rFonts w:eastAsia="Arial Unicode MS"/>
          <w:color w:val="000000"/>
          <w:kern w:val="1"/>
          <w:lang w:val="ru-RU" w:eastAsia="ar-SA"/>
        </w:rPr>
        <w:t>,</w:t>
      </w:r>
      <w:r w:rsidRPr="00005F23">
        <w:rPr>
          <w:rFonts w:eastAsia="Arial Unicode MS"/>
          <w:color w:val="000000"/>
          <w:spacing w:val="29"/>
          <w:kern w:val="1"/>
          <w:lang w:val="ru-RU" w:eastAsia="ar-SA"/>
        </w:rPr>
        <w:t xml:space="preserve"> </w:t>
      </w:r>
      <w:r w:rsidRPr="00005F23">
        <w:rPr>
          <w:rFonts w:eastAsia="Arial Unicode MS"/>
          <w:color w:val="000000"/>
          <w:spacing w:val="-1"/>
          <w:kern w:val="1"/>
          <w:lang w:val="ru-RU" w:eastAsia="ar-SA"/>
        </w:rPr>
        <w:t>д</w:t>
      </w:r>
      <w:r w:rsidRPr="00005F23">
        <w:rPr>
          <w:rFonts w:eastAsia="Arial Unicode MS"/>
          <w:color w:val="000000"/>
          <w:spacing w:val="-7"/>
          <w:kern w:val="1"/>
          <w:lang w:val="ru-RU" w:eastAsia="ar-SA"/>
        </w:rPr>
        <w:t>е</w:t>
      </w:r>
      <w:r w:rsidRPr="00005F23">
        <w:rPr>
          <w:rFonts w:eastAsia="Arial Unicode MS"/>
          <w:color w:val="000000"/>
          <w:spacing w:val="-1"/>
          <w:kern w:val="1"/>
          <w:lang w:val="ru-RU" w:eastAsia="ar-SA"/>
        </w:rPr>
        <w:t>л</w:t>
      </w:r>
      <w:r w:rsidRPr="00005F23">
        <w:rPr>
          <w:rFonts w:eastAsia="Arial Unicode MS"/>
          <w:color w:val="000000"/>
          <w:spacing w:val="2"/>
          <w:kern w:val="1"/>
          <w:lang w:val="ru-RU" w:eastAsia="ar-SA"/>
        </w:rPr>
        <w:t>и</w:t>
      </w:r>
      <w:r w:rsidRPr="00005F23">
        <w:rPr>
          <w:rFonts w:eastAsia="Arial Unicode MS"/>
          <w:color w:val="000000"/>
          <w:spacing w:val="-1"/>
          <w:kern w:val="1"/>
          <w:lang w:val="ru-RU" w:eastAsia="ar-SA"/>
        </w:rPr>
        <w:t>м</w:t>
      </w:r>
      <w:r w:rsidRPr="00005F23">
        <w:rPr>
          <w:rFonts w:eastAsia="Arial Unicode MS"/>
          <w:color w:val="000000"/>
          <w:kern w:val="1"/>
          <w:lang w:val="ru-RU" w:eastAsia="ar-SA"/>
        </w:rPr>
        <w:t>ич</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33"/>
          <w:kern w:val="1"/>
          <w:lang w:val="ru-RU" w:eastAsia="ar-SA"/>
        </w:rPr>
        <w:t xml:space="preserve"> </w:t>
      </w:r>
      <w:r w:rsidRPr="00005F23">
        <w:rPr>
          <w:rFonts w:eastAsia="Arial Unicode MS"/>
          <w:color w:val="000000"/>
          <w:spacing w:val="-5"/>
          <w:w w:val="103"/>
          <w:kern w:val="1"/>
          <w:lang w:val="ru-RU" w:eastAsia="ar-SA"/>
        </w:rPr>
        <w:t>у</w:t>
      </w:r>
      <w:r w:rsidRPr="00005F23">
        <w:rPr>
          <w:rFonts w:eastAsia="Arial Unicode MS"/>
          <w:color w:val="000000"/>
          <w:spacing w:val="2"/>
          <w:w w:val="103"/>
          <w:kern w:val="1"/>
          <w:lang w:val="ru-RU" w:eastAsia="ar-SA"/>
        </w:rPr>
        <w:t>с</w:t>
      </w:r>
      <w:r w:rsidRPr="00005F23">
        <w:rPr>
          <w:rFonts w:eastAsia="Arial Unicode MS"/>
          <w:color w:val="000000"/>
          <w:spacing w:val="4"/>
          <w:w w:val="103"/>
          <w:kern w:val="1"/>
          <w:lang w:val="ru-RU" w:eastAsia="ar-SA"/>
        </w:rPr>
        <w:t>т</w:t>
      </w:r>
      <w:r w:rsidRPr="00005F23">
        <w:rPr>
          <w:rFonts w:eastAsia="Arial Unicode MS"/>
          <w:color w:val="000000"/>
          <w:spacing w:val="-3"/>
          <w:w w:val="103"/>
          <w:kern w:val="1"/>
          <w:lang w:val="ru-RU" w:eastAsia="ar-SA"/>
        </w:rPr>
        <w:t>у</w:t>
      </w:r>
      <w:r w:rsidRPr="00005F23">
        <w:rPr>
          <w:rFonts w:eastAsia="Arial Unicode MS"/>
          <w:color w:val="000000"/>
          <w:spacing w:val="1"/>
          <w:w w:val="103"/>
          <w:kern w:val="1"/>
          <w:lang w:val="ru-RU" w:eastAsia="ar-SA"/>
        </w:rPr>
        <w:t>п</w:t>
      </w:r>
      <w:r w:rsidRPr="00005F23">
        <w:rPr>
          <w:rFonts w:eastAsia="Arial Unicode MS"/>
          <w:color w:val="000000"/>
          <w:spacing w:val="2"/>
          <w:w w:val="103"/>
          <w:kern w:val="1"/>
          <w:lang w:val="ru-RU" w:eastAsia="ar-SA"/>
        </w:rPr>
        <w:t>и</w:t>
      </w:r>
      <w:r w:rsidRPr="00005F23">
        <w:rPr>
          <w:rFonts w:eastAsia="Arial Unicode MS"/>
          <w:color w:val="000000"/>
          <w:spacing w:val="-4"/>
          <w:w w:val="103"/>
          <w:kern w:val="1"/>
          <w:lang w:val="ru-RU" w:eastAsia="ar-SA"/>
        </w:rPr>
        <w:t>т</w:t>
      </w:r>
      <w:r w:rsidRPr="00005F23">
        <w:rPr>
          <w:rFonts w:eastAsia="Arial Unicode MS"/>
          <w:color w:val="000000"/>
          <w:w w:val="103"/>
          <w:kern w:val="1"/>
          <w:lang w:val="ru-RU" w:eastAsia="ar-SA"/>
        </w:rPr>
        <w:t>и</w:t>
      </w:r>
      <w:r w:rsidRPr="00005F23">
        <w:rPr>
          <w:rFonts w:eastAsia="Arial Unicode MS"/>
          <w:color w:val="000000"/>
          <w:w w:val="103"/>
          <w:kern w:val="1"/>
          <w:lang w:val="sr-Cyrl-CS" w:eastAsia="ar-SA"/>
        </w:rPr>
        <w:t xml:space="preserve">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ођ</w:t>
      </w:r>
      <w:r w:rsidRPr="00005F23">
        <w:rPr>
          <w:rFonts w:eastAsia="Arial Unicode MS"/>
          <w:color w:val="000000"/>
          <w:spacing w:val="-5"/>
          <w:kern w:val="1"/>
          <w:lang w:val="ru-RU" w:eastAsia="ar-SA"/>
        </w:rPr>
        <w:t>а</w:t>
      </w:r>
      <w:r w:rsidRPr="00005F23">
        <w:rPr>
          <w:rFonts w:eastAsia="Arial Unicode MS"/>
          <w:color w:val="000000"/>
          <w:spacing w:val="2"/>
          <w:kern w:val="1"/>
          <w:lang w:val="ru-RU" w:eastAsia="ar-SA"/>
        </w:rPr>
        <w:t>ч</w:t>
      </w:r>
      <w:r w:rsidRPr="00005F23">
        <w:rPr>
          <w:rFonts w:eastAsia="Arial Unicode MS"/>
          <w:color w:val="000000"/>
          <w:spacing w:val="-3"/>
          <w:kern w:val="1"/>
          <w:lang w:val="ru-RU" w:eastAsia="ar-SA"/>
        </w:rPr>
        <w:t>у</w:t>
      </w:r>
      <w:r w:rsidRPr="00005F23">
        <w:rPr>
          <w:rFonts w:eastAsia="Arial Unicode MS"/>
          <w:color w:val="000000"/>
          <w:kern w:val="1"/>
          <w:lang w:val="ru-RU" w:eastAsia="ar-SA"/>
        </w:rPr>
        <w:t>:</w:t>
      </w:r>
      <w:r w:rsidRPr="00005F23">
        <w:rPr>
          <w:rFonts w:eastAsia="Arial Unicode MS"/>
          <w:color w:val="000000"/>
          <w:kern w:val="1"/>
          <w:lang w:eastAsia="ar-SA"/>
        </w:rPr>
        <w:t xml:space="preserve"> </w:t>
      </w:r>
      <w:r w:rsidRPr="00005F23">
        <w:rPr>
          <w:rFonts w:eastAsia="Arial Unicode MS"/>
          <w:color w:val="000000"/>
          <w:kern w:val="1"/>
          <w:lang w:val="ru-RU" w:eastAsia="ar-SA"/>
        </w:rPr>
        <w:t>_</w:t>
      </w:r>
      <w:r w:rsidRPr="00005F23">
        <w:rPr>
          <w:rFonts w:eastAsia="Arial Unicode MS"/>
          <w:color w:val="000000"/>
          <w:kern w:val="1"/>
          <w:lang w:eastAsia="ar-SA"/>
        </w:rPr>
        <w:t>_______________________</w:t>
      </w:r>
      <w:r w:rsidRPr="00005F23">
        <w:rPr>
          <w:rFonts w:eastAsia="Arial Unicode MS"/>
          <w:color w:val="000000"/>
          <w:kern w:val="1"/>
          <w:lang w:val="ru-RU" w:eastAsia="ar-SA"/>
        </w:rPr>
        <w:t>.</w:t>
      </w:r>
    </w:p>
    <w:p w:rsidR="007B2403" w:rsidRPr="00005F23"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005F23">
        <w:rPr>
          <w:rFonts w:eastAsia="Arial Unicode MS"/>
          <w:color w:val="000000"/>
          <w:kern w:val="1"/>
          <w:lang w:val="ru-RU" w:eastAsia="ar-SA"/>
        </w:rPr>
        <w:t>Про</w:t>
      </w:r>
      <w:r w:rsidRPr="00005F23">
        <w:rPr>
          <w:rFonts w:eastAsia="Arial Unicode MS"/>
          <w:color w:val="000000"/>
          <w:spacing w:val="-3"/>
          <w:kern w:val="1"/>
          <w:lang w:val="ru-RU" w:eastAsia="ar-SA"/>
        </w:rPr>
        <w:t>ц</w:t>
      </w:r>
      <w:r w:rsidRPr="00005F23">
        <w:rPr>
          <w:rFonts w:eastAsia="Arial Unicode MS"/>
          <w:color w:val="000000"/>
          <w:kern w:val="1"/>
          <w:lang w:val="ru-RU" w:eastAsia="ar-SA"/>
        </w:rPr>
        <w:t>е</w:t>
      </w:r>
      <w:r w:rsidRPr="00005F23">
        <w:rPr>
          <w:rFonts w:eastAsia="Arial Unicode MS"/>
          <w:color w:val="000000"/>
          <w:spacing w:val="-2"/>
          <w:kern w:val="1"/>
          <w:lang w:val="ru-RU" w:eastAsia="ar-SA"/>
        </w:rPr>
        <w:t>на</w:t>
      </w:r>
      <w:r w:rsidRPr="00005F23">
        <w:rPr>
          <w:rFonts w:eastAsia="Arial Unicode MS"/>
          <w:color w:val="000000"/>
          <w:kern w:val="1"/>
          <w:lang w:val="ru-RU" w:eastAsia="ar-SA"/>
        </w:rPr>
        <w:t>т</w:t>
      </w:r>
      <w:r w:rsidRPr="00005F23">
        <w:rPr>
          <w:rFonts w:eastAsia="Arial Unicode MS"/>
          <w:color w:val="000000"/>
          <w:spacing w:val="19"/>
          <w:kern w:val="1"/>
          <w:lang w:val="ru-RU" w:eastAsia="ar-SA"/>
        </w:rPr>
        <w:t xml:space="preserve"> </w:t>
      </w:r>
      <w:r w:rsidRPr="00005F23">
        <w:rPr>
          <w:rFonts w:eastAsia="Arial Unicode MS"/>
          <w:color w:val="000000"/>
          <w:spacing w:val="-3"/>
          <w:kern w:val="1"/>
          <w:lang w:val="ru-RU" w:eastAsia="ar-SA"/>
        </w:rPr>
        <w:t>у</w:t>
      </w:r>
      <w:r w:rsidRPr="00005F23">
        <w:rPr>
          <w:rFonts w:eastAsia="Arial Unicode MS"/>
          <w:color w:val="000000"/>
          <w:spacing w:val="3"/>
          <w:kern w:val="1"/>
          <w:lang w:val="ru-RU" w:eastAsia="ar-SA"/>
        </w:rPr>
        <w:t>к</w:t>
      </w:r>
      <w:r w:rsidRPr="00005F23">
        <w:rPr>
          <w:rFonts w:eastAsia="Arial Unicode MS"/>
          <w:color w:val="000000"/>
          <w:spacing w:val="-3"/>
          <w:kern w:val="1"/>
          <w:lang w:val="ru-RU" w:eastAsia="ar-SA"/>
        </w:rPr>
        <w:t>у</w:t>
      </w:r>
      <w:r w:rsidRPr="00005F23">
        <w:rPr>
          <w:rFonts w:eastAsia="Arial Unicode MS"/>
          <w:color w:val="000000"/>
          <w:spacing w:val="1"/>
          <w:kern w:val="1"/>
          <w:lang w:val="ru-RU" w:eastAsia="ar-SA"/>
        </w:rPr>
        <w:t>п</w:t>
      </w:r>
      <w:r w:rsidRPr="00005F23">
        <w:rPr>
          <w:rFonts w:eastAsia="Arial Unicode MS"/>
          <w:color w:val="000000"/>
          <w:spacing w:val="-2"/>
          <w:kern w:val="1"/>
          <w:lang w:val="ru-RU" w:eastAsia="ar-SA"/>
        </w:rPr>
        <w:t>н</w:t>
      </w:r>
      <w:r w:rsidRPr="00005F23">
        <w:rPr>
          <w:rFonts w:eastAsia="Arial Unicode MS"/>
          <w:color w:val="000000"/>
          <w:kern w:val="1"/>
          <w:lang w:val="ru-RU" w:eastAsia="ar-SA"/>
        </w:rPr>
        <w:t xml:space="preserve">е </w:t>
      </w:r>
      <w:r w:rsidRPr="00005F23">
        <w:rPr>
          <w:rFonts w:eastAsia="Arial Unicode MS"/>
          <w:color w:val="000000"/>
          <w:spacing w:val="14"/>
          <w:kern w:val="1"/>
          <w:lang w:val="ru-RU" w:eastAsia="ar-SA"/>
        </w:rPr>
        <w:t xml:space="preserve"> </w:t>
      </w:r>
      <w:r w:rsidRPr="00005F23">
        <w:rPr>
          <w:rFonts w:eastAsia="Arial Unicode MS"/>
          <w:color w:val="000000"/>
          <w:kern w:val="1"/>
          <w:lang w:val="ru-RU" w:eastAsia="ar-SA"/>
        </w:rPr>
        <w:t>вр</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2"/>
          <w:kern w:val="1"/>
          <w:lang w:val="ru-RU" w:eastAsia="ar-SA"/>
        </w:rPr>
        <w:t>с</w:t>
      </w:r>
      <w:r w:rsidRPr="00005F23">
        <w:rPr>
          <w:rFonts w:eastAsia="Arial Unicode MS"/>
          <w:color w:val="000000"/>
          <w:spacing w:val="-1"/>
          <w:kern w:val="1"/>
          <w:lang w:val="ru-RU" w:eastAsia="ar-SA"/>
        </w:rPr>
        <w:t>т</w:t>
      </w:r>
      <w:r w:rsidRPr="00005F23">
        <w:rPr>
          <w:rFonts w:eastAsia="Arial Unicode MS"/>
          <w:color w:val="000000"/>
          <w:kern w:val="1"/>
          <w:lang w:val="ru-RU" w:eastAsia="ar-SA"/>
        </w:rPr>
        <w:t>и</w:t>
      </w:r>
      <w:r w:rsidRPr="00005F23">
        <w:rPr>
          <w:rFonts w:eastAsia="Arial Unicode MS"/>
          <w:color w:val="000000"/>
          <w:spacing w:val="22"/>
          <w:kern w:val="1"/>
          <w:lang w:val="ru-RU"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а</w:t>
      </w:r>
      <w:r w:rsidRPr="00005F23">
        <w:rPr>
          <w:rFonts w:eastAsia="Arial Unicode MS"/>
          <w:color w:val="000000"/>
          <w:spacing w:val="-6"/>
          <w:kern w:val="1"/>
          <w:lang w:val="ru-RU" w:eastAsia="ar-SA"/>
        </w:rPr>
        <w:t>б</w:t>
      </w:r>
      <w:r w:rsidRPr="00005F23">
        <w:rPr>
          <w:rFonts w:eastAsia="Arial Unicode MS"/>
          <w:color w:val="000000"/>
          <w:kern w:val="1"/>
          <w:lang w:val="ru-RU" w:eastAsia="ar-SA"/>
        </w:rPr>
        <w:t>ав</w:t>
      </w:r>
      <w:r w:rsidRPr="00005F23">
        <w:rPr>
          <w:rFonts w:eastAsia="Arial Unicode MS"/>
          <w:color w:val="000000"/>
          <w:spacing w:val="3"/>
          <w:kern w:val="1"/>
          <w:lang w:val="ru-RU" w:eastAsia="ar-SA"/>
        </w:rPr>
        <w:t>к</w:t>
      </w:r>
      <w:r w:rsidRPr="00005F23">
        <w:rPr>
          <w:rFonts w:eastAsia="Arial Unicode MS"/>
          <w:color w:val="000000"/>
          <w:kern w:val="1"/>
          <w:lang w:val="ru-RU" w:eastAsia="ar-SA"/>
        </w:rPr>
        <w:t>е</w:t>
      </w:r>
      <w:r w:rsidRPr="00005F23">
        <w:rPr>
          <w:rFonts w:eastAsia="Arial Unicode MS"/>
          <w:color w:val="000000"/>
          <w:spacing w:val="16"/>
          <w:kern w:val="1"/>
          <w:lang w:val="ru-RU" w:eastAsia="ar-SA"/>
        </w:rPr>
        <w:t xml:space="preserve"> </w:t>
      </w:r>
      <w:r w:rsidRPr="00005F23">
        <w:rPr>
          <w:rFonts w:eastAsia="Arial Unicode MS"/>
          <w:color w:val="000000"/>
          <w:spacing w:val="1"/>
          <w:kern w:val="1"/>
          <w:lang w:val="ru-RU" w:eastAsia="ar-SA"/>
        </w:rPr>
        <w:t>к</w:t>
      </w:r>
      <w:r w:rsidRPr="00005F23">
        <w:rPr>
          <w:rFonts w:eastAsia="Arial Unicode MS"/>
          <w:color w:val="000000"/>
          <w:kern w:val="1"/>
          <w:lang w:val="ru-RU" w:eastAsia="ar-SA"/>
        </w:rPr>
        <w:t>о</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и</w:t>
      </w:r>
      <w:r w:rsidRPr="00005F23">
        <w:rPr>
          <w:rFonts w:eastAsia="Arial Unicode MS"/>
          <w:color w:val="000000"/>
          <w:spacing w:val="3"/>
          <w:kern w:val="1"/>
          <w:lang w:val="ru-RU" w:eastAsia="ar-SA"/>
        </w:rPr>
        <w:t xml:space="preserve"> </w:t>
      </w:r>
      <w:r w:rsidR="00FF33C0" w:rsidRPr="00005F23">
        <w:rPr>
          <w:rFonts w:eastAsia="Arial Unicode MS"/>
          <w:color w:val="000000"/>
          <w:kern w:val="1"/>
          <w:lang w:val="ru-RU" w:eastAsia="ar-SA"/>
        </w:rPr>
        <w:t>ће</w:t>
      </w:r>
      <w:r w:rsidRPr="00005F23">
        <w:rPr>
          <w:rFonts w:eastAsia="Arial Unicode MS"/>
          <w:color w:val="000000"/>
          <w:kern w:val="1"/>
          <w:lang w:val="ru-RU" w:eastAsia="ar-SA"/>
        </w:rPr>
        <w:t xml:space="preserve"> 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1"/>
          <w:kern w:val="1"/>
          <w:lang w:val="ru-RU" w:eastAsia="ar-SA"/>
        </w:rPr>
        <w:t>ш</w:t>
      </w:r>
      <w:r w:rsidRPr="00005F23">
        <w:rPr>
          <w:rFonts w:eastAsia="Arial Unicode MS"/>
          <w:color w:val="000000"/>
          <w:kern w:val="1"/>
          <w:lang w:val="ru-RU" w:eastAsia="ar-SA"/>
        </w:rPr>
        <w:t>и</w:t>
      </w:r>
      <w:r w:rsidRPr="00005F23">
        <w:rPr>
          <w:rFonts w:eastAsia="Arial Unicode MS"/>
          <w:color w:val="000000"/>
          <w:spacing w:val="-1"/>
          <w:kern w:val="1"/>
          <w:lang w:val="ru-RU" w:eastAsia="ar-SA"/>
        </w:rPr>
        <w:t>т</w:t>
      </w:r>
      <w:r w:rsidRPr="00005F23">
        <w:rPr>
          <w:rFonts w:eastAsia="Arial Unicode MS"/>
          <w:color w:val="000000"/>
          <w:kern w:val="1"/>
          <w:lang w:val="ru-RU" w:eastAsia="ar-SA"/>
        </w:rPr>
        <w:t xml:space="preserve">и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ођ</w:t>
      </w:r>
      <w:r w:rsidRPr="00005F23">
        <w:rPr>
          <w:rFonts w:eastAsia="Arial Unicode MS"/>
          <w:color w:val="000000"/>
          <w:spacing w:val="-5"/>
          <w:kern w:val="1"/>
          <w:lang w:val="ru-RU" w:eastAsia="ar-SA"/>
        </w:rPr>
        <w:t>а</w:t>
      </w:r>
      <w:r w:rsidRPr="00005F23">
        <w:rPr>
          <w:rFonts w:eastAsia="Arial Unicode MS"/>
          <w:color w:val="000000"/>
          <w:kern w:val="1"/>
          <w:lang w:val="ru-RU" w:eastAsia="ar-SA"/>
        </w:rPr>
        <w:t>ч</w:t>
      </w:r>
      <w:r w:rsidRPr="00005F23">
        <w:rPr>
          <w:rFonts w:eastAsia="Arial Unicode MS"/>
          <w:color w:val="000000"/>
          <w:spacing w:val="26"/>
          <w:kern w:val="1"/>
          <w:lang w:val="ru-RU" w:eastAsia="ar-SA"/>
        </w:rPr>
        <w:t xml:space="preserve"> </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е:</w:t>
      </w:r>
      <w:r w:rsidRPr="00005F23">
        <w:rPr>
          <w:rFonts w:eastAsia="Arial Unicode MS"/>
          <w:color w:val="000000"/>
          <w:kern w:val="1"/>
          <w:lang w:eastAsia="ar-SA"/>
        </w:rPr>
        <w:t xml:space="preserve"> ___%</w:t>
      </w:r>
      <w:r w:rsidRPr="00005F23">
        <w:rPr>
          <w:rFonts w:eastAsia="Arial Unicode MS"/>
          <w:color w:val="000000"/>
          <w:kern w:val="1"/>
          <w:lang w:val="ru-RU" w:eastAsia="ar-SA"/>
        </w:rPr>
        <w:t>,</w:t>
      </w:r>
      <w:r w:rsidRPr="00005F23">
        <w:rPr>
          <w:rFonts w:eastAsia="Arial Unicode MS"/>
          <w:color w:val="000000"/>
          <w:spacing w:val="51"/>
          <w:kern w:val="1"/>
          <w:lang w:val="ru-RU" w:eastAsia="ar-SA"/>
        </w:rPr>
        <w:t xml:space="preserve"> </w:t>
      </w:r>
      <w:r w:rsidRPr="00005F23">
        <w:rPr>
          <w:rFonts w:eastAsia="Arial Unicode MS"/>
          <w:color w:val="000000"/>
          <w:kern w:val="1"/>
          <w:lang w:val="ru-RU" w:eastAsia="ar-SA"/>
        </w:rPr>
        <w:t>а</w:t>
      </w:r>
      <w:r w:rsidRPr="00005F23">
        <w:rPr>
          <w:rFonts w:eastAsia="Arial Unicode MS"/>
          <w:color w:val="000000"/>
          <w:spacing w:val="52"/>
          <w:kern w:val="1"/>
          <w:lang w:val="ru-RU" w:eastAsia="ar-SA"/>
        </w:rPr>
        <w:t xml:space="preserve"> </w:t>
      </w:r>
      <w:r w:rsidRPr="00005F23">
        <w:rPr>
          <w:rFonts w:eastAsia="Arial Unicode MS"/>
          <w:color w:val="000000"/>
          <w:spacing w:val="-1"/>
          <w:w w:val="103"/>
          <w:kern w:val="1"/>
          <w:lang w:val="ru-RU" w:eastAsia="ar-SA"/>
        </w:rPr>
        <w:t>д</w:t>
      </w:r>
      <w:r w:rsidRPr="00005F23">
        <w:rPr>
          <w:rFonts w:eastAsia="Arial Unicode MS"/>
          <w:color w:val="000000"/>
          <w:w w:val="103"/>
          <w:kern w:val="1"/>
          <w:lang w:val="ru-RU" w:eastAsia="ar-SA"/>
        </w:rPr>
        <w:t xml:space="preserve">ео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р</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дм</w:t>
      </w:r>
      <w:r w:rsidRPr="00005F23">
        <w:rPr>
          <w:rFonts w:eastAsia="Arial Unicode MS"/>
          <w:color w:val="000000"/>
          <w:spacing w:val="-7"/>
          <w:kern w:val="1"/>
          <w:lang w:val="ru-RU" w:eastAsia="ar-SA"/>
        </w:rPr>
        <w:t>е</w:t>
      </w:r>
      <w:r w:rsidRPr="00005F23">
        <w:rPr>
          <w:rFonts w:eastAsia="Arial Unicode MS"/>
          <w:color w:val="000000"/>
          <w:spacing w:val="-4"/>
          <w:kern w:val="1"/>
          <w:lang w:val="ru-RU" w:eastAsia="ar-SA"/>
        </w:rPr>
        <w:t>т</w:t>
      </w:r>
      <w:r w:rsidRPr="00005F23">
        <w:rPr>
          <w:rFonts w:eastAsia="Arial Unicode MS"/>
          <w:color w:val="000000"/>
          <w:kern w:val="1"/>
          <w:lang w:val="ru-RU" w:eastAsia="ar-SA"/>
        </w:rPr>
        <w:t>а</w:t>
      </w:r>
      <w:r w:rsidRPr="00005F23">
        <w:rPr>
          <w:rFonts w:eastAsia="Arial Unicode MS"/>
          <w:color w:val="000000"/>
          <w:spacing w:val="44"/>
          <w:kern w:val="1"/>
          <w:lang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а</w:t>
      </w:r>
      <w:r w:rsidRPr="00005F23">
        <w:rPr>
          <w:rFonts w:eastAsia="Arial Unicode MS"/>
          <w:color w:val="000000"/>
          <w:spacing w:val="-6"/>
          <w:kern w:val="1"/>
          <w:lang w:val="ru-RU" w:eastAsia="ar-SA"/>
        </w:rPr>
        <w:t>б</w:t>
      </w:r>
      <w:r w:rsidRPr="00005F23">
        <w:rPr>
          <w:rFonts w:eastAsia="Arial Unicode MS"/>
          <w:color w:val="000000"/>
          <w:spacing w:val="-2"/>
          <w:kern w:val="1"/>
          <w:lang w:val="ru-RU" w:eastAsia="ar-SA"/>
        </w:rPr>
        <w:t>а</w:t>
      </w:r>
      <w:r w:rsidRPr="00005F23">
        <w:rPr>
          <w:rFonts w:eastAsia="Arial Unicode MS"/>
          <w:color w:val="000000"/>
          <w:spacing w:val="3"/>
          <w:kern w:val="1"/>
          <w:lang w:val="ru-RU" w:eastAsia="ar-SA"/>
        </w:rPr>
        <w:t>в</w:t>
      </w:r>
      <w:r w:rsidRPr="00005F23">
        <w:rPr>
          <w:rFonts w:eastAsia="Arial Unicode MS"/>
          <w:color w:val="000000"/>
          <w:spacing w:val="1"/>
          <w:kern w:val="1"/>
          <w:lang w:val="ru-RU" w:eastAsia="ar-SA"/>
        </w:rPr>
        <w:t>к</w:t>
      </w:r>
      <w:r w:rsidRPr="00005F23">
        <w:rPr>
          <w:rFonts w:eastAsia="Arial Unicode MS"/>
          <w:color w:val="000000"/>
          <w:kern w:val="1"/>
          <w:lang w:val="ru-RU" w:eastAsia="ar-SA"/>
        </w:rPr>
        <w:t>е</w:t>
      </w:r>
      <w:r w:rsidRPr="00005F23">
        <w:rPr>
          <w:rFonts w:eastAsia="Arial Unicode MS"/>
          <w:color w:val="000000"/>
          <w:spacing w:val="37"/>
          <w:kern w:val="1"/>
          <w:lang w:val="ru-RU" w:eastAsia="ar-SA"/>
        </w:rPr>
        <w:t xml:space="preserve"> </w:t>
      </w:r>
      <w:r w:rsidRPr="00005F23">
        <w:rPr>
          <w:rFonts w:eastAsia="Arial Unicode MS"/>
          <w:color w:val="000000"/>
          <w:spacing w:val="3"/>
          <w:kern w:val="1"/>
          <w:lang w:val="ru-RU" w:eastAsia="ar-SA"/>
        </w:rPr>
        <w:t>к</w:t>
      </w:r>
      <w:r w:rsidRPr="00005F23">
        <w:rPr>
          <w:rFonts w:eastAsia="Arial Unicode MS"/>
          <w:color w:val="000000"/>
          <w:kern w:val="1"/>
          <w:lang w:val="ru-RU" w:eastAsia="ar-SA"/>
        </w:rPr>
        <w:t>оји</w:t>
      </w:r>
      <w:r w:rsidRPr="00005F23">
        <w:rPr>
          <w:rFonts w:eastAsia="Arial Unicode MS"/>
          <w:color w:val="000000"/>
          <w:spacing w:val="25"/>
          <w:kern w:val="1"/>
          <w:lang w:val="ru-RU" w:eastAsia="ar-SA"/>
        </w:rPr>
        <w:t xml:space="preserve"> </w:t>
      </w:r>
      <w:r w:rsidRPr="00005F23">
        <w:rPr>
          <w:rFonts w:eastAsia="Arial Unicode MS"/>
          <w:color w:val="000000"/>
          <w:kern w:val="1"/>
          <w:lang w:val="ru-RU" w:eastAsia="ar-SA"/>
        </w:rPr>
        <w:t>ће</w:t>
      </w:r>
      <w:r w:rsidRPr="00005F23">
        <w:rPr>
          <w:rFonts w:eastAsia="Arial Unicode MS"/>
          <w:color w:val="000000"/>
          <w:spacing w:val="21"/>
          <w:kern w:val="1"/>
          <w:lang w:val="ru-RU" w:eastAsia="ar-SA"/>
        </w:rPr>
        <w:t xml:space="preserve"> </w:t>
      </w:r>
      <w:r w:rsidRPr="00005F23">
        <w:rPr>
          <w:rFonts w:eastAsia="Arial Unicode MS"/>
          <w:color w:val="000000"/>
          <w:kern w:val="1"/>
          <w:lang w:val="ru-RU" w:eastAsia="ar-SA"/>
        </w:rPr>
        <w:t>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1"/>
          <w:kern w:val="1"/>
          <w:lang w:val="ru-RU" w:eastAsia="ar-SA"/>
        </w:rPr>
        <w:t>ш</w:t>
      </w:r>
      <w:r w:rsidRPr="00005F23">
        <w:rPr>
          <w:rFonts w:eastAsia="Arial Unicode MS"/>
          <w:color w:val="000000"/>
          <w:spacing w:val="2"/>
          <w:kern w:val="1"/>
          <w:lang w:val="ru-RU" w:eastAsia="ar-SA"/>
        </w:rPr>
        <w:t>и</w:t>
      </w:r>
      <w:r w:rsidRPr="00005F23">
        <w:rPr>
          <w:rFonts w:eastAsia="Arial Unicode MS"/>
          <w:color w:val="000000"/>
          <w:spacing w:val="-1"/>
          <w:kern w:val="1"/>
          <w:lang w:val="ru-RU" w:eastAsia="ar-SA"/>
        </w:rPr>
        <w:t>т</w:t>
      </w:r>
      <w:r w:rsidRPr="00005F23">
        <w:rPr>
          <w:rFonts w:eastAsia="Arial Unicode MS"/>
          <w:color w:val="000000"/>
          <w:kern w:val="1"/>
          <w:lang w:val="ru-RU" w:eastAsia="ar-SA"/>
        </w:rPr>
        <w:t>и</w:t>
      </w:r>
      <w:r w:rsidRPr="00005F23">
        <w:rPr>
          <w:rFonts w:eastAsia="Arial Unicode MS"/>
          <w:color w:val="000000"/>
          <w:spacing w:val="41"/>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ођ</w:t>
      </w:r>
      <w:r w:rsidRPr="00005F23">
        <w:rPr>
          <w:rFonts w:eastAsia="Arial Unicode MS"/>
          <w:color w:val="000000"/>
          <w:spacing w:val="-3"/>
          <w:kern w:val="1"/>
          <w:lang w:val="ru-RU" w:eastAsia="ar-SA"/>
        </w:rPr>
        <w:t>а</w:t>
      </w:r>
      <w:r w:rsidRPr="00005F23">
        <w:rPr>
          <w:rFonts w:eastAsia="Arial Unicode MS"/>
          <w:color w:val="000000"/>
          <w:kern w:val="1"/>
          <w:lang w:val="ru-RU" w:eastAsia="ar-SA"/>
        </w:rPr>
        <w:t>ч</w:t>
      </w:r>
      <w:r w:rsidRPr="00005F23">
        <w:rPr>
          <w:rFonts w:eastAsia="Arial Unicode MS"/>
          <w:color w:val="000000"/>
          <w:spacing w:val="49"/>
          <w:kern w:val="1"/>
          <w:lang w:val="ru-RU" w:eastAsia="ar-SA"/>
        </w:rPr>
        <w:t xml:space="preserve"> </w:t>
      </w:r>
      <w:r w:rsidRPr="00005F23">
        <w:rPr>
          <w:rFonts w:eastAsia="Arial Unicode MS"/>
          <w:color w:val="000000"/>
          <w:kern w:val="1"/>
          <w:lang w:val="ru-RU" w:eastAsia="ar-SA"/>
        </w:rPr>
        <w:t>је:</w:t>
      </w:r>
      <w:r w:rsidRPr="00005F23">
        <w:rPr>
          <w:rFonts w:eastAsia="Arial Unicode MS"/>
          <w:color w:val="000000"/>
          <w:spacing w:val="20"/>
          <w:kern w:val="1"/>
          <w:lang w:eastAsia="ar-SA"/>
        </w:rPr>
        <w:t xml:space="preserve">_____________ </w:t>
      </w:r>
      <w:r w:rsidRPr="00005F23">
        <w:rPr>
          <w:rFonts w:eastAsia="Arial Unicode MS"/>
          <w:b/>
          <w:color w:val="000000"/>
          <w:spacing w:val="20"/>
          <w:kern w:val="1"/>
          <w:lang w:eastAsia="ar-SA"/>
        </w:rPr>
        <w:t>(</w:t>
      </w:r>
      <w:r w:rsidRPr="00005F23">
        <w:rPr>
          <w:rFonts w:eastAsia="Arial Unicode MS"/>
          <w:b/>
          <w:i/>
          <w:color w:val="000000"/>
          <w:spacing w:val="20"/>
          <w:kern w:val="1"/>
          <w:lang w:eastAsia="ar-SA"/>
        </w:rPr>
        <w:t>попуња</w:t>
      </w:r>
      <w:r w:rsidR="00FF33C0" w:rsidRPr="00005F23">
        <w:rPr>
          <w:rFonts w:eastAsia="Arial Unicode MS"/>
          <w:b/>
          <w:i/>
          <w:color w:val="000000"/>
          <w:spacing w:val="20"/>
          <w:kern w:val="1"/>
          <w:lang w:eastAsia="ar-SA"/>
        </w:rPr>
        <w:t>ва Наручилац у складу са Обрасц</w:t>
      </w:r>
      <w:r w:rsidR="00FF33C0" w:rsidRPr="00005F23">
        <w:rPr>
          <w:rFonts w:eastAsia="Arial Unicode MS"/>
          <w:b/>
          <w:i/>
          <w:color w:val="000000" w:themeColor="text1"/>
          <w:spacing w:val="20"/>
          <w:kern w:val="1"/>
          <w:lang w:eastAsia="ar-SA"/>
        </w:rPr>
        <w:t>е</w:t>
      </w:r>
      <w:r w:rsidRPr="00005F23">
        <w:rPr>
          <w:rFonts w:eastAsia="Arial Unicode MS"/>
          <w:b/>
          <w:i/>
          <w:color w:val="000000"/>
          <w:spacing w:val="20"/>
          <w:kern w:val="1"/>
          <w:lang w:eastAsia="ar-SA"/>
        </w:rPr>
        <w:t>м Понуде)</w:t>
      </w:r>
    </w:p>
    <w:p w:rsidR="007B2403" w:rsidRPr="00005F23" w:rsidRDefault="007B2403" w:rsidP="00FF33C0">
      <w:pPr>
        <w:tabs>
          <w:tab w:val="left" w:pos="1350"/>
        </w:tabs>
        <w:suppressAutoHyphens/>
        <w:spacing w:before="7" w:after="120" w:line="247" w:lineRule="auto"/>
        <w:jc w:val="both"/>
        <w:rPr>
          <w:rFonts w:eastAsia="Arial Unicode MS"/>
          <w:color w:val="000000"/>
          <w:kern w:val="1"/>
          <w:lang w:val="ru-RU" w:eastAsia="ar-SA"/>
        </w:rPr>
      </w:pPr>
      <w:r w:rsidRPr="00005F23">
        <w:rPr>
          <w:rFonts w:eastAsia="Arial Unicode MS"/>
          <w:color w:val="000000"/>
          <w:kern w:val="1"/>
          <w:lang w:val="ru-RU" w:eastAsia="ar-SA"/>
        </w:rPr>
        <w:t>Извођач</w:t>
      </w:r>
      <w:r w:rsidRPr="00005F23">
        <w:rPr>
          <w:rFonts w:eastAsia="Arial Unicode MS"/>
          <w:color w:val="000000"/>
          <w:spacing w:val="23"/>
          <w:kern w:val="1"/>
          <w:lang w:val="ru-RU" w:eastAsia="ar-SA"/>
        </w:rPr>
        <w:t xml:space="preserve"> </w:t>
      </w:r>
      <w:r w:rsidRPr="00005F23">
        <w:rPr>
          <w:rFonts w:eastAsia="Arial Unicode MS"/>
          <w:color w:val="000000"/>
          <w:spacing w:val="3"/>
          <w:kern w:val="1"/>
          <w:lang w:val="ru-RU" w:eastAsia="ar-SA"/>
        </w:rPr>
        <w:t>к</w:t>
      </w:r>
      <w:r w:rsidR="009C5887" w:rsidRPr="00005F23">
        <w:rPr>
          <w:rFonts w:eastAsia="Arial Unicode MS"/>
          <w:color w:val="000000"/>
          <w:kern w:val="1"/>
          <w:lang w:val="ru-RU" w:eastAsia="ar-SA"/>
        </w:rPr>
        <w:t>оји</w:t>
      </w:r>
      <w:r w:rsidRPr="00005F23">
        <w:rPr>
          <w:rFonts w:eastAsia="Arial Unicode MS"/>
          <w:color w:val="000000"/>
          <w:kern w:val="1"/>
          <w:lang w:val="ru-RU" w:eastAsia="ar-SA"/>
        </w:rPr>
        <w:t xml:space="preserve"> </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е</w:t>
      </w:r>
      <w:r w:rsidRPr="00005F23">
        <w:rPr>
          <w:rFonts w:eastAsia="Arial Unicode MS"/>
          <w:color w:val="000000"/>
          <w:spacing w:val="49"/>
          <w:kern w:val="1"/>
          <w:lang w:val="ru-RU" w:eastAsia="ar-SA"/>
        </w:rPr>
        <w:t xml:space="preserve"> </w:t>
      </w:r>
      <w:r w:rsidRPr="00005F23">
        <w:rPr>
          <w:rFonts w:eastAsia="Arial Unicode MS"/>
          <w:color w:val="000000"/>
          <w:kern w:val="1"/>
          <w:lang w:val="ru-RU" w:eastAsia="ar-SA"/>
        </w:rPr>
        <w:t>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3"/>
          <w:kern w:val="1"/>
          <w:lang w:val="ru-RU" w:eastAsia="ar-SA"/>
        </w:rPr>
        <w:t>ш</w:t>
      </w:r>
      <w:r w:rsidRPr="00005F23">
        <w:rPr>
          <w:rFonts w:eastAsia="Arial Unicode MS"/>
          <w:color w:val="000000"/>
          <w:kern w:val="1"/>
          <w:lang w:val="ru-RU" w:eastAsia="ar-SA"/>
        </w:rPr>
        <w:t>ење</w:t>
      </w:r>
      <w:r w:rsidRPr="00005F23">
        <w:rPr>
          <w:rFonts w:eastAsia="Arial Unicode MS"/>
          <w:color w:val="000000"/>
          <w:spacing w:val="21"/>
          <w:kern w:val="1"/>
          <w:lang w:val="ru-RU" w:eastAsia="ar-SA"/>
        </w:rPr>
        <w:t xml:space="preserve"> </w:t>
      </w:r>
      <w:r w:rsidRPr="00005F23">
        <w:rPr>
          <w:rFonts w:eastAsia="Arial Unicode MS"/>
          <w:color w:val="000000"/>
          <w:spacing w:val="-5"/>
          <w:kern w:val="1"/>
          <w:lang w:val="ru-RU" w:eastAsia="ar-SA"/>
        </w:rPr>
        <w:t>у</w:t>
      </w:r>
      <w:r w:rsidRPr="00005F23">
        <w:rPr>
          <w:rFonts w:eastAsia="Arial Unicode MS"/>
          <w:color w:val="000000"/>
          <w:spacing w:val="-4"/>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оре</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их радова,</w:t>
      </w:r>
      <w:r w:rsidRPr="00005F23">
        <w:rPr>
          <w:rFonts w:eastAsia="Arial Unicode MS"/>
          <w:color w:val="000000"/>
          <w:spacing w:val="14"/>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46"/>
          <w:kern w:val="1"/>
          <w:lang w:val="ru-RU" w:eastAsia="ar-SA"/>
        </w:rPr>
        <w:t xml:space="preserve"> </w:t>
      </w:r>
      <w:r w:rsidRPr="00005F23">
        <w:rPr>
          <w:rFonts w:eastAsia="Arial Unicode MS"/>
          <w:color w:val="000000"/>
          <w:kern w:val="1"/>
          <w:lang w:val="ru-RU" w:eastAsia="ar-SA"/>
        </w:rPr>
        <w:t>с</w:t>
      </w:r>
      <w:r w:rsidRPr="00005F23">
        <w:rPr>
          <w:rFonts w:eastAsia="Arial Unicode MS"/>
          <w:color w:val="000000"/>
          <w:spacing w:val="3"/>
          <w:kern w:val="1"/>
          <w:lang w:val="ru-RU" w:eastAsia="ar-SA"/>
        </w:rPr>
        <w:t>к</w:t>
      </w:r>
      <w:r w:rsidRPr="00005F23">
        <w:rPr>
          <w:rFonts w:eastAsia="Arial Unicode MS"/>
          <w:color w:val="000000"/>
          <w:spacing w:val="-3"/>
          <w:kern w:val="1"/>
          <w:lang w:val="ru-RU" w:eastAsia="ar-SA"/>
        </w:rPr>
        <w:t>л</w:t>
      </w:r>
      <w:r w:rsidRPr="00005F23">
        <w:rPr>
          <w:rFonts w:eastAsia="Arial Unicode MS"/>
          <w:color w:val="000000"/>
          <w:spacing w:val="2"/>
          <w:kern w:val="1"/>
          <w:lang w:val="ru-RU" w:eastAsia="ar-SA"/>
        </w:rPr>
        <w:t>а</w:t>
      </w:r>
      <w:r w:rsidRPr="00005F23">
        <w:rPr>
          <w:rFonts w:eastAsia="Arial Unicode MS"/>
          <w:color w:val="000000"/>
          <w:spacing w:val="1"/>
          <w:kern w:val="1"/>
          <w:lang w:val="ru-RU" w:eastAsia="ar-SA"/>
        </w:rPr>
        <w:t>д</w:t>
      </w:r>
      <w:r w:rsidRPr="00005F23">
        <w:rPr>
          <w:rFonts w:eastAsia="Arial Unicode MS"/>
          <w:color w:val="000000"/>
          <w:kern w:val="1"/>
          <w:lang w:val="ru-RU" w:eastAsia="ar-SA"/>
        </w:rPr>
        <w:t>у</w:t>
      </w:r>
      <w:r w:rsidRPr="00005F23">
        <w:rPr>
          <w:rFonts w:eastAsia="Arial Unicode MS"/>
          <w:color w:val="000000"/>
          <w:spacing w:val="6"/>
          <w:kern w:val="1"/>
          <w:lang w:val="ru-RU" w:eastAsia="ar-SA"/>
        </w:rPr>
        <w:t xml:space="preserve"> </w:t>
      </w:r>
      <w:r w:rsidRPr="00005F23">
        <w:rPr>
          <w:rFonts w:eastAsia="Arial Unicode MS"/>
          <w:color w:val="000000"/>
          <w:kern w:val="1"/>
          <w:lang w:val="ru-RU" w:eastAsia="ar-SA"/>
        </w:rPr>
        <w:t>са</w:t>
      </w:r>
      <w:r w:rsidRPr="00005F23">
        <w:rPr>
          <w:rFonts w:eastAsia="Arial Unicode MS"/>
          <w:color w:val="000000"/>
          <w:spacing w:val="51"/>
          <w:kern w:val="1"/>
          <w:lang w:val="ru-RU" w:eastAsia="ar-SA"/>
        </w:rPr>
        <w:t xml:space="preserve"> </w:t>
      </w:r>
      <w:r w:rsidRPr="00005F23">
        <w:rPr>
          <w:rFonts w:eastAsia="Arial Unicode MS"/>
          <w:color w:val="000000"/>
          <w:kern w:val="1"/>
          <w:lang w:val="ru-RU" w:eastAsia="ar-SA"/>
        </w:rPr>
        <w:t>По</w:t>
      </w:r>
      <w:r w:rsidRPr="00005F23">
        <w:rPr>
          <w:rFonts w:eastAsia="Arial Unicode MS"/>
          <w:color w:val="000000"/>
          <w:spacing w:val="1"/>
          <w:kern w:val="1"/>
          <w:lang w:val="ru-RU" w:eastAsia="ar-SA"/>
        </w:rPr>
        <w:t>н</w:t>
      </w:r>
      <w:r w:rsidRPr="00005F23">
        <w:rPr>
          <w:rFonts w:eastAsia="Arial Unicode MS"/>
          <w:color w:val="000000"/>
          <w:spacing w:val="-10"/>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о</w:t>
      </w:r>
      <w:r w:rsidRPr="00005F23">
        <w:rPr>
          <w:rFonts w:eastAsia="Arial Unicode MS"/>
          <w:color w:val="000000"/>
          <w:spacing w:val="-1"/>
          <w:kern w:val="1"/>
          <w:lang w:val="ru-RU" w:eastAsia="ar-SA"/>
        </w:rPr>
        <w:t>м</w:t>
      </w:r>
      <w:r w:rsidRPr="00005F23">
        <w:rPr>
          <w:rFonts w:eastAsia="Arial Unicode MS"/>
          <w:color w:val="000000"/>
          <w:kern w:val="1"/>
          <w:lang w:val="ru-RU" w:eastAsia="ar-SA"/>
        </w:rPr>
        <w:t>,</w:t>
      </w:r>
      <w:r w:rsidRPr="00005F23">
        <w:rPr>
          <w:rFonts w:eastAsia="Arial Unicode MS"/>
          <w:color w:val="000000"/>
          <w:spacing w:val="19"/>
          <w:kern w:val="1"/>
          <w:lang w:val="ru-RU" w:eastAsia="ar-SA"/>
        </w:rPr>
        <w:t xml:space="preserve"> </w:t>
      </w:r>
      <w:r w:rsidRPr="00005F23">
        <w:rPr>
          <w:rFonts w:eastAsia="Arial Unicode MS"/>
          <w:color w:val="000000"/>
          <w:spacing w:val="-1"/>
          <w:kern w:val="1"/>
          <w:lang w:val="ru-RU" w:eastAsia="ar-SA"/>
        </w:rPr>
        <w:t>д</w:t>
      </w:r>
      <w:r w:rsidRPr="00005F23">
        <w:rPr>
          <w:rFonts w:eastAsia="Arial Unicode MS"/>
          <w:color w:val="000000"/>
          <w:spacing w:val="-7"/>
          <w:kern w:val="1"/>
          <w:lang w:val="ru-RU" w:eastAsia="ar-SA"/>
        </w:rPr>
        <w:t>е</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и</w:t>
      </w:r>
      <w:r w:rsidRPr="00005F23">
        <w:rPr>
          <w:rFonts w:eastAsia="Arial Unicode MS"/>
          <w:color w:val="000000"/>
          <w:spacing w:val="-1"/>
          <w:kern w:val="1"/>
          <w:lang w:val="ru-RU" w:eastAsia="ar-SA"/>
        </w:rPr>
        <w:t>м</w:t>
      </w:r>
      <w:r w:rsidRPr="00005F23">
        <w:rPr>
          <w:rFonts w:eastAsia="Arial Unicode MS"/>
          <w:color w:val="000000"/>
          <w:kern w:val="1"/>
          <w:lang w:val="ru-RU" w:eastAsia="ar-SA"/>
        </w:rPr>
        <w:t>ич</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00FF33C0" w:rsidRPr="00005F23">
        <w:rPr>
          <w:rFonts w:eastAsia="Arial Unicode MS"/>
          <w:color w:val="000000"/>
          <w:kern w:val="1"/>
          <w:lang w:val="ru-RU" w:eastAsia="ar-SA"/>
        </w:rPr>
        <w:t xml:space="preserve"> </w:t>
      </w:r>
      <w:r w:rsidRPr="00005F23">
        <w:rPr>
          <w:rFonts w:eastAsia="Arial Unicode MS"/>
          <w:color w:val="000000"/>
          <w:spacing w:val="-8"/>
          <w:w w:val="103"/>
          <w:kern w:val="1"/>
          <w:lang w:val="ru-RU" w:eastAsia="ar-SA"/>
        </w:rPr>
        <w:t>у</w:t>
      </w:r>
      <w:r w:rsidRPr="00005F23">
        <w:rPr>
          <w:rFonts w:eastAsia="Arial Unicode MS"/>
          <w:color w:val="000000"/>
          <w:spacing w:val="4"/>
          <w:w w:val="103"/>
          <w:kern w:val="1"/>
          <w:lang w:val="ru-RU" w:eastAsia="ar-SA"/>
        </w:rPr>
        <w:t>с</w:t>
      </w:r>
      <w:r w:rsidRPr="00005F23">
        <w:rPr>
          <w:rFonts w:eastAsia="Arial Unicode MS"/>
          <w:color w:val="000000"/>
          <w:spacing w:val="1"/>
          <w:w w:val="103"/>
          <w:kern w:val="1"/>
          <w:lang w:val="ru-RU" w:eastAsia="ar-SA"/>
        </w:rPr>
        <w:t>т</w:t>
      </w:r>
      <w:r w:rsidRPr="00005F23">
        <w:rPr>
          <w:rFonts w:eastAsia="Arial Unicode MS"/>
          <w:color w:val="000000"/>
          <w:spacing w:val="-3"/>
          <w:w w:val="103"/>
          <w:kern w:val="1"/>
          <w:lang w:val="ru-RU" w:eastAsia="ar-SA"/>
        </w:rPr>
        <w:t>у</w:t>
      </w:r>
      <w:r w:rsidRPr="00005F23">
        <w:rPr>
          <w:rFonts w:eastAsia="Arial Unicode MS"/>
          <w:color w:val="000000"/>
          <w:spacing w:val="1"/>
          <w:w w:val="103"/>
          <w:kern w:val="1"/>
          <w:lang w:val="ru-RU" w:eastAsia="ar-SA"/>
        </w:rPr>
        <w:t>п</w:t>
      </w:r>
      <w:r w:rsidRPr="00005F23">
        <w:rPr>
          <w:rFonts w:eastAsia="Arial Unicode MS"/>
          <w:color w:val="000000"/>
          <w:w w:val="103"/>
          <w:kern w:val="1"/>
          <w:lang w:val="ru-RU" w:eastAsia="ar-SA"/>
        </w:rPr>
        <w:t>ио</w:t>
      </w:r>
      <w:r w:rsidRPr="00005F23">
        <w:rPr>
          <w:rFonts w:eastAsia="Arial Unicode MS"/>
          <w:color w:val="000000"/>
          <w:w w:val="103"/>
          <w:kern w:val="1"/>
          <w:lang w:eastAsia="ar-SA"/>
        </w:rPr>
        <w:t xml:space="preserve">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ођ</w:t>
      </w:r>
      <w:r w:rsidRPr="00005F23">
        <w:rPr>
          <w:rFonts w:eastAsia="Arial Unicode MS"/>
          <w:color w:val="000000"/>
          <w:spacing w:val="-5"/>
          <w:kern w:val="1"/>
          <w:lang w:val="ru-RU" w:eastAsia="ar-SA"/>
        </w:rPr>
        <w:t>а</w:t>
      </w:r>
      <w:r w:rsidRPr="00005F23">
        <w:rPr>
          <w:rFonts w:eastAsia="Arial Unicode MS"/>
          <w:color w:val="000000"/>
          <w:spacing w:val="2"/>
          <w:kern w:val="1"/>
          <w:lang w:val="ru-RU" w:eastAsia="ar-SA"/>
        </w:rPr>
        <w:t>ч</w:t>
      </w:r>
      <w:r w:rsidRPr="00005F23">
        <w:rPr>
          <w:rFonts w:eastAsia="Arial Unicode MS"/>
          <w:color w:val="000000"/>
          <w:spacing w:val="-24"/>
          <w:kern w:val="1"/>
          <w:lang w:val="ru-RU" w:eastAsia="ar-SA"/>
        </w:rPr>
        <w:t>у</w:t>
      </w:r>
      <w:r w:rsidRPr="00005F23">
        <w:rPr>
          <w:rFonts w:eastAsia="Arial Unicode MS"/>
          <w:color w:val="000000"/>
          <w:kern w:val="1"/>
          <w:lang w:val="ru-RU" w:eastAsia="ar-SA"/>
        </w:rPr>
        <w:t xml:space="preserve">, </w:t>
      </w:r>
      <w:r w:rsidRPr="00005F23">
        <w:rPr>
          <w:rFonts w:eastAsia="Arial Unicode MS"/>
          <w:color w:val="000000"/>
          <w:spacing w:val="16"/>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31"/>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spacing w:val="-2"/>
          <w:kern w:val="1"/>
          <w:lang w:val="ru-RU" w:eastAsia="ar-SA"/>
        </w:rPr>
        <w:t>о</w:t>
      </w:r>
      <w:r w:rsidRPr="00005F23">
        <w:rPr>
          <w:rFonts w:eastAsia="Arial Unicode MS"/>
          <w:color w:val="000000"/>
          <w:spacing w:val="-1"/>
          <w:kern w:val="1"/>
          <w:lang w:val="ru-RU" w:eastAsia="ar-SA"/>
        </w:rPr>
        <w:t>т</w:t>
      </w:r>
      <w:r w:rsidRPr="00005F23">
        <w:rPr>
          <w:rFonts w:eastAsia="Arial Unicode MS"/>
          <w:color w:val="000000"/>
          <w:spacing w:val="3"/>
          <w:kern w:val="1"/>
          <w:lang w:val="ru-RU" w:eastAsia="ar-SA"/>
        </w:rPr>
        <w:t>п</w:t>
      </w:r>
      <w:r w:rsidRPr="00005F23">
        <w:rPr>
          <w:rFonts w:eastAsia="Arial Unicode MS"/>
          <w:color w:val="000000"/>
          <w:spacing w:val="-3"/>
          <w:kern w:val="1"/>
          <w:lang w:val="ru-RU" w:eastAsia="ar-SA"/>
        </w:rPr>
        <w:t>у</w:t>
      </w:r>
      <w:r w:rsidRPr="00005F23">
        <w:rPr>
          <w:rFonts w:eastAsia="Arial Unicode MS"/>
          <w:color w:val="000000"/>
          <w:spacing w:val="-2"/>
          <w:kern w:val="1"/>
          <w:lang w:val="ru-RU" w:eastAsia="ar-SA"/>
        </w:rPr>
        <w:t>н</w:t>
      </w:r>
      <w:r w:rsidRPr="00005F23">
        <w:rPr>
          <w:rFonts w:eastAsia="Arial Unicode MS"/>
          <w:color w:val="000000"/>
          <w:spacing w:val="2"/>
          <w:kern w:val="1"/>
          <w:lang w:val="ru-RU" w:eastAsia="ar-SA"/>
        </w:rPr>
        <w:t>о</w:t>
      </w:r>
      <w:r w:rsidRPr="00005F23">
        <w:rPr>
          <w:rFonts w:eastAsia="Arial Unicode MS"/>
          <w:color w:val="000000"/>
          <w:kern w:val="1"/>
          <w:lang w:val="ru-RU" w:eastAsia="ar-SA"/>
        </w:rPr>
        <w:t>с</w:t>
      </w:r>
      <w:r w:rsidRPr="00005F23">
        <w:rPr>
          <w:rFonts w:eastAsia="Arial Unicode MS"/>
          <w:color w:val="000000"/>
          <w:spacing w:val="-1"/>
          <w:kern w:val="1"/>
          <w:lang w:val="ru-RU" w:eastAsia="ar-SA"/>
        </w:rPr>
        <w:t>т</w:t>
      </w:r>
      <w:r w:rsidRPr="00005F23">
        <w:rPr>
          <w:rFonts w:eastAsia="Arial Unicode MS"/>
          <w:color w:val="000000"/>
          <w:kern w:val="1"/>
          <w:lang w:val="ru-RU" w:eastAsia="ar-SA"/>
        </w:rPr>
        <w:t xml:space="preserve">и </w:t>
      </w:r>
      <w:r w:rsidRPr="00005F23">
        <w:rPr>
          <w:rFonts w:eastAsia="Arial Unicode MS"/>
          <w:color w:val="000000"/>
          <w:spacing w:val="6"/>
          <w:kern w:val="1"/>
          <w:lang w:val="ru-RU" w:eastAsia="ar-SA"/>
        </w:rPr>
        <w:t xml:space="preserve"> </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 xml:space="preserve">ара </w:t>
      </w:r>
      <w:r w:rsidRPr="00005F23">
        <w:rPr>
          <w:rFonts w:eastAsia="Arial Unicode MS"/>
          <w:color w:val="000000"/>
          <w:spacing w:val="3"/>
          <w:kern w:val="1"/>
          <w:lang w:val="ru-RU" w:eastAsia="ar-SA"/>
        </w:rPr>
        <w:t xml:space="preserve"> </w:t>
      </w:r>
      <w:r w:rsidRPr="00005F23">
        <w:rPr>
          <w:rFonts w:eastAsia="Arial Unicode MS"/>
          <w:color w:val="000000"/>
          <w:spacing w:val="-2"/>
          <w:kern w:val="1"/>
          <w:lang w:eastAsia="ar-SA"/>
        </w:rPr>
        <w:t>Н</w:t>
      </w:r>
      <w:r w:rsidRPr="00005F23">
        <w:rPr>
          <w:rFonts w:eastAsia="Arial Unicode MS"/>
          <w:color w:val="000000"/>
          <w:kern w:val="1"/>
          <w:lang w:val="ru-RU" w:eastAsia="ar-SA"/>
        </w:rPr>
        <w:t>ар</w:t>
      </w:r>
      <w:r w:rsidRPr="00005F23">
        <w:rPr>
          <w:rFonts w:eastAsia="Arial Unicode MS"/>
          <w:color w:val="000000"/>
          <w:spacing w:val="-5"/>
          <w:kern w:val="1"/>
          <w:lang w:val="ru-RU" w:eastAsia="ar-SA"/>
        </w:rPr>
        <w:t>у</w:t>
      </w:r>
      <w:r w:rsidRPr="00005F23">
        <w:rPr>
          <w:rFonts w:eastAsia="Arial Unicode MS"/>
          <w:color w:val="000000"/>
          <w:spacing w:val="2"/>
          <w:kern w:val="1"/>
          <w:lang w:val="ru-RU" w:eastAsia="ar-SA"/>
        </w:rPr>
        <w:t>ч</w:t>
      </w:r>
      <w:r w:rsidRPr="00005F23">
        <w:rPr>
          <w:rFonts w:eastAsia="Arial Unicode MS"/>
          <w:color w:val="000000"/>
          <w:kern w:val="1"/>
          <w:lang w:val="ru-RU" w:eastAsia="ar-SA"/>
        </w:rPr>
        <w:t>ио</w:t>
      </w:r>
      <w:r w:rsidRPr="00005F23">
        <w:rPr>
          <w:rFonts w:eastAsia="Arial Unicode MS"/>
          <w:color w:val="000000"/>
          <w:spacing w:val="1"/>
          <w:kern w:val="1"/>
          <w:lang w:val="ru-RU" w:eastAsia="ar-SA"/>
        </w:rPr>
        <w:t>ц</w:t>
      </w:r>
      <w:r w:rsidRPr="00005F23">
        <w:rPr>
          <w:rFonts w:eastAsia="Arial Unicode MS"/>
          <w:color w:val="000000"/>
          <w:kern w:val="1"/>
          <w:lang w:val="ru-RU" w:eastAsia="ar-SA"/>
        </w:rPr>
        <w:t xml:space="preserve">у </w:t>
      </w:r>
      <w:r w:rsidRPr="00005F23">
        <w:rPr>
          <w:rFonts w:eastAsia="Arial Unicode MS"/>
          <w:color w:val="000000"/>
          <w:spacing w:val="7"/>
          <w:kern w:val="1"/>
          <w:lang w:val="ru-RU" w:eastAsia="ar-SA"/>
        </w:rPr>
        <w:t xml:space="preserve"> </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39"/>
          <w:kern w:val="1"/>
          <w:lang w:val="ru-RU" w:eastAsia="ar-SA"/>
        </w:rPr>
        <w:t xml:space="preserve"> </w:t>
      </w:r>
      <w:r w:rsidRPr="00005F23">
        <w:rPr>
          <w:rFonts w:eastAsia="Arial Unicode MS"/>
          <w:color w:val="000000"/>
          <w:spacing w:val="2"/>
          <w:kern w:val="1"/>
          <w:lang w:val="ru-RU" w:eastAsia="ar-SA"/>
        </w:rPr>
        <w:t>и</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1"/>
          <w:kern w:val="1"/>
          <w:lang w:val="ru-RU" w:eastAsia="ar-SA"/>
        </w:rPr>
        <w:t>ш</w:t>
      </w:r>
      <w:r w:rsidRPr="00005F23">
        <w:rPr>
          <w:rFonts w:eastAsia="Arial Unicode MS"/>
          <w:color w:val="000000"/>
          <w:spacing w:val="2"/>
          <w:kern w:val="1"/>
          <w:lang w:val="ru-RU" w:eastAsia="ar-SA"/>
        </w:rPr>
        <w:t>е</w:t>
      </w:r>
      <w:r w:rsidRPr="00005F23">
        <w:rPr>
          <w:rFonts w:eastAsia="Arial Unicode MS"/>
          <w:color w:val="000000"/>
          <w:spacing w:val="-3"/>
          <w:kern w:val="1"/>
          <w:lang w:val="ru-RU" w:eastAsia="ar-SA"/>
        </w:rPr>
        <w:t>њ</w:t>
      </w:r>
      <w:r w:rsidRPr="00005F23">
        <w:rPr>
          <w:rFonts w:eastAsia="Arial Unicode MS"/>
          <w:color w:val="000000"/>
          <w:kern w:val="1"/>
          <w:lang w:val="ru-RU" w:eastAsia="ar-SA"/>
        </w:rPr>
        <w:t xml:space="preserve">е </w:t>
      </w:r>
      <w:r w:rsidRPr="00005F23">
        <w:rPr>
          <w:rFonts w:eastAsia="Arial Unicode MS"/>
          <w:color w:val="000000"/>
          <w:spacing w:val="6"/>
          <w:kern w:val="1"/>
          <w:lang w:val="ru-RU" w:eastAsia="ar-SA"/>
        </w:rPr>
        <w:t xml:space="preserve"> </w:t>
      </w:r>
      <w:r w:rsidRPr="00005F23">
        <w:rPr>
          <w:rFonts w:eastAsia="Arial Unicode MS"/>
          <w:color w:val="000000"/>
          <w:kern w:val="1"/>
          <w:lang w:val="ru-RU" w:eastAsia="ar-SA"/>
        </w:rPr>
        <w:t>о</w:t>
      </w:r>
      <w:r w:rsidRPr="00005F23">
        <w:rPr>
          <w:rFonts w:eastAsia="Arial Unicode MS"/>
          <w:color w:val="000000"/>
          <w:spacing w:val="-6"/>
          <w:kern w:val="1"/>
          <w:lang w:val="ru-RU" w:eastAsia="ar-SA"/>
        </w:rPr>
        <w:t>б</w:t>
      </w:r>
      <w:r w:rsidRPr="00005F23">
        <w:rPr>
          <w:rFonts w:eastAsia="Arial Unicode MS"/>
          <w:color w:val="000000"/>
          <w:kern w:val="1"/>
          <w:lang w:val="ru-RU" w:eastAsia="ar-SA"/>
        </w:rPr>
        <w:t>а</w:t>
      </w:r>
      <w:r w:rsidRPr="00005F23">
        <w:rPr>
          <w:rFonts w:eastAsia="Arial Unicode MS"/>
          <w:color w:val="000000"/>
          <w:spacing w:val="-2"/>
          <w:kern w:val="1"/>
          <w:lang w:val="ru-RU" w:eastAsia="ar-SA"/>
        </w:rPr>
        <w:t>в</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а  из</w:t>
      </w:r>
      <w:r w:rsidRPr="00005F23">
        <w:rPr>
          <w:rFonts w:eastAsia="Arial Unicode MS"/>
          <w:color w:val="000000"/>
          <w:spacing w:val="35"/>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ос</w:t>
      </w:r>
      <w:r w:rsidRPr="00005F23">
        <w:rPr>
          <w:rFonts w:eastAsia="Arial Unicode MS"/>
          <w:color w:val="000000"/>
          <w:spacing w:val="4"/>
          <w:kern w:val="1"/>
          <w:lang w:val="ru-RU" w:eastAsia="ar-SA"/>
        </w:rPr>
        <w:t>т</w:t>
      </w:r>
      <w:r w:rsidRPr="00005F23">
        <w:rPr>
          <w:rFonts w:eastAsia="Arial Unicode MS"/>
          <w:color w:val="000000"/>
          <w:spacing w:val="-3"/>
          <w:kern w:val="1"/>
          <w:lang w:val="ru-RU" w:eastAsia="ar-SA"/>
        </w:rPr>
        <w:t>у</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к</w:t>
      </w:r>
      <w:r w:rsidRPr="00005F23">
        <w:rPr>
          <w:rFonts w:eastAsia="Arial Unicode MS"/>
          <w:color w:val="000000"/>
          <w:kern w:val="1"/>
          <w:lang w:val="ru-RU" w:eastAsia="ar-SA"/>
        </w:rPr>
        <w:t>а</w:t>
      </w:r>
      <w:r w:rsidRPr="00005F23">
        <w:rPr>
          <w:rFonts w:eastAsia="Arial Unicode MS"/>
          <w:color w:val="000000"/>
          <w:spacing w:val="54"/>
          <w:kern w:val="1"/>
          <w:lang w:val="ru-RU" w:eastAsia="ar-SA"/>
        </w:rPr>
        <w:t xml:space="preserve"> </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ав</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е</w:t>
      </w:r>
      <w:r w:rsidRPr="00005F23">
        <w:rPr>
          <w:rFonts w:eastAsia="Arial Unicode MS"/>
          <w:color w:val="000000"/>
          <w:w w:val="103"/>
          <w:kern w:val="1"/>
          <w:lang w:eastAsia="ar-SA"/>
        </w:rPr>
        <w:t xml:space="preserve"> </w:t>
      </w:r>
      <w:r w:rsidRPr="00005F23">
        <w:rPr>
          <w:rFonts w:eastAsia="Arial Unicode MS"/>
          <w:color w:val="000000"/>
          <w:spacing w:val="-2"/>
          <w:w w:val="103"/>
          <w:kern w:val="1"/>
          <w:lang w:val="ru-RU" w:eastAsia="ar-SA"/>
        </w:rPr>
        <w:t>н</w:t>
      </w:r>
      <w:r w:rsidRPr="00005F23">
        <w:rPr>
          <w:rFonts w:eastAsia="Arial Unicode MS"/>
          <w:color w:val="000000"/>
          <w:spacing w:val="2"/>
          <w:w w:val="103"/>
          <w:kern w:val="1"/>
          <w:lang w:val="ru-RU" w:eastAsia="ar-SA"/>
        </w:rPr>
        <w:t>а</w:t>
      </w:r>
      <w:r w:rsidRPr="00005F23">
        <w:rPr>
          <w:rFonts w:eastAsia="Arial Unicode MS"/>
          <w:color w:val="000000"/>
          <w:spacing w:val="-6"/>
          <w:w w:val="103"/>
          <w:kern w:val="1"/>
          <w:lang w:val="ru-RU" w:eastAsia="ar-SA"/>
        </w:rPr>
        <w:t>б</w:t>
      </w:r>
      <w:r w:rsidRPr="00005F23">
        <w:rPr>
          <w:rFonts w:eastAsia="Arial Unicode MS"/>
          <w:color w:val="000000"/>
          <w:w w:val="103"/>
          <w:kern w:val="1"/>
          <w:lang w:val="ru-RU" w:eastAsia="ar-SA"/>
        </w:rPr>
        <w:t>ав</w:t>
      </w:r>
      <w:r w:rsidRPr="00005F23">
        <w:rPr>
          <w:rFonts w:eastAsia="Arial Unicode MS"/>
          <w:color w:val="000000"/>
          <w:spacing w:val="3"/>
          <w:w w:val="103"/>
          <w:kern w:val="1"/>
          <w:lang w:val="ru-RU" w:eastAsia="ar-SA"/>
        </w:rPr>
        <w:t>к</w:t>
      </w:r>
      <w:r w:rsidRPr="00005F23">
        <w:rPr>
          <w:rFonts w:eastAsia="Arial Unicode MS"/>
          <w:color w:val="000000"/>
          <w:w w:val="103"/>
          <w:kern w:val="1"/>
          <w:lang w:val="ru-RU" w:eastAsia="ar-SA"/>
        </w:rPr>
        <w:t xml:space="preserve">е, </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2"/>
          <w:kern w:val="1"/>
          <w:lang w:val="ru-RU" w:eastAsia="ar-SA"/>
        </w:rPr>
        <w:t>с</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25"/>
          <w:kern w:val="1"/>
          <w:lang w:val="ru-RU" w:eastAsia="ar-SA"/>
        </w:rPr>
        <w:t xml:space="preserve"> </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8"/>
          <w:kern w:val="1"/>
          <w:lang w:val="ru-RU" w:eastAsia="ar-SA"/>
        </w:rPr>
        <w:t xml:space="preserve"> </w:t>
      </w:r>
      <w:r w:rsidRPr="00005F23">
        <w:rPr>
          <w:rFonts w:eastAsia="Arial Unicode MS"/>
          <w:color w:val="000000"/>
          <w:spacing w:val="2"/>
          <w:kern w:val="1"/>
          <w:lang w:val="ru-RU" w:eastAsia="ar-SA"/>
        </w:rPr>
        <w:t>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3"/>
          <w:kern w:val="1"/>
          <w:lang w:val="ru-RU" w:eastAsia="ar-SA"/>
        </w:rPr>
        <w:t>ш</w:t>
      </w:r>
      <w:r w:rsidRPr="00005F23">
        <w:rPr>
          <w:rFonts w:eastAsia="Arial Unicode MS"/>
          <w:color w:val="000000"/>
          <w:kern w:val="1"/>
          <w:lang w:val="ru-RU" w:eastAsia="ar-SA"/>
        </w:rPr>
        <w:t>ење</w:t>
      </w:r>
      <w:r w:rsidRPr="00005F23">
        <w:rPr>
          <w:rFonts w:eastAsia="Arial Unicode MS"/>
          <w:color w:val="000000"/>
          <w:spacing w:val="34"/>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ор</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их</w:t>
      </w:r>
      <w:r w:rsidRPr="00005F23">
        <w:rPr>
          <w:rFonts w:eastAsia="Arial Unicode MS"/>
          <w:color w:val="000000"/>
          <w:spacing w:val="32"/>
          <w:kern w:val="1"/>
          <w:lang w:val="ru-RU" w:eastAsia="ar-SA"/>
        </w:rPr>
        <w:t xml:space="preserve"> </w:t>
      </w:r>
      <w:r w:rsidRPr="00005F23">
        <w:rPr>
          <w:rFonts w:eastAsia="Arial Unicode MS"/>
          <w:color w:val="000000"/>
          <w:kern w:val="1"/>
          <w:lang w:val="ru-RU" w:eastAsia="ar-SA"/>
        </w:rPr>
        <w:t>о</w:t>
      </w:r>
      <w:r w:rsidRPr="00005F23">
        <w:rPr>
          <w:rFonts w:eastAsia="Arial Unicode MS"/>
          <w:color w:val="000000"/>
          <w:spacing w:val="-6"/>
          <w:kern w:val="1"/>
          <w:lang w:val="ru-RU" w:eastAsia="ar-SA"/>
        </w:rPr>
        <w:t>б</w:t>
      </w:r>
      <w:r w:rsidRPr="00005F23">
        <w:rPr>
          <w:rFonts w:eastAsia="Arial Unicode MS"/>
          <w:color w:val="000000"/>
          <w:kern w:val="1"/>
          <w:lang w:val="ru-RU" w:eastAsia="ar-SA"/>
        </w:rPr>
        <w:t>а</w:t>
      </w:r>
      <w:r w:rsidRPr="00005F23">
        <w:rPr>
          <w:rFonts w:eastAsia="Arial Unicode MS"/>
          <w:color w:val="000000"/>
          <w:spacing w:val="-2"/>
          <w:kern w:val="1"/>
          <w:lang w:val="ru-RU" w:eastAsia="ar-SA"/>
        </w:rPr>
        <w:t>в</w:t>
      </w:r>
      <w:r w:rsidRPr="00005F23">
        <w:rPr>
          <w:rFonts w:eastAsia="Arial Unicode MS"/>
          <w:color w:val="000000"/>
          <w:spacing w:val="-5"/>
          <w:kern w:val="1"/>
          <w:lang w:val="ru-RU" w:eastAsia="ar-SA"/>
        </w:rPr>
        <w:t>е</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29"/>
          <w:kern w:val="1"/>
          <w:lang w:val="ru-RU" w:eastAsia="ar-SA"/>
        </w:rPr>
        <w:t xml:space="preserve"> </w:t>
      </w:r>
      <w:r w:rsidRPr="00005F23">
        <w:rPr>
          <w:rFonts w:eastAsia="Arial Unicode MS"/>
          <w:color w:val="000000"/>
          <w:spacing w:val="-3"/>
          <w:kern w:val="1"/>
          <w:lang w:val="ru-RU" w:eastAsia="ar-SA"/>
        </w:rPr>
        <w:t>б</w:t>
      </w:r>
      <w:r w:rsidRPr="00005F23">
        <w:rPr>
          <w:rFonts w:eastAsia="Arial Unicode MS"/>
          <w:color w:val="000000"/>
          <w:spacing w:val="-2"/>
          <w:kern w:val="1"/>
          <w:lang w:val="ru-RU" w:eastAsia="ar-SA"/>
        </w:rPr>
        <w:t>е</w:t>
      </w:r>
      <w:r w:rsidRPr="00005F23">
        <w:rPr>
          <w:rFonts w:eastAsia="Arial Unicode MS"/>
          <w:color w:val="000000"/>
          <w:kern w:val="1"/>
          <w:lang w:val="ru-RU" w:eastAsia="ar-SA"/>
        </w:rPr>
        <w:t>з</w:t>
      </w:r>
      <w:r w:rsidRPr="00005F23">
        <w:rPr>
          <w:rFonts w:eastAsia="Arial Unicode MS"/>
          <w:color w:val="000000"/>
          <w:spacing w:val="11"/>
          <w:kern w:val="1"/>
          <w:lang w:val="ru-RU" w:eastAsia="ar-SA"/>
        </w:rPr>
        <w:t xml:space="preserve"> </w:t>
      </w:r>
      <w:r w:rsidRPr="00005F23">
        <w:rPr>
          <w:rFonts w:eastAsia="Arial Unicode MS"/>
          <w:color w:val="000000"/>
          <w:kern w:val="1"/>
          <w:lang w:val="ru-RU" w:eastAsia="ar-SA"/>
        </w:rPr>
        <w:t>о</w:t>
      </w:r>
      <w:r w:rsidRPr="00005F23">
        <w:rPr>
          <w:rFonts w:eastAsia="Arial Unicode MS"/>
          <w:color w:val="000000"/>
          <w:spacing w:val="-3"/>
          <w:kern w:val="1"/>
          <w:lang w:val="ru-RU" w:eastAsia="ar-SA"/>
        </w:rPr>
        <w:t>б</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ира</w:t>
      </w:r>
      <w:r w:rsidRPr="00005F23">
        <w:rPr>
          <w:rFonts w:eastAsia="Arial Unicode MS"/>
          <w:color w:val="000000"/>
          <w:spacing w:val="22"/>
          <w:kern w:val="1"/>
          <w:lang w:val="ru-RU"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а</w:t>
      </w:r>
      <w:r w:rsidRPr="00005F23">
        <w:rPr>
          <w:rFonts w:eastAsia="Arial Unicode MS"/>
          <w:color w:val="000000"/>
          <w:spacing w:val="9"/>
          <w:kern w:val="1"/>
          <w:lang w:val="ru-RU" w:eastAsia="ar-SA"/>
        </w:rPr>
        <w:t xml:space="preserve"> </w:t>
      </w:r>
      <w:r w:rsidRPr="00005F23">
        <w:rPr>
          <w:rFonts w:eastAsia="Arial Unicode MS"/>
          <w:color w:val="000000"/>
          <w:spacing w:val="-1"/>
          <w:kern w:val="1"/>
          <w:lang w:val="ru-RU" w:eastAsia="ar-SA"/>
        </w:rPr>
        <w:t>б</w:t>
      </w:r>
      <w:r w:rsidRPr="00005F23">
        <w:rPr>
          <w:rFonts w:eastAsia="Arial Unicode MS"/>
          <w:color w:val="000000"/>
          <w:kern w:val="1"/>
          <w:lang w:val="ru-RU" w:eastAsia="ar-SA"/>
        </w:rPr>
        <w:t>рој</w:t>
      </w:r>
      <w:r w:rsidRPr="00005F23">
        <w:rPr>
          <w:rFonts w:eastAsia="Arial Unicode MS"/>
          <w:color w:val="000000"/>
          <w:spacing w:val="15"/>
          <w:kern w:val="1"/>
          <w:lang w:val="ru-RU" w:eastAsia="ar-SA"/>
        </w:rPr>
        <w:t xml:space="preserve"> </w:t>
      </w:r>
      <w:r w:rsidRPr="00005F23">
        <w:rPr>
          <w:rFonts w:eastAsia="Arial Unicode MS"/>
          <w:color w:val="000000"/>
          <w:spacing w:val="1"/>
          <w:w w:val="103"/>
          <w:kern w:val="1"/>
          <w:lang w:val="ru-RU" w:eastAsia="ar-SA"/>
        </w:rPr>
        <w:t>п</w:t>
      </w:r>
      <w:r w:rsidRPr="00005F23">
        <w:rPr>
          <w:rFonts w:eastAsia="Arial Unicode MS"/>
          <w:color w:val="000000"/>
          <w:spacing w:val="-5"/>
          <w:w w:val="103"/>
          <w:kern w:val="1"/>
          <w:lang w:val="ru-RU" w:eastAsia="ar-SA"/>
        </w:rPr>
        <w:t>о</w:t>
      </w:r>
      <w:r w:rsidRPr="00005F23">
        <w:rPr>
          <w:rFonts w:eastAsia="Arial Unicode MS"/>
          <w:color w:val="000000"/>
          <w:spacing w:val="-1"/>
          <w:w w:val="103"/>
          <w:kern w:val="1"/>
          <w:lang w:val="ru-RU" w:eastAsia="ar-SA"/>
        </w:rPr>
        <w:t>д</w:t>
      </w:r>
      <w:r w:rsidRPr="00005F23">
        <w:rPr>
          <w:rFonts w:eastAsia="Arial Unicode MS"/>
          <w:color w:val="000000"/>
          <w:w w:val="103"/>
          <w:kern w:val="1"/>
          <w:lang w:val="ru-RU" w:eastAsia="ar-SA"/>
        </w:rPr>
        <w:t>и</w:t>
      </w:r>
      <w:r w:rsidRPr="00005F23">
        <w:rPr>
          <w:rFonts w:eastAsia="Arial Unicode MS"/>
          <w:color w:val="000000"/>
          <w:spacing w:val="-1"/>
          <w:w w:val="103"/>
          <w:kern w:val="1"/>
          <w:lang w:val="ru-RU" w:eastAsia="ar-SA"/>
        </w:rPr>
        <w:t>з</w:t>
      </w:r>
      <w:r w:rsidRPr="00005F23">
        <w:rPr>
          <w:rFonts w:eastAsia="Arial Unicode MS"/>
          <w:color w:val="000000"/>
          <w:spacing w:val="-2"/>
          <w:w w:val="103"/>
          <w:kern w:val="1"/>
          <w:lang w:val="ru-RU" w:eastAsia="ar-SA"/>
        </w:rPr>
        <w:t>в</w:t>
      </w:r>
      <w:r w:rsidRPr="00005F23">
        <w:rPr>
          <w:rFonts w:eastAsia="Arial Unicode MS"/>
          <w:color w:val="000000"/>
          <w:w w:val="103"/>
          <w:kern w:val="1"/>
          <w:lang w:val="ru-RU" w:eastAsia="ar-SA"/>
        </w:rPr>
        <w:t>о</w:t>
      </w:r>
      <w:r w:rsidRPr="00005F23">
        <w:rPr>
          <w:rFonts w:eastAsia="Arial Unicode MS"/>
          <w:color w:val="000000"/>
          <w:spacing w:val="2"/>
          <w:w w:val="103"/>
          <w:kern w:val="1"/>
          <w:lang w:val="ru-RU" w:eastAsia="ar-SA"/>
        </w:rPr>
        <w:t>ђ</w:t>
      </w:r>
      <w:r w:rsidRPr="00005F23">
        <w:rPr>
          <w:rFonts w:eastAsia="Arial Unicode MS"/>
          <w:color w:val="000000"/>
          <w:spacing w:val="-5"/>
          <w:w w:val="103"/>
          <w:kern w:val="1"/>
          <w:lang w:val="ru-RU" w:eastAsia="ar-SA"/>
        </w:rPr>
        <w:t>а</w:t>
      </w:r>
      <w:r w:rsidRPr="00005F23">
        <w:rPr>
          <w:rFonts w:eastAsia="Arial Unicode MS"/>
          <w:color w:val="000000"/>
          <w:w w:val="103"/>
          <w:kern w:val="1"/>
          <w:lang w:val="ru-RU" w:eastAsia="ar-SA"/>
        </w:rPr>
        <w:t>ча.</w:t>
      </w:r>
    </w:p>
    <w:p w:rsidR="007B2403" w:rsidRPr="00005F23"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005F23">
        <w:rPr>
          <w:rFonts w:eastAsia="Arial Unicode MS"/>
          <w:b/>
          <w:color w:val="000000"/>
          <w:w w:val="103"/>
          <w:kern w:val="1"/>
          <w:lang w:val="ru-RU" w:eastAsia="ar-SA"/>
        </w:rPr>
        <w:t>Члан 1б.</w:t>
      </w:r>
    </w:p>
    <w:p w:rsidR="007B2403" w:rsidRPr="00005F23" w:rsidRDefault="00160394" w:rsidP="002C1702">
      <w:pPr>
        <w:tabs>
          <w:tab w:val="left" w:pos="1350"/>
          <w:tab w:val="left" w:pos="7972"/>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rPr>
        <w:pict>
          <v:group id="Group 2" o:spid="_x0000_s1026" style="position:absolute;left:0;text-align:left;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">
            <v:shape id="Freeform 4" o:spid="_x0000_s1027" style="position:absolute;left:8722;top:225;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" path="m,l57,e" filled="f" strokeweight=".94pt">
              <v:path arrowok="t" o:connecttype="custom" o:connectlocs="0,0;57,0" o:connectangles="0,0"/>
            </v:shape>
            <w10:wrap anchorx="page"/>
          </v:group>
        </w:pict>
      </w:r>
      <w:r w:rsidR="007B2403" w:rsidRPr="00005F23">
        <w:rPr>
          <w:rFonts w:eastAsia="Arial Unicode MS"/>
          <w:color w:val="000000"/>
          <w:spacing w:val="-9"/>
          <w:kern w:val="1"/>
          <w:lang w:val="ru-RU" w:eastAsia="ar-SA"/>
        </w:rPr>
        <w:t>У</w:t>
      </w:r>
      <w:r w:rsidR="007B2403" w:rsidRPr="00005F23">
        <w:rPr>
          <w:rFonts w:eastAsia="Arial Unicode MS"/>
          <w:color w:val="000000"/>
          <w:spacing w:val="-4"/>
          <w:kern w:val="1"/>
          <w:lang w:val="ru-RU" w:eastAsia="ar-SA"/>
        </w:rPr>
        <w:t>г</w:t>
      </w:r>
      <w:r w:rsidR="007B2403" w:rsidRPr="00005F23">
        <w:rPr>
          <w:rFonts w:eastAsia="Arial Unicode MS"/>
          <w:color w:val="000000"/>
          <w:kern w:val="1"/>
          <w:lang w:val="ru-RU" w:eastAsia="ar-SA"/>
        </w:rPr>
        <w:t>о</w:t>
      </w:r>
      <w:r w:rsidR="007B2403" w:rsidRPr="00005F23">
        <w:rPr>
          <w:rFonts w:eastAsia="Arial Unicode MS"/>
          <w:color w:val="000000"/>
          <w:spacing w:val="-2"/>
          <w:kern w:val="1"/>
          <w:lang w:val="ru-RU" w:eastAsia="ar-SA"/>
        </w:rPr>
        <w:t>в</w:t>
      </w:r>
      <w:r w:rsidR="007B2403" w:rsidRPr="00005F23">
        <w:rPr>
          <w:rFonts w:eastAsia="Arial Unicode MS"/>
          <w:color w:val="000000"/>
          <w:kern w:val="1"/>
          <w:lang w:val="ru-RU" w:eastAsia="ar-SA"/>
        </w:rPr>
        <w:t>оре</w:t>
      </w:r>
      <w:r w:rsidR="007B2403" w:rsidRPr="00005F23">
        <w:rPr>
          <w:rFonts w:eastAsia="Arial Unicode MS"/>
          <w:color w:val="000000"/>
          <w:spacing w:val="-2"/>
          <w:kern w:val="1"/>
          <w:lang w:val="ru-RU" w:eastAsia="ar-SA"/>
        </w:rPr>
        <w:t>н</w:t>
      </w:r>
      <w:r w:rsidR="007B2403" w:rsidRPr="00005F23">
        <w:rPr>
          <w:rFonts w:eastAsia="Arial Unicode MS"/>
          <w:color w:val="000000"/>
          <w:kern w:val="1"/>
          <w:lang w:val="ru-RU" w:eastAsia="ar-SA"/>
        </w:rPr>
        <w:t xml:space="preserve">е </w:t>
      </w:r>
      <w:r w:rsidR="007B2403" w:rsidRPr="00005F23">
        <w:rPr>
          <w:rFonts w:eastAsia="Arial Unicode MS"/>
          <w:color w:val="000000"/>
          <w:spacing w:val="3"/>
          <w:kern w:val="1"/>
          <w:lang w:val="ru-RU" w:eastAsia="ar-SA"/>
        </w:rPr>
        <w:t xml:space="preserve"> </w:t>
      </w:r>
      <w:r w:rsidR="007B2403" w:rsidRPr="00005F23">
        <w:rPr>
          <w:rFonts w:eastAsia="Arial Unicode MS"/>
          <w:color w:val="000000"/>
          <w:spacing w:val="1"/>
          <w:kern w:val="1"/>
          <w:lang w:val="ru-RU" w:eastAsia="ar-SA"/>
        </w:rPr>
        <w:t>п</w:t>
      </w:r>
      <w:r w:rsidR="007B2403" w:rsidRPr="00005F23">
        <w:rPr>
          <w:rFonts w:eastAsia="Arial Unicode MS"/>
          <w:color w:val="000000"/>
          <w:kern w:val="1"/>
          <w:lang w:val="ru-RU" w:eastAsia="ar-SA"/>
        </w:rPr>
        <w:t>ос</w:t>
      </w:r>
      <w:r w:rsidR="007B2403" w:rsidRPr="00005F23">
        <w:rPr>
          <w:rFonts w:eastAsia="Arial Unicode MS"/>
          <w:color w:val="000000"/>
          <w:spacing w:val="1"/>
          <w:kern w:val="1"/>
          <w:lang w:val="ru-RU" w:eastAsia="ar-SA"/>
        </w:rPr>
        <w:t>л</w:t>
      </w:r>
      <w:r w:rsidR="007B2403" w:rsidRPr="00005F23">
        <w:rPr>
          <w:rFonts w:eastAsia="Arial Unicode MS"/>
          <w:color w:val="000000"/>
          <w:kern w:val="1"/>
          <w:lang w:val="ru-RU" w:eastAsia="ar-SA"/>
        </w:rPr>
        <w:t>о</w:t>
      </w:r>
      <w:r w:rsidR="007B2403" w:rsidRPr="00005F23">
        <w:rPr>
          <w:rFonts w:eastAsia="Arial Unicode MS"/>
          <w:color w:val="000000"/>
          <w:spacing w:val="-2"/>
          <w:kern w:val="1"/>
          <w:lang w:val="ru-RU" w:eastAsia="ar-SA"/>
        </w:rPr>
        <w:t>в</w:t>
      </w:r>
      <w:r w:rsidR="007B2403" w:rsidRPr="00005F23">
        <w:rPr>
          <w:rFonts w:eastAsia="Arial Unicode MS"/>
          <w:color w:val="000000"/>
          <w:kern w:val="1"/>
          <w:lang w:val="ru-RU" w:eastAsia="ar-SA"/>
        </w:rPr>
        <w:t xml:space="preserve">е, </w:t>
      </w:r>
      <w:r w:rsidR="007B2403" w:rsidRPr="00005F23">
        <w:rPr>
          <w:rFonts w:eastAsia="Arial Unicode MS"/>
          <w:color w:val="000000"/>
          <w:spacing w:val="1"/>
          <w:kern w:val="1"/>
          <w:lang w:val="ru-RU" w:eastAsia="ar-SA"/>
        </w:rPr>
        <w:t xml:space="preserve"> </w:t>
      </w:r>
      <w:r w:rsidR="007B2403" w:rsidRPr="00005F23">
        <w:rPr>
          <w:rFonts w:eastAsia="Arial Unicode MS"/>
          <w:color w:val="000000"/>
          <w:kern w:val="1"/>
          <w:lang w:val="ru-RU" w:eastAsia="ar-SA"/>
        </w:rPr>
        <w:t>у</w:t>
      </w:r>
      <w:r w:rsidR="007B2403" w:rsidRPr="00005F23">
        <w:rPr>
          <w:rFonts w:eastAsia="Arial Unicode MS"/>
          <w:color w:val="000000"/>
          <w:spacing w:val="31"/>
          <w:kern w:val="1"/>
          <w:lang w:val="ru-RU" w:eastAsia="ar-SA"/>
        </w:rPr>
        <w:t xml:space="preserve"> </w:t>
      </w:r>
      <w:r w:rsidR="007B2403" w:rsidRPr="00005F23">
        <w:rPr>
          <w:rFonts w:eastAsia="Arial Unicode MS"/>
          <w:color w:val="000000"/>
          <w:kern w:val="1"/>
          <w:lang w:val="ru-RU" w:eastAsia="ar-SA"/>
        </w:rPr>
        <w:t>с</w:t>
      </w:r>
      <w:r w:rsidR="007B2403" w:rsidRPr="00005F23">
        <w:rPr>
          <w:rFonts w:eastAsia="Arial Unicode MS"/>
          <w:color w:val="000000"/>
          <w:spacing w:val="3"/>
          <w:kern w:val="1"/>
          <w:lang w:val="ru-RU" w:eastAsia="ar-SA"/>
        </w:rPr>
        <w:t>к</w:t>
      </w:r>
      <w:r w:rsidR="007B2403" w:rsidRPr="00005F23">
        <w:rPr>
          <w:rFonts w:eastAsia="Arial Unicode MS"/>
          <w:color w:val="000000"/>
          <w:spacing w:val="-1"/>
          <w:kern w:val="1"/>
          <w:lang w:val="ru-RU" w:eastAsia="ar-SA"/>
        </w:rPr>
        <w:t>л</w:t>
      </w:r>
      <w:r w:rsidR="007B2403" w:rsidRPr="00005F23">
        <w:rPr>
          <w:rFonts w:eastAsia="Arial Unicode MS"/>
          <w:color w:val="000000"/>
          <w:kern w:val="1"/>
          <w:lang w:val="ru-RU" w:eastAsia="ar-SA"/>
        </w:rPr>
        <w:t>а</w:t>
      </w:r>
      <w:r w:rsidR="007B2403" w:rsidRPr="00005F23">
        <w:rPr>
          <w:rFonts w:eastAsia="Arial Unicode MS"/>
          <w:color w:val="000000"/>
          <w:spacing w:val="-1"/>
          <w:kern w:val="1"/>
          <w:lang w:val="ru-RU" w:eastAsia="ar-SA"/>
        </w:rPr>
        <w:t>д</w:t>
      </w:r>
      <w:r w:rsidR="007B2403" w:rsidRPr="00005F23">
        <w:rPr>
          <w:rFonts w:eastAsia="Arial Unicode MS"/>
          <w:color w:val="000000"/>
          <w:kern w:val="1"/>
          <w:lang w:val="ru-RU" w:eastAsia="ar-SA"/>
        </w:rPr>
        <w:t>у</w:t>
      </w:r>
      <w:r w:rsidR="007B2403" w:rsidRPr="00005F23">
        <w:rPr>
          <w:rFonts w:eastAsia="Arial Unicode MS"/>
          <w:color w:val="000000"/>
          <w:spacing w:val="47"/>
          <w:kern w:val="1"/>
          <w:lang w:val="ru-RU" w:eastAsia="ar-SA"/>
        </w:rPr>
        <w:t xml:space="preserve"> </w:t>
      </w:r>
      <w:r w:rsidR="007B2403" w:rsidRPr="00005F23">
        <w:rPr>
          <w:rFonts w:eastAsia="Arial Unicode MS"/>
          <w:color w:val="000000"/>
          <w:spacing w:val="2"/>
          <w:kern w:val="1"/>
          <w:lang w:val="ru-RU" w:eastAsia="ar-SA"/>
        </w:rPr>
        <w:t>с</w:t>
      </w:r>
      <w:r w:rsidR="007B2403" w:rsidRPr="00005F23">
        <w:rPr>
          <w:rFonts w:eastAsia="Arial Unicode MS"/>
          <w:color w:val="000000"/>
          <w:kern w:val="1"/>
          <w:lang w:val="ru-RU" w:eastAsia="ar-SA"/>
        </w:rPr>
        <w:t>а</w:t>
      </w:r>
      <w:r w:rsidR="007B2403" w:rsidRPr="00005F23">
        <w:rPr>
          <w:rFonts w:eastAsia="Arial Unicode MS"/>
          <w:color w:val="000000"/>
          <w:spacing w:val="36"/>
          <w:kern w:val="1"/>
          <w:lang w:val="ru-RU" w:eastAsia="ar-SA"/>
        </w:rPr>
        <w:t xml:space="preserve"> </w:t>
      </w:r>
      <w:r w:rsidR="007B2403" w:rsidRPr="00005F23">
        <w:rPr>
          <w:rFonts w:eastAsia="Arial Unicode MS"/>
          <w:color w:val="000000"/>
          <w:kern w:val="1"/>
          <w:lang w:val="ru-RU" w:eastAsia="ar-SA"/>
        </w:rPr>
        <w:t>П</w:t>
      </w:r>
      <w:r w:rsidR="007B2403" w:rsidRPr="00005F23">
        <w:rPr>
          <w:rFonts w:eastAsia="Arial Unicode MS"/>
          <w:color w:val="000000"/>
          <w:spacing w:val="2"/>
          <w:kern w:val="1"/>
          <w:lang w:val="ru-RU" w:eastAsia="ar-SA"/>
        </w:rPr>
        <w:t>о</w:t>
      </w:r>
      <w:r w:rsidR="007B2403" w:rsidRPr="00005F23">
        <w:rPr>
          <w:rFonts w:eastAsia="Arial Unicode MS"/>
          <w:color w:val="000000"/>
          <w:spacing w:val="1"/>
          <w:kern w:val="1"/>
          <w:lang w:val="ru-RU" w:eastAsia="ar-SA"/>
        </w:rPr>
        <w:t>н</w:t>
      </w:r>
      <w:r w:rsidR="007B2403" w:rsidRPr="00005F23">
        <w:rPr>
          <w:rFonts w:eastAsia="Arial Unicode MS"/>
          <w:color w:val="000000"/>
          <w:spacing w:val="-8"/>
          <w:kern w:val="1"/>
          <w:lang w:val="ru-RU" w:eastAsia="ar-SA"/>
        </w:rPr>
        <w:t>у</w:t>
      </w:r>
      <w:r w:rsidR="007B2403" w:rsidRPr="00005F23">
        <w:rPr>
          <w:rFonts w:eastAsia="Arial Unicode MS"/>
          <w:color w:val="000000"/>
          <w:spacing w:val="-3"/>
          <w:kern w:val="1"/>
          <w:lang w:val="ru-RU" w:eastAsia="ar-SA"/>
        </w:rPr>
        <w:t>д</w:t>
      </w:r>
      <w:r w:rsidR="00FF33C0" w:rsidRPr="00005F23">
        <w:rPr>
          <w:rFonts w:eastAsia="Arial Unicode MS"/>
          <w:color w:val="000000"/>
          <w:kern w:val="1"/>
          <w:lang w:val="ru-RU" w:eastAsia="ar-SA"/>
        </w:rPr>
        <w:t>ом</w:t>
      </w:r>
      <w:r w:rsidR="007B2403" w:rsidRPr="00005F23">
        <w:rPr>
          <w:rFonts w:eastAsia="Arial Unicode MS"/>
          <w:color w:val="000000"/>
          <w:kern w:val="1"/>
          <w:lang w:val="ru-RU" w:eastAsia="ar-SA"/>
        </w:rPr>
        <w:t xml:space="preserve">, </w:t>
      </w:r>
      <w:r w:rsidR="007B2403" w:rsidRPr="00005F23">
        <w:rPr>
          <w:rFonts w:eastAsia="Arial Unicode MS"/>
          <w:color w:val="000000"/>
          <w:spacing w:val="13"/>
          <w:kern w:val="1"/>
          <w:lang w:val="ru-RU" w:eastAsia="ar-SA"/>
        </w:rPr>
        <w:t xml:space="preserve"> </w:t>
      </w:r>
      <w:r w:rsidR="007B2403" w:rsidRPr="00005F23">
        <w:rPr>
          <w:rFonts w:eastAsia="Arial Unicode MS"/>
          <w:color w:val="000000"/>
          <w:spacing w:val="-1"/>
          <w:kern w:val="1"/>
          <w:lang w:val="ru-RU" w:eastAsia="ar-SA"/>
        </w:rPr>
        <w:t>б</w:t>
      </w:r>
      <w:r w:rsidR="007B2403" w:rsidRPr="00005F23">
        <w:rPr>
          <w:rFonts w:eastAsia="Arial Unicode MS"/>
          <w:color w:val="000000"/>
          <w:kern w:val="1"/>
          <w:lang w:val="ru-RU" w:eastAsia="ar-SA"/>
        </w:rPr>
        <w:t>р.</w:t>
      </w:r>
      <w:r w:rsidR="007B2403" w:rsidRPr="00005F23">
        <w:rPr>
          <w:rFonts w:eastAsia="Arial Unicode MS"/>
          <w:color w:val="000000"/>
          <w:spacing w:val="40"/>
          <w:kern w:val="1"/>
          <w:lang w:val="ru-RU" w:eastAsia="ar-SA"/>
        </w:rPr>
        <w:t xml:space="preserve"> </w:t>
      </w:r>
      <w:r w:rsidR="007B2403" w:rsidRPr="00005F23">
        <w:rPr>
          <w:rFonts w:eastAsia="Arial Unicode MS"/>
          <w:color w:val="000000"/>
          <w:kern w:val="1"/>
          <w:lang w:val="ru-RU" w:eastAsia="ar-SA"/>
        </w:rPr>
        <w:t>_</w:t>
      </w:r>
      <w:r w:rsidR="007B2403" w:rsidRPr="00005F23">
        <w:rPr>
          <w:rFonts w:eastAsia="Arial Unicode MS"/>
          <w:color w:val="000000"/>
          <w:kern w:val="1"/>
          <w:lang w:eastAsia="ar-SA"/>
        </w:rPr>
        <w:t>_____</w:t>
      </w:r>
      <w:r w:rsidR="007B2403" w:rsidRPr="00005F23">
        <w:rPr>
          <w:rFonts w:eastAsia="Arial Unicode MS"/>
          <w:color w:val="000000"/>
          <w:spacing w:val="33"/>
          <w:kern w:val="1"/>
          <w:lang w:val="ru-RU" w:eastAsia="ar-SA"/>
        </w:rPr>
        <w:t xml:space="preserve"> </w:t>
      </w:r>
      <w:r w:rsidR="007B2403" w:rsidRPr="00005F23">
        <w:rPr>
          <w:rFonts w:eastAsia="Arial Unicode MS"/>
          <w:color w:val="000000"/>
          <w:spacing w:val="-2"/>
          <w:kern w:val="1"/>
          <w:lang w:val="ru-RU" w:eastAsia="ar-SA"/>
        </w:rPr>
        <w:t>о</w:t>
      </w:r>
      <w:r w:rsidR="007B2403" w:rsidRPr="00005F23">
        <w:rPr>
          <w:rFonts w:eastAsia="Arial Unicode MS"/>
          <w:color w:val="000000"/>
          <w:kern w:val="1"/>
          <w:lang w:val="ru-RU" w:eastAsia="ar-SA"/>
        </w:rPr>
        <w:t>д</w:t>
      </w:r>
      <w:r w:rsidR="007B2403" w:rsidRPr="00005F23">
        <w:rPr>
          <w:rFonts w:eastAsia="Arial Unicode MS"/>
          <w:color w:val="000000"/>
          <w:spacing w:val="37"/>
          <w:kern w:val="1"/>
          <w:lang w:val="ru-RU" w:eastAsia="ar-SA"/>
        </w:rPr>
        <w:t xml:space="preserve"> </w:t>
      </w:r>
      <w:r w:rsidR="007B2403" w:rsidRPr="00005F23">
        <w:rPr>
          <w:rFonts w:eastAsia="Arial Unicode MS"/>
          <w:color w:val="000000"/>
          <w:kern w:val="1"/>
          <w:lang w:val="ru-RU" w:eastAsia="ar-SA"/>
        </w:rPr>
        <w:t>_</w:t>
      </w:r>
      <w:r w:rsidR="007B2403" w:rsidRPr="00005F23">
        <w:rPr>
          <w:rFonts w:eastAsia="Arial Unicode MS"/>
          <w:color w:val="000000"/>
          <w:kern w:val="1"/>
          <w:lang w:eastAsia="ar-SA"/>
        </w:rPr>
        <w:t>______</w:t>
      </w:r>
    </w:p>
    <w:p w:rsidR="007B2403" w:rsidRPr="00005F23"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005F23">
        <w:rPr>
          <w:rFonts w:eastAsia="Arial Unicode MS"/>
          <w:color w:val="000000"/>
          <w:spacing w:val="-1"/>
          <w:kern w:val="1"/>
          <w:lang w:val="ru-RU" w:eastAsia="ar-SA"/>
        </w:rPr>
        <w:t>з</w:t>
      </w:r>
      <w:r w:rsidRPr="00005F23">
        <w:rPr>
          <w:rFonts w:eastAsia="Arial Unicode MS"/>
          <w:color w:val="000000"/>
          <w:spacing w:val="-3"/>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1"/>
          <w:kern w:val="1"/>
          <w:lang w:val="ru-RU" w:eastAsia="ar-SA"/>
        </w:rPr>
        <w:t>к</w:t>
      </w:r>
      <w:r w:rsidRPr="00005F23">
        <w:rPr>
          <w:rFonts w:eastAsia="Arial Unicode MS"/>
          <w:color w:val="000000"/>
          <w:kern w:val="1"/>
          <w:lang w:val="ru-RU" w:eastAsia="ar-SA"/>
        </w:rPr>
        <w:t xml:space="preserve">и </w:t>
      </w:r>
      <w:r w:rsidRPr="00005F23">
        <w:rPr>
          <w:rFonts w:eastAsia="Arial Unicode MS"/>
          <w:color w:val="000000"/>
          <w:spacing w:val="6"/>
          <w:kern w:val="1"/>
          <w:lang w:val="ru-RU" w:eastAsia="ar-SA"/>
        </w:rPr>
        <w:t xml:space="preserve"> </w:t>
      </w:r>
      <w:r w:rsidRPr="00005F23">
        <w:rPr>
          <w:rFonts w:eastAsia="Arial Unicode MS"/>
          <w:color w:val="000000"/>
          <w:spacing w:val="2"/>
          <w:w w:val="103"/>
          <w:kern w:val="1"/>
          <w:lang w:val="ru-RU" w:eastAsia="ar-SA"/>
        </w:rPr>
        <w:t>и</w:t>
      </w:r>
      <w:r w:rsidRPr="00005F23">
        <w:rPr>
          <w:rFonts w:eastAsia="Arial Unicode MS"/>
          <w:color w:val="000000"/>
          <w:spacing w:val="-1"/>
          <w:w w:val="103"/>
          <w:kern w:val="1"/>
          <w:lang w:val="ru-RU" w:eastAsia="ar-SA"/>
        </w:rPr>
        <w:t>з</w:t>
      </w:r>
      <w:r w:rsidRPr="00005F23">
        <w:rPr>
          <w:rFonts w:eastAsia="Arial Unicode MS"/>
          <w:color w:val="000000"/>
          <w:w w:val="103"/>
          <w:kern w:val="1"/>
          <w:lang w:val="ru-RU" w:eastAsia="ar-SA"/>
        </w:rPr>
        <w:t>вр</w:t>
      </w:r>
      <w:r w:rsidRPr="00005F23">
        <w:rPr>
          <w:rFonts w:eastAsia="Arial Unicode MS"/>
          <w:color w:val="000000"/>
          <w:spacing w:val="-3"/>
          <w:w w:val="103"/>
          <w:kern w:val="1"/>
          <w:lang w:val="ru-RU" w:eastAsia="ar-SA"/>
        </w:rPr>
        <w:t>ш</w:t>
      </w:r>
      <w:r w:rsidRPr="00005F23">
        <w:rPr>
          <w:rFonts w:eastAsia="Arial Unicode MS"/>
          <w:color w:val="000000"/>
          <w:w w:val="103"/>
          <w:kern w:val="1"/>
          <w:lang w:val="ru-RU" w:eastAsia="ar-SA"/>
        </w:rPr>
        <w:t xml:space="preserve">ава </w:t>
      </w:r>
      <w:r w:rsidRPr="00005F23">
        <w:rPr>
          <w:rFonts w:eastAsia="Arial Unicode MS"/>
          <w:color w:val="000000"/>
          <w:spacing w:val="-1"/>
          <w:kern w:val="1"/>
          <w:lang w:val="ru-RU" w:eastAsia="ar-SA"/>
        </w:rPr>
        <w:t>г</w:t>
      </w:r>
      <w:r w:rsidRPr="00005F23">
        <w:rPr>
          <w:rFonts w:eastAsia="Arial Unicode MS"/>
          <w:color w:val="000000"/>
          <w:kern w:val="1"/>
          <w:lang w:val="ru-RU" w:eastAsia="ar-SA"/>
        </w:rPr>
        <w:t>р</w:t>
      </w:r>
      <w:r w:rsidRPr="00005F23">
        <w:rPr>
          <w:rFonts w:eastAsia="Arial Unicode MS"/>
          <w:color w:val="000000"/>
          <w:spacing w:val="-5"/>
          <w:kern w:val="1"/>
          <w:lang w:val="ru-RU" w:eastAsia="ar-SA"/>
        </w:rPr>
        <w:t>у</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а</w:t>
      </w:r>
      <w:r w:rsidRPr="00005F23">
        <w:rPr>
          <w:rFonts w:eastAsia="Arial Unicode MS"/>
          <w:color w:val="000000"/>
          <w:spacing w:val="17"/>
          <w:kern w:val="1"/>
          <w:lang w:val="ru-RU" w:eastAsia="ar-SA"/>
        </w:rPr>
        <w:t xml:space="preserve"> извођача</w:t>
      </w:r>
      <w:r w:rsidRPr="00005F23">
        <w:rPr>
          <w:rFonts w:eastAsia="Arial Unicode MS"/>
          <w:color w:val="000000"/>
          <w:kern w:val="1"/>
          <w:lang w:val="ru-RU" w:eastAsia="ar-SA"/>
        </w:rPr>
        <w:t>,</w:t>
      </w:r>
      <w:r w:rsidRPr="00005F23">
        <w:rPr>
          <w:rFonts w:eastAsia="Arial Unicode MS"/>
          <w:color w:val="000000"/>
          <w:spacing w:val="32"/>
          <w:kern w:val="1"/>
          <w:lang w:val="ru-RU" w:eastAsia="ar-SA"/>
        </w:rPr>
        <w:t xml:space="preserve"> </w:t>
      </w:r>
      <w:r w:rsidRPr="00005F23">
        <w:rPr>
          <w:rFonts w:eastAsia="Arial Unicode MS"/>
          <w:color w:val="000000"/>
          <w:spacing w:val="1"/>
          <w:kern w:val="1"/>
          <w:lang w:val="ru-RU" w:eastAsia="ar-SA"/>
        </w:rPr>
        <w:t>к</w:t>
      </w:r>
      <w:r w:rsidRPr="00005F23">
        <w:rPr>
          <w:rFonts w:eastAsia="Arial Unicode MS"/>
          <w:color w:val="000000"/>
          <w:spacing w:val="-3"/>
          <w:kern w:val="1"/>
          <w:lang w:val="ru-RU" w:eastAsia="ar-SA"/>
        </w:rPr>
        <w:t>о</w:t>
      </w:r>
      <w:r w:rsidRPr="00005F23">
        <w:rPr>
          <w:rFonts w:eastAsia="Arial Unicode MS"/>
          <w:color w:val="000000"/>
          <w:spacing w:val="2"/>
          <w:kern w:val="1"/>
          <w:lang w:val="ru-RU" w:eastAsia="ar-SA"/>
        </w:rPr>
        <w:t>ј</w:t>
      </w:r>
      <w:r w:rsidRPr="00005F23">
        <w:rPr>
          <w:rFonts w:eastAsia="Arial Unicode MS"/>
          <w:color w:val="000000"/>
          <w:kern w:val="1"/>
          <w:lang w:val="ru-RU" w:eastAsia="ar-SA"/>
        </w:rPr>
        <w:t>у</w:t>
      </w:r>
      <w:r w:rsidRPr="00005F23">
        <w:rPr>
          <w:rFonts w:eastAsia="Arial Unicode MS"/>
          <w:color w:val="000000"/>
          <w:spacing w:val="9"/>
          <w:kern w:val="1"/>
          <w:lang w:val="ru-RU" w:eastAsia="ar-SA"/>
        </w:rPr>
        <w:t xml:space="preserve"> </w:t>
      </w:r>
      <w:r w:rsidRPr="00005F23">
        <w:rPr>
          <w:rFonts w:eastAsia="Arial Unicode MS"/>
          <w:color w:val="000000"/>
          <w:w w:val="103"/>
          <w:kern w:val="1"/>
          <w:lang w:val="ru-RU" w:eastAsia="ar-SA"/>
        </w:rPr>
        <w:t>ч</w:t>
      </w:r>
      <w:r w:rsidRPr="00005F23">
        <w:rPr>
          <w:rFonts w:eastAsia="Arial Unicode MS"/>
          <w:color w:val="000000"/>
          <w:spacing w:val="2"/>
          <w:w w:val="103"/>
          <w:kern w:val="1"/>
          <w:lang w:val="ru-RU" w:eastAsia="ar-SA"/>
        </w:rPr>
        <w:t>и</w:t>
      </w:r>
      <w:r w:rsidRPr="00005F23">
        <w:rPr>
          <w:rFonts w:eastAsia="Arial Unicode MS"/>
          <w:color w:val="000000"/>
          <w:spacing w:val="-2"/>
          <w:w w:val="103"/>
          <w:kern w:val="1"/>
          <w:lang w:val="ru-RU" w:eastAsia="ar-SA"/>
        </w:rPr>
        <w:t>н</w:t>
      </w:r>
      <w:r w:rsidRPr="00005F23">
        <w:rPr>
          <w:rFonts w:eastAsia="Arial Unicode MS"/>
          <w:color w:val="000000"/>
          <w:w w:val="103"/>
          <w:kern w:val="1"/>
          <w:lang w:val="ru-RU" w:eastAsia="ar-SA"/>
        </w:rPr>
        <w:t>е:</w:t>
      </w:r>
    </w:p>
    <w:p w:rsidR="007B2403" w:rsidRPr="00005F23" w:rsidRDefault="007B2403" w:rsidP="007B2403">
      <w:pPr>
        <w:tabs>
          <w:tab w:val="left" w:pos="1350"/>
        </w:tabs>
        <w:suppressAutoHyphens/>
        <w:spacing w:before="9" w:after="120"/>
        <w:ind w:left="460"/>
        <w:jc w:val="both"/>
        <w:rPr>
          <w:rFonts w:eastAsia="Arial Unicode MS"/>
          <w:color w:val="000000"/>
          <w:kern w:val="1"/>
          <w:lang w:val="ru-RU" w:eastAsia="ar-SA"/>
        </w:rPr>
      </w:pPr>
      <w:r w:rsidRPr="00005F23">
        <w:rPr>
          <w:rFonts w:eastAsia="Arial Unicode MS"/>
          <w:color w:val="000000"/>
          <w:w w:val="136"/>
          <w:kern w:val="1"/>
          <w:lang w:val="ru-RU" w:eastAsia="ar-SA"/>
        </w:rPr>
        <w:t>• ______________</w:t>
      </w:r>
      <w:r w:rsidRPr="00005F23">
        <w:rPr>
          <w:rFonts w:eastAsia="Arial Unicode MS"/>
          <w:color w:val="000000"/>
          <w:spacing w:val="39"/>
          <w:w w:val="136"/>
          <w:kern w:val="1"/>
          <w:lang w:eastAsia="ar-SA"/>
        </w:rPr>
        <w:t xml:space="preserve"> </w:t>
      </w:r>
      <w:r w:rsidRPr="00005F23">
        <w:rPr>
          <w:rFonts w:eastAsia="Arial Unicode MS"/>
          <w:color w:val="000000"/>
          <w:spacing w:val="1"/>
          <w:kern w:val="1"/>
          <w:lang w:val="ru-RU" w:eastAsia="ar-SA"/>
        </w:rPr>
        <w:t>(</w:t>
      </w:r>
      <w:r w:rsidRPr="00005F23">
        <w:rPr>
          <w:rFonts w:eastAsia="Arial Unicode MS"/>
          <w:color w:val="000000"/>
          <w:spacing w:val="-2"/>
          <w:kern w:val="1"/>
          <w:lang w:val="ru-RU" w:eastAsia="ar-SA"/>
        </w:rPr>
        <w:t>на</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ив</w:t>
      </w:r>
      <w:r w:rsidRPr="00005F23">
        <w:rPr>
          <w:rFonts w:eastAsia="Arial Unicode MS"/>
          <w:color w:val="000000"/>
          <w:spacing w:val="25"/>
          <w:kern w:val="1"/>
          <w:lang w:val="ru-RU" w:eastAsia="ar-SA"/>
        </w:rPr>
        <w:t xml:space="preserve"> </w:t>
      </w:r>
      <w:r w:rsidRPr="00005F23">
        <w:rPr>
          <w:rFonts w:eastAsia="Arial Unicode MS"/>
          <w:color w:val="000000"/>
          <w:spacing w:val="-5"/>
          <w:kern w:val="1"/>
          <w:lang w:val="ru-RU" w:eastAsia="ar-SA"/>
        </w:rPr>
        <w:t>у</w:t>
      </w:r>
      <w:r w:rsidRPr="00005F23">
        <w:rPr>
          <w:rFonts w:eastAsia="Arial Unicode MS"/>
          <w:color w:val="000000"/>
          <w:kern w:val="1"/>
          <w:lang w:val="ru-RU" w:eastAsia="ar-SA"/>
        </w:rPr>
        <w:t>че</w:t>
      </w:r>
      <w:r w:rsidRPr="00005F23">
        <w:rPr>
          <w:rFonts w:eastAsia="Arial Unicode MS"/>
          <w:color w:val="000000"/>
          <w:spacing w:val="2"/>
          <w:kern w:val="1"/>
          <w:lang w:val="ru-RU" w:eastAsia="ar-SA"/>
        </w:rPr>
        <w:t>с</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w:t>
      </w:r>
      <w:r w:rsidRPr="00005F23">
        <w:rPr>
          <w:rFonts w:eastAsia="Arial Unicode MS"/>
          <w:color w:val="000000"/>
          <w:spacing w:val="5"/>
          <w:kern w:val="1"/>
          <w:lang w:val="ru-RU" w:eastAsia="ar-SA"/>
        </w:rPr>
        <w:t>к</w:t>
      </w:r>
      <w:r w:rsidRPr="00005F23">
        <w:rPr>
          <w:rFonts w:eastAsia="Arial Unicode MS"/>
          <w:color w:val="000000"/>
          <w:kern w:val="1"/>
          <w:lang w:val="ru-RU" w:eastAsia="ar-SA"/>
        </w:rPr>
        <w:t>а</w:t>
      </w:r>
      <w:r w:rsidRPr="00005F23">
        <w:rPr>
          <w:rFonts w:eastAsia="Arial Unicode MS"/>
          <w:color w:val="000000"/>
          <w:spacing w:val="29"/>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5"/>
          <w:kern w:val="1"/>
          <w:lang w:val="ru-RU" w:eastAsia="ar-SA"/>
        </w:rPr>
        <w:t xml:space="preserve"> </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3"/>
          <w:kern w:val="1"/>
          <w:lang w:val="ru-RU" w:eastAsia="ar-SA"/>
        </w:rPr>
        <w:t>к</w:t>
      </w:r>
      <w:r w:rsidRPr="00005F23">
        <w:rPr>
          <w:rFonts w:eastAsia="Arial Unicode MS"/>
          <w:color w:val="000000"/>
          <w:spacing w:val="-2"/>
          <w:kern w:val="1"/>
          <w:lang w:val="ru-RU" w:eastAsia="ar-SA"/>
        </w:rPr>
        <w:t>о</w:t>
      </w:r>
      <w:r w:rsidRPr="00005F23">
        <w:rPr>
          <w:rFonts w:eastAsia="Arial Unicode MS"/>
          <w:color w:val="000000"/>
          <w:kern w:val="1"/>
          <w:lang w:val="ru-RU" w:eastAsia="ar-SA"/>
        </w:rPr>
        <w:t>ј</w:t>
      </w:r>
      <w:r w:rsidRPr="00005F23">
        <w:rPr>
          <w:rFonts w:eastAsia="Arial Unicode MS"/>
          <w:color w:val="000000"/>
          <w:spacing w:val="38"/>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н</w:t>
      </w:r>
      <w:r w:rsidRPr="00005F23">
        <w:rPr>
          <w:rFonts w:eastAsia="Arial Unicode MS"/>
          <w:color w:val="000000"/>
          <w:spacing w:val="-12"/>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1"/>
          <w:w w:val="103"/>
          <w:kern w:val="1"/>
          <w:lang w:val="ru-RU" w:eastAsia="ar-SA"/>
        </w:rPr>
        <w:t>)</w:t>
      </w:r>
      <w:r w:rsidRPr="00005F23">
        <w:rPr>
          <w:rFonts w:eastAsia="Arial Unicode MS"/>
          <w:color w:val="000000"/>
          <w:w w:val="103"/>
          <w:kern w:val="1"/>
          <w:lang w:val="ru-RU" w:eastAsia="ar-SA"/>
        </w:rPr>
        <w:t>,</w:t>
      </w:r>
    </w:p>
    <w:p w:rsidR="007B2403" w:rsidRPr="00005F23" w:rsidRDefault="007B2403" w:rsidP="007B2403">
      <w:pPr>
        <w:tabs>
          <w:tab w:val="left" w:pos="1350"/>
        </w:tabs>
        <w:suppressAutoHyphens/>
        <w:spacing w:before="21" w:after="120"/>
        <w:ind w:left="460"/>
        <w:jc w:val="both"/>
        <w:rPr>
          <w:rFonts w:eastAsia="Arial Unicode MS"/>
          <w:color w:val="000000"/>
          <w:kern w:val="1"/>
          <w:lang w:val="ru-RU" w:eastAsia="ar-SA"/>
        </w:rPr>
      </w:pPr>
      <w:r w:rsidRPr="00005F23">
        <w:rPr>
          <w:rFonts w:eastAsia="Arial Unicode MS"/>
          <w:color w:val="000000"/>
          <w:w w:val="136"/>
          <w:kern w:val="1"/>
          <w:lang w:val="ru-RU" w:eastAsia="ar-SA"/>
        </w:rPr>
        <w:t xml:space="preserve">• </w:t>
      </w:r>
      <w:r w:rsidRPr="00005F23">
        <w:rPr>
          <w:rFonts w:eastAsia="Arial Unicode MS"/>
          <w:color w:val="000000"/>
          <w:w w:val="136"/>
          <w:kern w:val="1"/>
          <w:lang w:eastAsia="ar-SA"/>
        </w:rPr>
        <w:t>______________</w:t>
      </w:r>
      <w:r w:rsidRPr="00005F23">
        <w:rPr>
          <w:rFonts w:eastAsia="Arial Unicode MS"/>
          <w:color w:val="000000"/>
          <w:w w:val="136"/>
          <w:kern w:val="1"/>
          <w:lang w:val="ru-RU" w:eastAsia="ar-SA"/>
        </w:rPr>
        <w:t xml:space="preserve"> </w:t>
      </w:r>
      <w:r w:rsidRPr="00005F23">
        <w:rPr>
          <w:rFonts w:eastAsia="Arial Unicode MS"/>
          <w:color w:val="000000"/>
          <w:w w:val="136"/>
          <w:kern w:val="1"/>
          <w:lang w:eastAsia="ar-SA"/>
        </w:rPr>
        <w:t xml:space="preserve"> </w:t>
      </w:r>
      <w:r w:rsidRPr="00005F23">
        <w:rPr>
          <w:rFonts w:eastAsia="Arial Unicode MS"/>
          <w:color w:val="000000"/>
          <w:spacing w:val="1"/>
          <w:kern w:val="1"/>
          <w:lang w:val="ru-RU" w:eastAsia="ar-SA"/>
        </w:rPr>
        <w:t>(</w:t>
      </w:r>
      <w:r w:rsidRPr="00005F23">
        <w:rPr>
          <w:rFonts w:eastAsia="Arial Unicode MS"/>
          <w:color w:val="000000"/>
          <w:spacing w:val="-2"/>
          <w:kern w:val="1"/>
          <w:lang w:val="ru-RU" w:eastAsia="ar-SA"/>
        </w:rPr>
        <w:t>на</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ив</w:t>
      </w:r>
      <w:r w:rsidRPr="00005F23">
        <w:rPr>
          <w:rFonts w:eastAsia="Arial Unicode MS"/>
          <w:color w:val="000000"/>
          <w:spacing w:val="25"/>
          <w:kern w:val="1"/>
          <w:lang w:val="ru-RU" w:eastAsia="ar-SA"/>
        </w:rPr>
        <w:t xml:space="preserve"> </w:t>
      </w:r>
      <w:r w:rsidRPr="00005F23">
        <w:rPr>
          <w:rFonts w:eastAsia="Arial Unicode MS"/>
          <w:color w:val="000000"/>
          <w:spacing w:val="-5"/>
          <w:kern w:val="1"/>
          <w:lang w:val="ru-RU" w:eastAsia="ar-SA"/>
        </w:rPr>
        <w:t>у</w:t>
      </w:r>
      <w:r w:rsidRPr="00005F23">
        <w:rPr>
          <w:rFonts w:eastAsia="Arial Unicode MS"/>
          <w:color w:val="000000"/>
          <w:kern w:val="1"/>
          <w:lang w:val="ru-RU" w:eastAsia="ar-SA"/>
        </w:rPr>
        <w:t>че</w:t>
      </w:r>
      <w:r w:rsidRPr="00005F23">
        <w:rPr>
          <w:rFonts w:eastAsia="Arial Unicode MS"/>
          <w:color w:val="000000"/>
          <w:spacing w:val="2"/>
          <w:kern w:val="1"/>
          <w:lang w:val="ru-RU" w:eastAsia="ar-SA"/>
        </w:rPr>
        <w:t>с</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w:t>
      </w:r>
      <w:r w:rsidRPr="00005F23">
        <w:rPr>
          <w:rFonts w:eastAsia="Arial Unicode MS"/>
          <w:color w:val="000000"/>
          <w:spacing w:val="5"/>
          <w:kern w:val="1"/>
          <w:lang w:val="ru-RU" w:eastAsia="ar-SA"/>
        </w:rPr>
        <w:t>к</w:t>
      </w:r>
      <w:r w:rsidRPr="00005F23">
        <w:rPr>
          <w:rFonts w:eastAsia="Arial Unicode MS"/>
          <w:color w:val="000000"/>
          <w:kern w:val="1"/>
          <w:lang w:val="ru-RU" w:eastAsia="ar-SA"/>
        </w:rPr>
        <w:t>а</w:t>
      </w:r>
      <w:r w:rsidRPr="00005F23">
        <w:rPr>
          <w:rFonts w:eastAsia="Arial Unicode MS"/>
          <w:color w:val="000000"/>
          <w:spacing w:val="29"/>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5"/>
          <w:kern w:val="1"/>
          <w:lang w:val="ru-RU" w:eastAsia="ar-SA"/>
        </w:rPr>
        <w:t xml:space="preserve"> </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3"/>
          <w:kern w:val="1"/>
          <w:lang w:val="ru-RU" w:eastAsia="ar-SA"/>
        </w:rPr>
        <w:t>к</w:t>
      </w:r>
      <w:r w:rsidRPr="00005F23">
        <w:rPr>
          <w:rFonts w:eastAsia="Arial Unicode MS"/>
          <w:color w:val="000000"/>
          <w:kern w:val="1"/>
          <w:lang w:val="ru-RU" w:eastAsia="ar-SA"/>
        </w:rPr>
        <w:t>ој</w:t>
      </w:r>
      <w:r w:rsidRPr="00005F23">
        <w:rPr>
          <w:rFonts w:eastAsia="Arial Unicode MS"/>
          <w:color w:val="000000"/>
          <w:spacing w:val="35"/>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н</w:t>
      </w:r>
      <w:r w:rsidRPr="00005F23">
        <w:rPr>
          <w:rFonts w:eastAsia="Arial Unicode MS"/>
          <w:color w:val="000000"/>
          <w:spacing w:val="-12"/>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1"/>
          <w:w w:val="103"/>
          <w:kern w:val="1"/>
          <w:lang w:val="ru-RU" w:eastAsia="ar-SA"/>
        </w:rPr>
        <w:t>)</w:t>
      </w:r>
      <w:r w:rsidRPr="00005F23">
        <w:rPr>
          <w:rFonts w:eastAsia="Arial Unicode MS"/>
          <w:color w:val="000000"/>
          <w:w w:val="103"/>
          <w:kern w:val="1"/>
          <w:lang w:val="ru-RU" w:eastAsia="ar-SA"/>
        </w:rPr>
        <w:t>,</w:t>
      </w:r>
    </w:p>
    <w:p w:rsidR="007B2403" w:rsidRPr="00005F23" w:rsidRDefault="007B2403" w:rsidP="007B2403">
      <w:pPr>
        <w:tabs>
          <w:tab w:val="left" w:pos="1350"/>
        </w:tabs>
        <w:suppressAutoHyphens/>
        <w:spacing w:before="21" w:after="120"/>
        <w:ind w:left="460"/>
        <w:jc w:val="both"/>
        <w:rPr>
          <w:rFonts w:eastAsia="Arial Unicode MS"/>
          <w:color w:val="000000"/>
          <w:kern w:val="1"/>
          <w:lang w:val="ru-RU" w:eastAsia="ar-SA"/>
        </w:rPr>
      </w:pPr>
      <w:r w:rsidRPr="00005F23">
        <w:rPr>
          <w:rFonts w:eastAsia="Arial Unicode MS"/>
          <w:color w:val="000000"/>
          <w:w w:val="136"/>
          <w:kern w:val="1"/>
          <w:lang w:val="ru-RU" w:eastAsia="ar-SA"/>
        </w:rPr>
        <w:t xml:space="preserve">• </w:t>
      </w:r>
      <w:r w:rsidRPr="00005F23">
        <w:rPr>
          <w:rFonts w:eastAsia="Arial Unicode MS"/>
          <w:color w:val="000000"/>
          <w:w w:val="136"/>
          <w:kern w:val="1"/>
          <w:lang w:eastAsia="ar-SA"/>
        </w:rPr>
        <w:t xml:space="preserve">_______________ </w:t>
      </w:r>
      <w:r w:rsidRPr="00005F23">
        <w:rPr>
          <w:rFonts w:eastAsia="Arial Unicode MS"/>
          <w:color w:val="000000"/>
          <w:spacing w:val="1"/>
          <w:kern w:val="1"/>
          <w:lang w:val="ru-RU" w:eastAsia="ar-SA"/>
        </w:rPr>
        <w:t>(</w:t>
      </w:r>
      <w:r w:rsidRPr="00005F23">
        <w:rPr>
          <w:rFonts w:eastAsia="Arial Unicode MS"/>
          <w:color w:val="000000"/>
          <w:spacing w:val="-2"/>
          <w:kern w:val="1"/>
          <w:lang w:val="ru-RU" w:eastAsia="ar-SA"/>
        </w:rPr>
        <w:t>на</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ив</w:t>
      </w:r>
      <w:r w:rsidRPr="00005F23">
        <w:rPr>
          <w:rFonts w:eastAsia="Arial Unicode MS"/>
          <w:color w:val="000000"/>
          <w:spacing w:val="25"/>
          <w:kern w:val="1"/>
          <w:lang w:val="ru-RU" w:eastAsia="ar-SA"/>
        </w:rPr>
        <w:t xml:space="preserve"> </w:t>
      </w:r>
      <w:r w:rsidRPr="00005F23">
        <w:rPr>
          <w:rFonts w:eastAsia="Arial Unicode MS"/>
          <w:color w:val="000000"/>
          <w:spacing w:val="-5"/>
          <w:kern w:val="1"/>
          <w:lang w:val="ru-RU" w:eastAsia="ar-SA"/>
        </w:rPr>
        <w:t>у</w:t>
      </w:r>
      <w:r w:rsidRPr="00005F23">
        <w:rPr>
          <w:rFonts w:eastAsia="Arial Unicode MS"/>
          <w:color w:val="000000"/>
          <w:kern w:val="1"/>
          <w:lang w:val="ru-RU" w:eastAsia="ar-SA"/>
        </w:rPr>
        <w:t>че</w:t>
      </w:r>
      <w:r w:rsidRPr="00005F23">
        <w:rPr>
          <w:rFonts w:eastAsia="Arial Unicode MS"/>
          <w:color w:val="000000"/>
          <w:spacing w:val="2"/>
          <w:kern w:val="1"/>
          <w:lang w:val="ru-RU" w:eastAsia="ar-SA"/>
        </w:rPr>
        <w:t>с</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w:t>
      </w:r>
      <w:r w:rsidRPr="00005F23">
        <w:rPr>
          <w:rFonts w:eastAsia="Arial Unicode MS"/>
          <w:color w:val="000000"/>
          <w:spacing w:val="5"/>
          <w:kern w:val="1"/>
          <w:lang w:val="ru-RU" w:eastAsia="ar-SA"/>
        </w:rPr>
        <w:t>к</w:t>
      </w:r>
      <w:r w:rsidRPr="00005F23">
        <w:rPr>
          <w:rFonts w:eastAsia="Arial Unicode MS"/>
          <w:color w:val="000000"/>
          <w:kern w:val="1"/>
          <w:lang w:val="ru-RU" w:eastAsia="ar-SA"/>
        </w:rPr>
        <w:t>а</w:t>
      </w:r>
      <w:r w:rsidRPr="00005F23">
        <w:rPr>
          <w:rFonts w:eastAsia="Arial Unicode MS"/>
          <w:color w:val="000000"/>
          <w:spacing w:val="29"/>
          <w:kern w:val="1"/>
          <w:lang w:val="ru-RU" w:eastAsia="ar-SA"/>
        </w:rPr>
        <w:t xml:space="preserve"> </w:t>
      </w:r>
      <w:r w:rsidRPr="00005F23">
        <w:rPr>
          <w:rFonts w:eastAsia="Arial Unicode MS"/>
          <w:color w:val="000000"/>
          <w:kern w:val="1"/>
          <w:lang w:val="ru-RU" w:eastAsia="ar-SA"/>
        </w:rPr>
        <w:t>у</w:t>
      </w:r>
      <w:r w:rsidRPr="00005F23">
        <w:rPr>
          <w:rFonts w:eastAsia="Arial Unicode MS"/>
          <w:color w:val="000000"/>
          <w:spacing w:val="5"/>
          <w:kern w:val="1"/>
          <w:lang w:val="ru-RU" w:eastAsia="ar-SA"/>
        </w:rPr>
        <w:t xml:space="preserve"> </w:t>
      </w:r>
      <w:r w:rsidRPr="00005F23">
        <w:rPr>
          <w:rFonts w:eastAsia="Arial Unicode MS"/>
          <w:color w:val="000000"/>
          <w:spacing w:val="-4"/>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3"/>
          <w:kern w:val="1"/>
          <w:lang w:val="ru-RU" w:eastAsia="ar-SA"/>
        </w:rPr>
        <w:t>к</w:t>
      </w:r>
      <w:r w:rsidRPr="00005F23">
        <w:rPr>
          <w:rFonts w:eastAsia="Arial Unicode MS"/>
          <w:color w:val="000000"/>
          <w:kern w:val="1"/>
          <w:lang w:val="ru-RU" w:eastAsia="ar-SA"/>
        </w:rPr>
        <w:t>ој</w:t>
      </w:r>
      <w:r w:rsidRPr="00005F23">
        <w:rPr>
          <w:rFonts w:eastAsia="Arial Unicode MS"/>
          <w:color w:val="000000"/>
          <w:spacing w:val="35"/>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н</w:t>
      </w:r>
      <w:r w:rsidRPr="00005F23">
        <w:rPr>
          <w:rFonts w:eastAsia="Arial Unicode MS"/>
          <w:color w:val="000000"/>
          <w:spacing w:val="-12"/>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и</w:t>
      </w:r>
      <w:r w:rsidRPr="00005F23">
        <w:rPr>
          <w:rFonts w:eastAsia="Arial Unicode MS"/>
          <w:color w:val="000000"/>
          <w:spacing w:val="1"/>
          <w:w w:val="103"/>
          <w:kern w:val="1"/>
          <w:lang w:val="ru-RU" w:eastAsia="ar-SA"/>
        </w:rPr>
        <w:t>)</w:t>
      </w:r>
      <w:r w:rsidRPr="00005F23">
        <w:rPr>
          <w:rFonts w:eastAsia="Arial Unicode MS"/>
          <w:color w:val="000000"/>
          <w:w w:val="103"/>
          <w:kern w:val="1"/>
          <w:lang w:val="ru-RU" w:eastAsia="ar-SA"/>
        </w:rPr>
        <w:t>,</w:t>
      </w:r>
    </w:p>
    <w:p w:rsidR="007B2403" w:rsidRPr="00005F23"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005F23">
        <w:rPr>
          <w:rFonts w:eastAsia="Arial Unicode MS"/>
          <w:b/>
          <w:color w:val="000000"/>
          <w:spacing w:val="-57"/>
          <w:kern w:val="1"/>
          <w:u w:val="thick" w:color="000000"/>
          <w:lang w:eastAsia="ar-SA"/>
        </w:rPr>
        <w:t xml:space="preserve">(   </w:t>
      </w:r>
      <w:r w:rsidRPr="00005F23">
        <w:rPr>
          <w:rFonts w:eastAsia="Arial Unicode MS"/>
          <w:b/>
          <w:color w:val="000000"/>
          <w:kern w:val="1"/>
          <w:lang w:eastAsia="ar-SA"/>
        </w:rPr>
        <w:t xml:space="preserve"> </w:t>
      </w:r>
      <w:r w:rsidRPr="00005F23">
        <w:rPr>
          <w:rFonts w:eastAsia="Arial Unicode MS"/>
          <w:b/>
          <w:i/>
          <w:color w:val="000000"/>
          <w:kern w:val="1"/>
          <w:lang w:eastAsia="ar-SA"/>
        </w:rPr>
        <w:t>све уписуј</w:t>
      </w:r>
      <w:r w:rsidR="00FF33C0" w:rsidRPr="00005F23">
        <w:rPr>
          <w:rFonts w:eastAsia="Arial Unicode MS"/>
          <w:b/>
          <w:i/>
          <w:color w:val="000000"/>
          <w:kern w:val="1"/>
          <w:lang w:eastAsia="ar-SA"/>
        </w:rPr>
        <w:t>е наручилац у  складу са Обрас</w:t>
      </w:r>
      <w:r w:rsidR="00FF33C0" w:rsidRPr="00005F23">
        <w:rPr>
          <w:rFonts w:eastAsia="Arial Unicode MS"/>
          <w:b/>
          <w:i/>
          <w:color w:val="000000" w:themeColor="text1"/>
          <w:kern w:val="1"/>
          <w:lang w:eastAsia="ar-SA"/>
        </w:rPr>
        <w:t>це</w:t>
      </w:r>
      <w:r w:rsidRPr="00005F23">
        <w:rPr>
          <w:rFonts w:eastAsia="Arial Unicode MS"/>
          <w:b/>
          <w:i/>
          <w:color w:val="000000" w:themeColor="text1"/>
          <w:kern w:val="1"/>
          <w:lang w:eastAsia="ar-SA"/>
        </w:rPr>
        <w:t>м</w:t>
      </w:r>
      <w:r w:rsidRPr="00005F23">
        <w:rPr>
          <w:rFonts w:eastAsia="Arial Unicode MS"/>
          <w:b/>
          <w:i/>
          <w:color w:val="000000"/>
          <w:kern w:val="1"/>
          <w:lang w:eastAsia="ar-SA"/>
        </w:rPr>
        <w:t xml:space="preserve"> понуде</w:t>
      </w:r>
      <w:r w:rsidRPr="00005F23">
        <w:rPr>
          <w:rFonts w:eastAsia="Arial Unicode MS"/>
          <w:b/>
          <w:color w:val="000000"/>
          <w:kern w:val="1"/>
          <w:lang w:eastAsia="ar-SA"/>
        </w:rPr>
        <w:t>)</w:t>
      </w:r>
    </w:p>
    <w:p w:rsidR="008F3B98" w:rsidRDefault="007B2403" w:rsidP="007B2403">
      <w:pPr>
        <w:tabs>
          <w:tab w:val="left" w:pos="1350"/>
        </w:tabs>
        <w:suppressAutoHyphens/>
        <w:spacing w:after="120" w:line="247" w:lineRule="auto"/>
        <w:jc w:val="both"/>
        <w:rPr>
          <w:rFonts w:eastAsia="Arial Unicode MS"/>
          <w:color w:val="000000"/>
          <w:w w:val="103"/>
          <w:kern w:val="1"/>
          <w:lang w:val="ru-RU" w:eastAsia="ar-SA"/>
        </w:rPr>
      </w:pPr>
      <w:r w:rsidRPr="00005F23">
        <w:rPr>
          <w:rFonts w:eastAsia="Arial Unicode MS"/>
          <w:color w:val="000000"/>
          <w:kern w:val="1"/>
          <w:lang w:val="ru-RU" w:eastAsia="ar-SA"/>
        </w:rPr>
        <w:t>Извођачи,</w:t>
      </w:r>
      <w:r w:rsidRPr="00005F23">
        <w:rPr>
          <w:rFonts w:eastAsia="Arial Unicode MS"/>
          <w:color w:val="000000"/>
          <w:spacing w:val="24"/>
          <w:kern w:val="1"/>
          <w:lang w:val="ru-RU" w:eastAsia="ar-SA"/>
        </w:rPr>
        <w:t xml:space="preserve"> </w:t>
      </w:r>
      <w:r w:rsidRPr="00005F23">
        <w:rPr>
          <w:rFonts w:eastAsia="Arial Unicode MS"/>
          <w:color w:val="000000"/>
          <w:spacing w:val="1"/>
          <w:kern w:val="1"/>
          <w:lang w:val="ru-RU" w:eastAsia="ar-SA"/>
        </w:rPr>
        <w:t>к</w:t>
      </w:r>
      <w:r w:rsidRPr="00005F23">
        <w:rPr>
          <w:rFonts w:eastAsia="Arial Unicode MS"/>
          <w:color w:val="000000"/>
          <w:kern w:val="1"/>
          <w:lang w:val="ru-RU" w:eastAsia="ar-SA"/>
        </w:rPr>
        <w:t>о</w:t>
      </w:r>
      <w:r w:rsidRPr="00005F23">
        <w:rPr>
          <w:rFonts w:eastAsia="Arial Unicode MS"/>
          <w:color w:val="000000"/>
          <w:spacing w:val="2"/>
          <w:kern w:val="1"/>
          <w:lang w:val="ru-RU" w:eastAsia="ar-SA"/>
        </w:rPr>
        <w:t>ј</w:t>
      </w:r>
      <w:r w:rsidRPr="00005F23">
        <w:rPr>
          <w:rFonts w:eastAsia="Arial Unicode MS"/>
          <w:color w:val="000000"/>
          <w:kern w:val="1"/>
          <w:lang w:val="ru-RU" w:eastAsia="ar-SA"/>
        </w:rPr>
        <w:t>и</w:t>
      </w:r>
      <w:r w:rsidRPr="00005F23">
        <w:rPr>
          <w:rFonts w:eastAsia="Arial Unicode MS"/>
          <w:color w:val="000000"/>
          <w:spacing w:val="7"/>
          <w:kern w:val="1"/>
          <w:lang w:val="ru-RU" w:eastAsia="ar-SA"/>
        </w:rPr>
        <w:t xml:space="preserve"> </w:t>
      </w:r>
      <w:r w:rsidRPr="00005F23">
        <w:rPr>
          <w:rFonts w:eastAsia="Arial Unicode MS"/>
          <w:color w:val="000000"/>
          <w:spacing w:val="2"/>
          <w:kern w:val="1"/>
          <w:lang w:val="ru-RU" w:eastAsia="ar-SA"/>
        </w:rPr>
        <w:t>с</w:t>
      </w:r>
      <w:r w:rsidRPr="00005F23">
        <w:rPr>
          <w:rFonts w:eastAsia="Arial Unicode MS"/>
          <w:color w:val="000000"/>
          <w:kern w:val="1"/>
          <w:lang w:val="ru-RU" w:eastAsia="ar-SA"/>
        </w:rPr>
        <w:t xml:space="preserve">у </w:t>
      </w:r>
      <w:r w:rsidRPr="00005F23">
        <w:rPr>
          <w:rFonts w:eastAsia="Arial Unicode MS"/>
          <w:color w:val="000000"/>
          <w:spacing w:val="1"/>
          <w:kern w:val="1"/>
          <w:lang w:val="ru-RU" w:eastAsia="ar-SA"/>
        </w:rPr>
        <w:t>п</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дн</w:t>
      </w:r>
      <w:r w:rsidRPr="00005F23">
        <w:rPr>
          <w:rFonts w:eastAsia="Arial Unicode MS"/>
          <w:color w:val="000000"/>
          <w:spacing w:val="-7"/>
          <w:kern w:val="1"/>
          <w:lang w:val="ru-RU" w:eastAsia="ar-SA"/>
        </w:rPr>
        <w:t>е</w:t>
      </w:r>
      <w:r w:rsidRPr="00005F23">
        <w:rPr>
          <w:rFonts w:eastAsia="Arial Unicode MS"/>
          <w:color w:val="000000"/>
          <w:spacing w:val="-1"/>
          <w:kern w:val="1"/>
          <w:lang w:val="ru-RU" w:eastAsia="ar-SA"/>
        </w:rPr>
        <w:t>л</w:t>
      </w:r>
      <w:r w:rsidRPr="00005F23">
        <w:rPr>
          <w:rFonts w:eastAsia="Arial Unicode MS"/>
          <w:color w:val="000000"/>
          <w:kern w:val="1"/>
          <w:lang w:val="ru-RU" w:eastAsia="ar-SA"/>
        </w:rPr>
        <w:t>и</w:t>
      </w:r>
      <w:r w:rsidRPr="00005F23">
        <w:rPr>
          <w:rFonts w:eastAsia="Arial Unicode MS"/>
          <w:color w:val="000000"/>
          <w:spacing w:val="23"/>
          <w:kern w:val="1"/>
          <w:lang w:val="ru-RU" w:eastAsia="ar-SA"/>
        </w:rPr>
        <w:t xml:space="preserve"> </w:t>
      </w:r>
      <w:r w:rsidRPr="00005F23">
        <w:rPr>
          <w:rFonts w:eastAsia="Arial Unicode MS"/>
          <w:color w:val="000000"/>
          <w:spacing w:val="-1"/>
          <w:kern w:val="1"/>
          <w:lang w:val="ru-RU" w:eastAsia="ar-SA"/>
        </w:rPr>
        <w:t>з</w:t>
      </w:r>
      <w:r w:rsidRPr="00005F23">
        <w:rPr>
          <w:rFonts w:eastAsia="Arial Unicode MS"/>
          <w:color w:val="000000"/>
          <w:spacing w:val="-3"/>
          <w:kern w:val="1"/>
          <w:lang w:val="ru-RU" w:eastAsia="ar-SA"/>
        </w:rPr>
        <w:t>а</w:t>
      </w:r>
      <w:r w:rsidRPr="00005F23">
        <w:rPr>
          <w:rFonts w:eastAsia="Arial Unicode MS"/>
          <w:color w:val="000000"/>
          <w:spacing w:val="2"/>
          <w:kern w:val="1"/>
          <w:lang w:val="ru-RU" w:eastAsia="ar-SA"/>
        </w:rPr>
        <w:t>ј</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w:t>
      </w:r>
      <w:r w:rsidRPr="00005F23">
        <w:rPr>
          <w:rFonts w:eastAsia="Arial Unicode MS"/>
          <w:color w:val="000000"/>
          <w:spacing w:val="1"/>
          <w:kern w:val="1"/>
          <w:lang w:val="ru-RU" w:eastAsia="ar-SA"/>
        </w:rPr>
        <w:t>н</w:t>
      </w:r>
      <w:r w:rsidRPr="00005F23">
        <w:rPr>
          <w:rFonts w:eastAsia="Arial Unicode MS"/>
          <w:color w:val="000000"/>
          <w:kern w:val="1"/>
          <w:lang w:val="ru-RU" w:eastAsia="ar-SA"/>
        </w:rPr>
        <w:t>ич</w:t>
      </w:r>
      <w:r w:rsidRPr="00005F23">
        <w:rPr>
          <w:rFonts w:eastAsia="Arial Unicode MS"/>
          <w:color w:val="000000"/>
          <w:spacing w:val="5"/>
          <w:kern w:val="1"/>
          <w:lang w:val="ru-RU" w:eastAsia="ar-SA"/>
        </w:rPr>
        <w:t>к</w:t>
      </w:r>
      <w:r w:rsidRPr="00005F23">
        <w:rPr>
          <w:rFonts w:eastAsia="Arial Unicode MS"/>
          <w:color w:val="000000"/>
          <w:kern w:val="1"/>
          <w:lang w:val="ru-RU" w:eastAsia="ar-SA"/>
        </w:rPr>
        <w:t>у</w:t>
      </w:r>
      <w:r w:rsidRPr="00005F23">
        <w:rPr>
          <w:rFonts w:eastAsia="Arial Unicode MS"/>
          <w:color w:val="000000"/>
          <w:spacing w:val="24"/>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о</w:t>
      </w:r>
      <w:r w:rsidRPr="00005F23">
        <w:rPr>
          <w:rFonts w:eastAsia="Arial Unicode MS"/>
          <w:color w:val="000000"/>
          <w:spacing w:val="1"/>
          <w:kern w:val="1"/>
          <w:lang w:val="ru-RU" w:eastAsia="ar-SA"/>
        </w:rPr>
        <w:t>н</w:t>
      </w:r>
      <w:r w:rsidRPr="00005F23">
        <w:rPr>
          <w:rFonts w:eastAsia="Arial Unicode MS"/>
          <w:color w:val="000000"/>
          <w:spacing w:val="-10"/>
          <w:kern w:val="1"/>
          <w:lang w:val="ru-RU" w:eastAsia="ar-SA"/>
        </w:rPr>
        <w:t>у</w:t>
      </w:r>
      <w:r w:rsidRPr="00005F23">
        <w:rPr>
          <w:rFonts w:eastAsia="Arial Unicode MS"/>
          <w:color w:val="000000"/>
          <w:spacing w:val="1"/>
          <w:kern w:val="1"/>
          <w:lang w:val="ru-RU" w:eastAsia="ar-SA"/>
        </w:rPr>
        <w:t>д</w:t>
      </w:r>
      <w:r w:rsidRPr="00005F23">
        <w:rPr>
          <w:rFonts w:eastAsia="Arial Unicode MS"/>
          <w:color w:val="000000"/>
          <w:kern w:val="1"/>
          <w:lang w:val="ru-RU" w:eastAsia="ar-SA"/>
        </w:rPr>
        <w:t>у</w:t>
      </w:r>
      <w:r w:rsidRPr="00005F23">
        <w:rPr>
          <w:rFonts w:eastAsia="Arial Unicode MS"/>
          <w:color w:val="000000"/>
          <w:spacing w:val="16"/>
          <w:kern w:val="1"/>
          <w:lang w:val="ru-RU" w:eastAsia="ar-SA"/>
        </w:rPr>
        <w:t xml:space="preserve"> </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д</w:t>
      </w:r>
      <w:r w:rsidRPr="00005F23">
        <w:rPr>
          <w:rFonts w:eastAsia="Arial Unicode MS"/>
          <w:color w:val="000000"/>
          <w:spacing w:val="-6"/>
          <w:kern w:val="1"/>
          <w:lang w:val="ru-RU" w:eastAsia="ar-SA"/>
        </w:rPr>
        <w:t>г</w:t>
      </w:r>
      <w:r w:rsidRPr="00005F23">
        <w:rPr>
          <w:rFonts w:eastAsia="Arial Unicode MS"/>
          <w:color w:val="000000"/>
          <w:kern w:val="1"/>
          <w:lang w:val="ru-RU" w:eastAsia="ar-SA"/>
        </w:rPr>
        <w:t>о</w:t>
      </w:r>
      <w:r w:rsidRPr="00005F23">
        <w:rPr>
          <w:rFonts w:eastAsia="Arial Unicode MS"/>
          <w:color w:val="000000"/>
          <w:spacing w:val="-2"/>
          <w:kern w:val="1"/>
          <w:lang w:val="ru-RU" w:eastAsia="ar-SA"/>
        </w:rPr>
        <w:t>в</w:t>
      </w:r>
      <w:r w:rsidRPr="00005F23">
        <w:rPr>
          <w:rFonts w:eastAsia="Arial Unicode MS"/>
          <w:color w:val="000000"/>
          <w:kern w:val="1"/>
          <w:lang w:val="ru-RU" w:eastAsia="ar-SA"/>
        </w:rPr>
        <w:t>ара</w:t>
      </w:r>
      <w:r w:rsidRPr="00005F23">
        <w:rPr>
          <w:rFonts w:eastAsia="Arial Unicode MS"/>
          <w:color w:val="000000"/>
          <w:spacing w:val="4"/>
          <w:kern w:val="1"/>
          <w:lang w:val="ru-RU" w:eastAsia="ar-SA"/>
        </w:rPr>
        <w:t>ј</w:t>
      </w:r>
      <w:r w:rsidRPr="00005F23">
        <w:rPr>
          <w:rFonts w:eastAsia="Arial Unicode MS"/>
          <w:color w:val="000000"/>
          <w:kern w:val="1"/>
          <w:lang w:val="ru-RU" w:eastAsia="ar-SA"/>
        </w:rPr>
        <w:t>у</w:t>
      </w:r>
      <w:r w:rsidRPr="00005F23">
        <w:rPr>
          <w:rFonts w:eastAsia="Arial Unicode MS"/>
          <w:color w:val="000000"/>
          <w:spacing w:val="25"/>
          <w:kern w:val="1"/>
          <w:lang w:val="ru-RU"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ео</w:t>
      </w:r>
      <w:r w:rsidRPr="00005F23">
        <w:rPr>
          <w:rFonts w:eastAsia="Arial Unicode MS"/>
          <w:color w:val="000000"/>
          <w:spacing w:val="-1"/>
          <w:kern w:val="1"/>
          <w:lang w:val="ru-RU" w:eastAsia="ar-SA"/>
        </w:rPr>
        <w:t>г</w:t>
      </w:r>
      <w:r w:rsidRPr="00005F23">
        <w:rPr>
          <w:rFonts w:eastAsia="Arial Unicode MS"/>
          <w:color w:val="000000"/>
          <w:kern w:val="1"/>
          <w:lang w:val="ru-RU" w:eastAsia="ar-SA"/>
        </w:rPr>
        <w:t>р</w:t>
      </w:r>
      <w:r w:rsidRPr="00005F23">
        <w:rPr>
          <w:rFonts w:eastAsia="Arial Unicode MS"/>
          <w:color w:val="000000"/>
          <w:spacing w:val="2"/>
          <w:kern w:val="1"/>
          <w:lang w:val="ru-RU" w:eastAsia="ar-SA"/>
        </w:rPr>
        <w:t>а</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и</w:t>
      </w:r>
      <w:r w:rsidRPr="00005F23">
        <w:rPr>
          <w:rFonts w:eastAsia="Arial Unicode MS"/>
          <w:color w:val="000000"/>
          <w:spacing w:val="2"/>
          <w:kern w:val="1"/>
          <w:lang w:val="ru-RU" w:eastAsia="ar-SA"/>
        </w:rPr>
        <w:t>ч</w:t>
      </w:r>
      <w:r w:rsidRPr="00005F23">
        <w:rPr>
          <w:rFonts w:eastAsia="Arial Unicode MS"/>
          <w:color w:val="000000"/>
          <w:kern w:val="1"/>
          <w:lang w:val="ru-RU" w:eastAsia="ar-SA"/>
        </w:rPr>
        <w:t>е</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36"/>
          <w:kern w:val="1"/>
          <w:lang w:val="ru-RU" w:eastAsia="ar-SA"/>
        </w:rPr>
        <w:t xml:space="preserve"> </w:t>
      </w:r>
      <w:r w:rsidRPr="00005F23">
        <w:rPr>
          <w:rFonts w:eastAsia="Arial Unicode MS"/>
          <w:color w:val="000000"/>
          <w:spacing w:val="2"/>
          <w:kern w:val="1"/>
          <w:lang w:val="ru-RU" w:eastAsia="ar-SA"/>
        </w:rPr>
        <w:t>с</w:t>
      </w:r>
      <w:r w:rsidRPr="00005F23">
        <w:rPr>
          <w:rFonts w:eastAsia="Arial Unicode MS"/>
          <w:color w:val="000000"/>
          <w:spacing w:val="-5"/>
          <w:kern w:val="1"/>
          <w:lang w:val="ru-RU" w:eastAsia="ar-SA"/>
        </w:rPr>
        <w:t>о</w:t>
      </w:r>
      <w:r w:rsidRPr="00005F23">
        <w:rPr>
          <w:rFonts w:eastAsia="Arial Unicode MS"/>
          <w:color w:val="000000"/>
          <w:spacing w:val="-1"/>
          <w:kern w:val="1"/>
          <w:lang w:val="ru-RU" w:eastAsia="ar-SA"/>
        </w:rPr>
        <w:t>л</w:t>
      </w:r>
      <w:r w:rsidRPr="00005F23">
        <w:rPr>
          <w:rFonts w:eastAsia="Arial Unicode MS"/>
          <w:color w:val="000000"/>
          <w:spacing w:val="2"/>
          <w:kern w:val="1"/>
          <w:lang w:val="ru-RU" w:eastAsia="ar-SA"/>
        </w:rPr>
        <w:t>и</w:t>
      </w:r>
      <w:r w:rsidRPr="00005F23">
        <w:rPr>
          <w:rFonts w:eastAsia="Arial Unicode MS"/>
          <w:color w:val="000000"/>
          <w:spacing w:val="-3"/>
          <w:kern w:val="1"/>
          <w:lang w:val="ru-RU" w:eastAsia="ar-SA"/>
        </w:rPr>
        <w:t>д</w:t>
      </w:r>
      <w:r w:rsidRPr="00005F23">
        <w:rPr>
          <w:rFonts w:eastAsia="Arial Unicode MS"/>
          <w:color w:val="000000"/>
          <w:kern w:val="1"/>
          <w:lang w:val="ru-RU" w:eastAsia="ar-SA"/>
        </w:rPr>
        <w:t>а</w:t>
      </w:r>
      <w:r w:rsidRPr="00005F23">
        <w:rPr>
          <w:rFonts w:eastAsia="Arial Unicode MS"/>
          <w:color w:val="000000"/>
          <w:spacing w:val="2"/>
          <w:kern w:val="1"/>
          <w:lang w:val="ru-RU" w:eastAsia="ar-SA"/>
        </w:rPr>
        <w:t>р</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о</w:t>
      </w:r>
      <w:r w:rsidRPr="00005F23">
        <w:rPr>
          <w:rFonts w:eastAsia="Arial Unicode MS"/>
          <w:color w:val="000000"/>
          <w:spacing w:val="27"/>
          <w:kern w:val="1"/>
          <w:lang w:val="ru-RU" w:eastAsia="ar-SA"/>
        </w:rPr>
        <w:t xml:space="preserve"> </w:t>
      </w:r>
      <w:r w:rsidRPr="00005F23">
        <w:rPr>
          <w:rFonts w:eastAsia="Arial Unicode MS"/>
          <w:color w:val="000000"/>
          <w:spacing w:val="1"/>
          <w:w w:val="103"/>
          <w:kern w:val="1"/>
          <w:lang w:val="ru-RU" w:eastAsia="ar-SA"/>
        </w:rPr>
        <w:t>п</w:t>
      </w:r>
      <w:r w:rsidRPr="00005F23">
        <w:rPr>
          <w:rFonts w:eastAsia="Arial Unicode MS"/>
          <w:color w:val="000000"/>
          <w:w w:val="103"/>
          <w:kern w:val="1"/>
          <w:lang w:val="ru-RU" w:eastAsia="ar-SA"/>
        </w:rPr>
        <w:t>ре</w:t>
      </w:r>
      <w:r w:rsidRPr="00005F23">
        <w:rPr>
          <w:rFonts w:eastAsia="Arial Unicode MS"/>
          <w:color w:val="000000"/>
          <w:spacing w:val="-1"/>
          <w:w w:val="103"/>
          <w:kern w:val="1"/>
          <w:lang w:val="ru-RU" w:eastAsia="ar-SA"/>
        </w:rPr>
        <w:t>м</w:t>
      </w:r>
      <w:r w:rsidRPr="00005F23">
        <w:rPr>
          <w:rFonts w:eastAsia="Arial Unicode MS"/>
          <w:color w:val="000000"/>
          <w:w w:val="103"/>
          <w:kern w:val="1"/>
          <w:lang w:val="ru-RU" w:eastAsia="ar-SA"/>
        </w:rPr>
        <w:t>а</w:t>
      </w:r>
      <w:r w:rsidRPr="00005F23">
        <w:rPr>
          <w:rFonts w:eastAsia="Arial Unicode MS"/>
          <w:color w:val="000000"/>
          <w:w w:val="103"/>
          <w:kern w:val="1"/>
          <w:lang w:eastAsia="ar-SA"/>
        </w:rPr>
        <w:t xml:space="preserve"> </w:t>
      </w:r>
      <w:r w:rsidRPr="00005F23">
        <w:rPr>
          <w:rFonts w:eastAsia="Arial Unicode MS"/>
          <w:color w:val="000000"/>
          <w:spacing w:val="-2"/>
          <w:kern w:val="1"/>
          <w:lang w:val="ru-RU" w:eastAsia="ar-SA"/>
        </w:rPr>
        <w:t>н</w:t>
      </w:r>
      <w:r w:rsidRPr="00005F23">
        <w:rPr>
          <w:rFonts w:eastAsia="Arial Unicode MS"/>
          <w:color w:val="000000"/>
          <w:kern w:val="1"/>
          <w:lang w:val="ru-RU" w:eastAsia="ar-SA"/>
        </w:rPr>
        <w:t>ар</w:t>
      </w:r>
      <w:r w:rsidRPr="00005F23">
        <w:rPr>
          <w:rFonts w:eastAsia="Arial Unicode MS"/>
          <w:color w:val="000000"/>
          <w:spacing w:val="-5"/>
          <w:kern w:val="1"/>
          <w:lang w:val="ru-RU" w:eastAsia="ar-SA"/>
        </w:rPr>
        <w:t>у</w:t>
      </w:r>
      <w:r w:rsidRPr="00005F23">
        <w:rPr>
          <w:rFonts w:eastAsia="Arial Unicode MS"/>
          <w:color w:val="000000"/>
          <w:kern w:val="1"/>
          <w:lang w:val="ru-RU" w:eastAsia="ar-SA"/>
        </w:rPr>
        <w:t>чи</w:t>
      </w:r>
      <w:r w:rsidRPr="00005F23">
        <w:rPr>
          <w:rFonts w:eastAsia="Arial Unicode MS"/>
          <w:color w:val="000000"/>
          <w:spacing w:val="2"/>
          <w:kern w:val="1"/>
          <w:lang w:val="ru-RU" w:eastAsia="ar-SA"/>
        </w:rPr>
        <w:t>о</w:t>
      </w:r>
      <w:r w:rsidRPr="00005F23">
        <w:rPr>
          <w:rFonts w:eastAsia="Arial Unicode MS"/>
          <w:color w:val="000000"/>
          <w:spacing w:val="1"/>
          <w:kern w:val="1"/>
          <w:lang w:val="ru-RU" w:eastAsia="ar-SA"/>
        </w:rPr>
        <w:t>ц</w:t>
      </w:r>
      <w:r w:rsidRPr="00005F23">
        <w:rPr>
          <w:rFonts w:eastAsia="Arial Unicode MS"/>
          <w:color w:val="000000"/>
          <w:kern w:val="1"/>
          <w:lang w:val="ru-RU" w:eastAsia="ar-SA"/>
        </w:rPr>
        <w:t>у</w:t>
      </w:r>
      <w:r w:rsidRPr="00005F23">
        <w:rPr>
          <w:rFonts w:eastAsia="Arial Unicode MS"/>
          <w:color w:val="000000"/>
          <w:spacing w:val="28"/>
          <w:kern w:val="1"/>
          <w:lang w:val="ru-RU" w:eastAsia="ar-SA"/>
        </w:rPr>
        <w:t xml:space="preserve"> </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а</w:t>
      </w:r>
      <w:r w:rsidRPr="00005F23">
        <w:rPr>
          <w:rFonts w:eastAsia="Arial Unicode MS"/>
          <w:color w:val="000000"/>
          <w:spacing w:val="8"/>
          <w:kern w:val="1"/>
          <w:lang w:val="ru-RU" w:eastAsia="ar-SA"/>
        </w:rPr>
        <w:t xml:space="preserve"> </w:t>
      </w:r>
      <w:r w:rsidRPr="00005F23">
        <w:rPr>
          <w:rFonts w:eastAsia="Arial Unicode MS"/>
          <w:color w:val="000000"/>
          <w:spacing w:val="2"/>
          <w:kern w:val="1"/>
          <w:lang w:val="ru-RU" w:eastAsia="ar-SA"/>
        </w:rPr>
        <w:t>и</w:t>
      </w:r>
      <w:r w:rsidRPr="00005F23">
        <w:rPr>
          <w:rFonts w:eastAsia="Arial Unicode MS"/>
          <w:color w:val="000000"/>
          <w:spacing w:val="-1"/>
          <w:kern w:val="1"/>
          <w:lang w:val="ru-RU" w:eastAsia="ar-SA"/>
        </w:rPr>
        <w:t>з</w:t>
      </w:r>
      <w:r w:rsidRPr="00005F23">
        <w:rPr>
          <w:rFonts w:eastAsia="Arial Unicode MS"/>
          <w:color w:val="000000"/>
          <w:kern w:val="1"/>
          <w:lang w:val="ru-RU" w:eastAsia="ar-SA"/>
        </w:rPr>
        <w:t>вр</w:t>
      </w:r>
      <w:r w:rsidRPr="00005F23">
        <w:rPr>
          <w:rFonts w:eastAsia="Arial Unicode MS"/>
          <w:color w:val="000000"/>
          <w:spacing w:val="-3"/>
          <w:kern w:val="1"/>
          <w:lang w:val="ru-RU" w:eastAsia="ar-SA"/>
        </w:rPr>
        <w:t>ш</w:t>
      </w:r>
      <w:r w:rsidRPr="00005F23">
        <w:rPr>
          <w:rFonts w:eastAsia="Arial Unicode MS"/>
          <w:color w:val="000000"/>
          <w:spacing w:val="2"/>
          <w:kern w:val="1"/>
          <w:lang w:val="ru-RU" w:eastAsia="ar-SA"/>
        </w:rPr>
        <w:t>ењ</w:t>
      </w:r>
      <w:r w:rsidRPr="00005F23">
        <w:rPr>
          <w:rFonts w:eastAsia="Arial Unicode MS"/>
          <w:color w:val="000000"/>
          <w:kern w:val="1"/>
          <w:lang w:val="ru-RU" w:eastAsia="ar-SA"/>
        </w:rPr>
        <w:t>е</w:t>
      </w:r>
      <w:r w:rsidRPr="00005F23">
        <w:rPr>
          <w:rFonts w:eastAsia="Arial Unicode MS"/>
          <w:color w:val="000000"/>
          <w:spacing w:val="31"/>
          <w:kern w:val="1"/>
          <w:lang w:val="ru-RU" w:eastAsia="ar-SA"/>
        </w:rPr>
        <w:t xml:space="preserve"> </w:t>
      </w:r>
      <w:r w:rsidRPr="00005F23">
        <w:rPr>
          <w:rFonts w:eastAsia="Arial Unicode MS"/>
          <w:color w:val="000000"/>
          <w:spacing w:val="1"/>
          <w:kern w:val="1"/>
          <w:lang w:val="ru-RU" w:eastAsia="ar-SA"/>
        </w:rPr>
        <w:t>п</w:t>
      </w:r>
      <w:r w:rsidRPr="00005F23">
        <w:rPr>
          <w:rFonts w:eastAsia="Arial Unicode MS"/>
          <w:color w:val="000000"/>
          <w:kern w:val="1"/>
          <w:lang w:val="ru-RU" w:eastAsia="ar-SA"/>
        </w:rPr>
        <w:t>р</w:t>
      </w:r>
      <w:r w:rsidRPr="00005F23">
        <w:rPr>
          <w:rFonts w:eastAsia="Arial Unicode MS"/>
          <w:color w:val="000000"/>
          <w:spacing w:val="-5"/>
          <w:kern w:val="1"/>
          <w:lang w:val="ru-RU" w:eastAsia="ar-SA"/>
        </w:rPr>
        <w:t>е</w:t>
      </w:r>
      <w:r w:rsidRPr="00005F23">
        <w:rPr>
          <w:rFonts w:eastAsia="Arial Unicode MS"/>
          <w:color w:val="000000"/>
          <w:spacing w:val="-1"/>
          <w:kern w:val="1"/>
          <w:lang w:val="ru-RU" w:eastAsia="ar-SA"/>
        </w:rPr>
        <w:t>дм</w:t>
      </w:r>
      <w:r w:rsidRPr="00005F23">
        <w:rPr>
          <w:rFonts w:eastAsia="Arial Unicode MS"/>
          <w:color w:val="000000"/>
          <w:spacing w:val="-7"/>
          <w:kern w:val="1"/>
          <w:lang w:val="ru-RU" w:eastAsia="ar-SA"/>
        </w:rPr>
        <w:t>е</w:t>
      </w:r>
      <w:r w:rsidRPr="00005F23">
        <w:rPr>
          <w:rFonts w:eastAsia="Arial Unicode MS"/>
          <w:color w:val="000000"/>
          <w:spacing w:val="-1"/>
          <w:kern w:val="1"/>
          <w:lang w:val="ru-RU" w:eastAsia="ar-SA"/>
        </w:rPr>
        <w:t>т</w:t>
      </w:r>
      <w:r w:rsidRPr="00005F23">
        <w:rPr>
          <w:rFonts w:eastAsia="Arial Unicode MS"/>
          <w:color w:val="000000"/>
          <w:spacing w:val="-2"/>
          <w:kern w:val="1"/>
          <w:lang w:val="ru-RU" w:eastAsia="ar-SA"/>
        </w:rPr>
        <w:t>н</w:t>
      </w:r>
      <w:r w:rsidRPr="00005F23">
        <w:rPr>
          <w:rFonts w:eastAsia="Arial Unicode MS"/>
          <w:color w:val="000000"/>
          <w:spacing w:val="2"/>
          <w:kern w:val="1"/>
          <w:lang w:val="ru-RU" w:eastAsia="ar-SA"/>
        </w:rPr>
        <w:t>о</w:t>
      </w:r>
      <w:r w:rsidRPr="00005F23">
        <w:rPr>
          <w:rFonts w:eastAsia="Arial Unicode MS"/>
          <w:color w:val="000000"/>
          <w:kern w:val="1"/>
          <w:lang w:val="ru-RU" w:eastAsia="ar-SA"/>
        </w:rPr>
        <w:t>г</w:t>
      </w:r>
      <w:r w:rsidRPr="00005F23">
        <w:rPr>
          <w:rFonts w:eastAsia="Arial Unicode MS"/>
          <w:color w:val="000000"/>
          <w:spacing w:val="36"/>
          <w:kern w:val="1"/>
          <w:lang w:val="ru-RU" w:eastAsia="ar-SA"/>
        </w:rPr>
        <w:t xml:space="preserve"> </w:t>
      </w:r>
      <w:r w:rsidRPr="00005F23">
        <w:rPr>
          <w:rFonts w:eastAsia="Arial Unicode MS"/>
          <w:color w:val="000000"/>
          <w:spacing w:val="-3"/>
          <w:w w:val="103"/>
          <w:kern w:val="1"/>
          <w:lang w:val="ru-RU" w:eastAsia="ar-SA"/>
        </w:rPr>
        <w:t>у</w:t>
      </w:r>
      <w:r w:rsidRPr="00005F23">
        <w:rPr>
          <w:rFonts w:eastAsia="Arial Unicode MS"/>
          <w:color w:val="000000"/>
          <w:spacing w:val="-6"/>
          <w:w w:val="103"/>
          <w:kern w:val="1"/>
          <w:lang w:val="ru-RU" w:eastAsia="ar-SA"/>
        </w:rPr>
        <w:t>г</w:t>
      </w:r>
      <w:r w:rsidRPr="00005F23">
        <w:rPr>
          <w:rFonts w:eastAsia="Arial Unicode MS"/>
          <w:color w:val="000000"/>
          <w:w w:val="103"/>
          <w:kern w:val="1"/>
          <w:lang w:val="ru-RU" w:eastAsia="ar-SA"/>
        </w:rPr>
        <w:t>о</w:t>
      </w:r>
      <w:r w:rsidRPr="00005F23">
        <w:rPr>
          <w:rFonts w:eastAsia="Arial Unicode MS"/>
          <w:color w:val="000000"/>
          <w:spacing w:val="-2"/>
          <w:w w:val="103"/>
          <w:kern w:val="1"/>
          <w:lang w:val="ru-RU" w:eastAsia="ar-SA"/>
        </w:rPr>
        <w:t>в</w:t>
      </w:r>
      <w:r w:rsidRPr="00005F23">
        <w:rPr>
          <w:rFonts w:eastAsia="Arial Unicode MS"/>
          <w:color w:val="000000"/>
          <w:w w:val="103"/>
          <w:kern w:val="1"/>
          <w:lang w:val="ru-RU" w:eastAsia="ar-SA"/>
        </w:rPr>
        <w:t>ора.</w:t>
      </w:r>
    </w:p>
    <w:p w:rsidR="00CA1E85" w:rsidRPr="00CA1E85" w:rsidRDefault="00CA1E85" w:rsidP="007B2403">
      <w:pPr>
        <w:tabs>
          <w:tab w:val="left" w:pos="1350"/>
        </w:tabs>
        <w:suppressAutoHyphens/>
        <w:spacing w:after="120" w:line="247" w:lineRule="auto"/>
        <w:jc w:val="both"/>
        <w:rPr>
          <w:rFonts w:eastAsia="Arial Unicode MS"/>
          <w:color w:val="000000"/>
          <w:w w:val="103"/>
          <w:kern w:val="1"/>
          <w:lang w:val="ru-RU" w:eastAsia="ar-SA"/>
        </w:rPr>
      </w:pPr>
    </w:p>
    <w:p w:rsidR="007B2403" w:rsidRPr="00005F23" w:rsidRDefault="007B2403" w:rsidP="00CA1E85">
      <w:pPr>
        <w:keepNext/>
        <w:spacing w:after="120"/>
        <w:rPr>
          <w:b/>
          <w:lang w:val="ru-RU"/>
        </w:rPr>
      </w:pPr>
      <w:r w:rsidRPr="00772B4D">
        <w:rPr>
          <w:b/>
          <w:highlight w:val="lightGray"/>
          <w:lang w:val="ru-RU"/>
        </w:rPr>
        <w:t>Предмет уговора</w:t>
      </w:r>
    </w:p>
    <w:p w:rsidR="007B2403" w:rsidRPr="00005F23" w:rsidRDefault="007B2403" w:rsidP="007B2403">
      <w:pPr>
        <w:keepNext/>
        <w:spacing w:after="120"/>
        <w:jc w:val="center"/>
        <w:rPr>
          <w:bCs/>
          <w:lang w:val="ru-RU"/>
        </w:rPr>
      </w:pPr>
      <w:r w:rsidRPr="00005F23">
        <w:rPr>
          <w:bCs/>
          <w:lang w:val="ru-RU"/>
        </w:rPr>
        <w:t xml:space="preserve">Члан 2. </w:t>
      </w:r>
    </w:p>
    <w:p w:rsidR="00AA7A51" w:rsidRPr="00203BEF" w:rsidRDefault="00AA7A51" w:rsidP="00C41E55">
      <w:pPr>
        <w:pStyle w:val="ab"/>
        <w:jc w:val="both"/>
        <w:rPr>
          <w:rFonts w:ascii="Times New Roman" w:hAnsi="Times New Roman" w:cs="Times New Roman"/>
          <w:i/>
          <w:color w:val="000000" w:themeColor="text1"/>
          <w:sz w:val="24"/>
          <w:szCs w:val="24"/>
        </w:rPr>
      </w:pPr>
      <w:r w:rsidRPr="00203BEF">
        <w:rPr>
          <w:rFonts w:ascii="Times New Roman" w:hAnsi="Times New Roman" w:cs="Times New Roman"/>
          <w:color w:val="000000" w:themeColor="text1"/>
          <w:sz w:val="24"/>
          <w:szCs w:val="24"/>
          <w:lang w:val="ru-RU"/>
        </w:rPr>
        <w:t>Пре</w:t>
      </w:r>
      <w:r w:rsidRPr="00203BEF">
        <w:rPr>
          <w:rFonts w:ascii="Times New Roman" w:hAnsi="Times New Roman" w:cs="Times New Roman"/>
          <w:color w:val="000000" w:themeColor="text1"/>
          <w:spacing w:val="-1"/>
          <w:sz w:val="24"/>
          <w:szCs w:val="24"/>
          <w:lang w:val="ru-RU"/>
        </w:rPr>
        <w:t>дм</w:t>
      </w:r>
      <w:r w:rsidRPr="00203BEF">
        <w:rPr>
          <w:rFonts w:ascii="Times New Roman" w:hAnsi="Times New Roman" w:cs="Times New Roman"/>
          <w:color w:val="000000" w:themeColor="text1"/>
          <w:sz w:val="24"/>
          <w:szCs w:val="24"/>
          <w:lang w:val="ru-RU"/>
        </w:rPr>
        <w:t>ет</w:t>
      </w:r>
      <w:r w:rsidRPr="00203BEF">
        <w:rPr>
          <w:rFonts w:ascii="Times New Roman" w:hAnsi="Times New Roman" w:cs="Times New Roman"/>
          <w:color w:val="000000" w:themeColor="text1"/>
          <w:sz w:val="24"/>
          <w:szCs w:val="24"/>
          <w:lang w:val="sr-Cyrl-CS"/>
        </w:rPr>
        <w:t xml:space="preserve"> </w:t>
      </w:r>
      <w:r w:rsidRPr="00203BEF">
        <w:rPr>
          <w:rFonts w:ascii="Times New Roman" w:hAnsi="Times New Roman" w:cs="Times New Roman"/>
          <w:color w:val="000000" w:themeColor="text1"/>
          <w:spacing w:val="3"/>
          <w:sz w:val="24"/>
          <w:szCs w:val="24"/>
          <w:lang w:val="ru-RU"/>
        </w:rPr>
        <w:t>У</w:t>
      </w:r>
      <w:r w:rsidRPr="00203BEF">
        <w:rPr>
          <w:rFonts w:ascii="Times New Roman" w:hAnsi="Times New Roman" w:cs="Times New Roman"/>
          <w:color w:val="000000" w:themeColor="text1"/>
          <w:spacing w:val="-1"/>
          <w:sz w:val="24"/>
          <w:szCs w:val="24"/>
          <w:lang w:val="ru-RU"/>
        </w:rPr>
        <w:t>г</w:t>
      </w:r>
      <w:r w:rsidRPr="00203BEF">
        <w:rPr>
          <w:rFonts w:ascii="Times New Roman" w:hAnsi="Times New Roman" w:cs="Times New Roman"/>
          <w:color w:val="000000" w:themeColor="text1"/>
          <w:sz w:val="24"/>
          <w:szCs w:val="24"/>
          <w:lang w:val="ru-RU"/>
        </w:rPr>
        <w:t xml:space="preserve">овора </w:t>
      </w:r>
      <w:r w:rsidRPr="00203BEF">
        <w:rPr>
          <w:rFonts w:ascii="Times New Roman" w:hAnsi="Times New Roman" w:cs="Times New Roman"/>
          <w:color w:val="000000" w:themeColor="text1"/>
          <w:spacing w:val="4"/>
          <w:sz w:val="24"/>
          <w:szCs w:val="24"/>
          <w:lang w:val="ru-RU"/>
        </w:rPr>
        <w:t>с</w:t>
      </w:r>
      <w:r w:rsidRPr="00203BEF">
        <w:rPr>
          <w:rFonts w:ascii="Times New Roman" w:hAnsi="Times New Roman" w:cs="Times New Roman"/>
          <w:color w:val="000000" w:themeColor="text1"/>
          <w:sz w:val="24"/>
          <w:szCs w:val="24"/>
          <w:lang w:val="ru-RU"/>
        </w:rPr>
        <w:t>у</w:t>
      </w:r>
      <w:r w:rsidRPr="00203BEF">
        <w:rPr>
          <w:rFonts w:ascii="Times New Roman" w:hAnsi="Times New Roman" w:cs="Times New Roman"/>
          <w:color w:val="000000" w:themeColor="text1"/>
          <w:sz w:val="24"/>
          <w:szCs w:val="24"/>
        </w:rPr>
        <w:t xml:space="preserve"> </w:t>
      </w:r>
      <w:r w:rsidR="007C628E" w:rsidRPr="00203BEF">
        <w:rPr>
          <w:rFonts w:ascii="Times New Roman" w:hAnsi="Times New Roman" w:cs="Times New Roman"/>
          <w:color w:val="000000" w:themeColor="text1"/>
          <w:sz w:val="24"/>
          <w:szCs w:val="24"/>
          <w:lang w:val="ru-RU"/>
        </w:rPr>
        <w:t xml:space="preserve">радови који </w:t>
      </w:r>
      <w:r w:rsidR="007C628E" w:rsidRPr="001167CA">
        <w:rPr>
          <w:rFonts w:ascii="Times New Roman" w:hAnsi="Times New Roman" w:cs="Times New Roman"/>
          <w:sz w:val="24"/>
          <w:szCs w:val="24"/>
          <w:lang w:val="ru-RU"/>
        </w:rPr>
        <w:t>обухватају</w:t>
      </w:r>
      <w:r w:rsidR="00CF7B8F" w:rsidRPr="001167CA">
        <w:rPr>
          <w:rFonts w:ascii="Times New Roman" w:hAnsi="Times New Roman" w:cs="Times New Roman"/>
          <w:sz w:val="24"/>
          <w:szCs w:val="24"/>
          <w:lang w:val="ru-RU"/>
        </w:rPr>
        <w:t xml:space="preserve"> </w:t>
      </w:r>
      <w:r w:rsidR="009E2014" w:rsidRPr="001167CA">
        <w:rPr>
          <w:rFonts w:ascii="Times New Roman" w:hAnsi="Times New Roman" w:cs="Times New Roman"/>
          <w:sz w:val="24"/>
          <w:szCs w:val="24"/>
        </w:rPr>
        <w:t>реконструкцију терасе, фасаде и унутрашњих просторија Омладинског клуба</w:t>
      </w:r>
      <w:r w:rsidR="00C4103D" w:rsidRPr="001167CA">
        <w:rPr>
          <w:rFonts w:ascii="Times New Roman" w:hAnsi="Times New Roman" w:cs="Times New Roman"/>
          <w:sz w:val="24"/>
          <w:szCs w:val="24"/>
          <w:lang w:val="ru-RU"/>
        </w:rPr>
        <w:t xml:space="preserve">, </w:t>
      </w:r>
      <w:r w:rsidR="00C4103D" w:rsidRPr="001167CA">
        <w:rPr>
          <w:rFonts w:ascii="Times New Roman" w:hAnsi="Times New Roman" w:cs="Times New Roman"/>
          <w:sz w:val="24"/>
          <w:szCs w:val="24"/>
        </w:rPr>
        <w:t>на локацији Наручиоца</w:t>
      </w:r>
      <w:r w:rsidR="00C4103D" w:rsidRPr="001167CA">
        <w:rPr>
          <w:rFonts w:ascii="Times New Roman" w:eastAsia="Calibri" w:hAnsi="Times New Roman" w:cs="Times New Roman"/>
          <w:sz w:val="24"/>
          <w:szCs w:val="24"/>
        </w:rPr>
        <w:t xml:space="preserve">, </w:t>
      </w:r>
      <w:r w:rsidRPr="001167CA">
        <w:rPr>
          <w:rFonts w:ascii="Times New Roman" w:hAnsi="Times New Roman" w:cs="Times New Roman"/>
          <w:sz w:val="24"/>
          <w:szCs w:val="24"/>
          <w:lang w:val="ru-RU"/>
        </w:rPr>
        <w:t>у</w:t>
      </w:r>
      <w:r w:rsidRPr="001167CA">
        <w:rPr>
          <w:rFonts w:ascii="Times New Roman" w:hAnsi="Times New Roman" w:cs="Times New Roman"/>
          <w:spacing w:val="43"/>
          <w:sz w:val="24"/>
          <w:szCs w:val="24"/>
          <w:lang w:val="ru-RU"/>
        </w:rPr>
        <w:t xml:space="preserve"> </w:t>
      </w:r>
      <w:r w:rsidRPr="001167CA">
        <w:rPr>
          <w:rFonts w:ascii="Times New Roman" w:hAnsi="Times New Roman" w:cs="Times New Roman"/>
          <w:sz w:val="24"/>
          <w:szCs w:val="24"/>
          <w:lang w:val="ru-RU"/>
        </w:rPr>
        <w:t>све</w:t>
      </w:r>
      <w:r w:rsidRPr="001167CA">
        <w:rPr>
          <w:rFonts w:ascii="Times New Roman" w:hAnsi="Times New Roman" w:cs="Times New Roman"/>
          <w:spacing w:val="2"/>
          <w:sz w:val="24"/>
          <w:szCs w:val="24"/>
          <w:lang w:val="ru-RU"/>
        </w:rPr>
        <w:t>м</w:t>
      </w:r>
      <w:r w:rsidRPr="001167CA">
        <w:rPr>
          <w:rFonts w:ascii="Times New Roman" w:hAnsi="Times New Roman" w:cs="Times New Roman"/>
          <w:sz w:val="24"/>
          <w:szCs w:val="24"/>
          <w:lang w:val="ru-RU"/>
        </w:rPr>
        <w:t xml:space="preserve">у </w:t>
      </w:r>
      <w:r w:rsidRPr="001167CA">
        <w:rPr>
          <w:rFonts w:ascii="Times New Roman" w:hAnsi="Times New Roman" w:cs="Times New Roman"/>
          <w:spacing w:val="1"/>
          <w:sz w:val="24"/>
          <w:szCs w:val="24"/>
          <w:lang w:val="ru-RU"/>
        </w:rPr>
        <w:t>п</w:t>
      </w:r>
      <w:r w:rsidRPr="001167CA">
        <w:rPr>
          <w:rFonts w:ascii="Times New Roman" w:hAnsi="Times New Roman" w:cs="Times New Roman"/>
          <w:sz w:val="24"/>
          <w:szCs w:val="24"/>
          <w:lang w:val="ru-RU"/>
        </w:rPr>
        <w:t>ре</w:t>
      </w:r>
      <w:r w:rsidRPr="001167CA">
        <w:rPr>
          <w:rFonts w:ascii="Times New Roman" w:hAnsi="Times New Roman" w:cs="Times New Roman"/>
          <w:spacing w:val="-1"/>
          <w:sz w:val="24"/>
          <w:szCs w:val="24"/>
          <w:lang w:val="ru-RU"/>
        </w:rPr>
        <w:t>м</w:t>
      </w:r>
      <w:r w:rsidRPr="001167CA">
        <w:rPr>
          <w:rFonts w:ascii="Times New Roman" w:hAnsi="Times New Roman" w:cs="Times New Roman"/>
          <w:sz w:val="24"/>
          <w:szCs w:val="24"/>
          <w:lang w:val="ru-RU"/>
        </w:rPr>
        <w:t>а о</w:t>
      </w:r>
      <w:r w:rsidRPr="001167CA">
        <w:rPr>
          <w:rFonts w:ascii="Times New Roman" w:hAnsi="Times New Roman" w:cs="Times New Roman"/>
          <w:spacing w:val="-1"/>
          <w:sz w:val="24"/>
          <w:szCs w:val="24"/>
          <w:lang w:val="ru-RU"/>
        </w:rPr>
        <w:t>д</w:t>
      </w:r>
      <w:r w:rsidRPr="001167CA">
        <w:rPr>
          <w:rFonts w:ascii="Times New Roman" w:hAnsi="Times New Roman" w:cs="Times New Roman"/>
          <w:sz w:val="24"/>
          <w:szCs w:val="24"/>
          <w:lang w:val="ru-RU"/>
        </w:rPr>
        <w:t>ре</w:t>
      </w:r>
      <w:r w:rsidRPr="001167CA">
        <w:rPr>
          <w:rFonts w:ascii="Times New Roman" w:hAnsi="Times New Roman" w:cs="Times New Roman"/>
          <w:spacing w:val="-1"/>
          <w:sz w:val="24"/>
          <w:szCs w:val="24"/>
          <w:lang w:val="ru-RU"/>
        </w:rPr>
        <w:t>дб</w:t>
      </w:r>
      <w:r w:rsidRPr="001167CA">
        <w:rPr>
          <w:rFonts w:ascii="Times New Roman" w:hAnsi="Times New Roman" w:cs="Times New Roman"/>
          <w:spacing w:val="-2"/>
          <w:sz w:val="24"/>
          <w:szCs w:val="24"/>
          <w:lang w:val="ru-RU"/>
        </w:rPr>
        <w:t>а</w:t>
      </w:r>
      <w:r w:rsidRPr="001167CA">
        <w:rPr>
          <w:rFonts w:ascii="Times New Roman" w:hAnsi="Times New Roman" w:cs="Times New Roman"/>
          <w:spacing w:val="2"/>
          <w:sz w:val="24"/>
          <w:szCs w:val="24"/>
          <w:lang w:val="ru-RU"/>
        </w:rPr>
        <w:t>м</w:t>
      </w:r>
      <w:r w:rsidRPr="001167CA">
        <w:rPr>
          <w:rFonts w:ascii="Times New Roman" w:hAnsi="Times New Roman" w:cs="Times New Roman"/>
          <w:sz w:val="24"/>
          <w:szCs w:val="24"/>
          <w:lang w:val="ru-RU"/>
        </w:rPr>
        <w:t>а ов</w:t>
      </w:r>
      <w:r w:rsidRPr="001167CA">
        <w:rPr>
          <w:rFonts w:ascii="Times New Roman" w:hAnsi="Times New Roman" w:cs="Times New Roman"/>
          <w:spacing w:val="2"/>
          <w:sz w:val="24"/>
          <w:szCs w:val="24"/>
          <w:lang w:val="ru-RU"/>
        </w:rPr>
        <w:t>о</w:t>
      </w:r>
      <w:r w:rsidRPr="001167CA">
        <w:rPr>
          <w:rFonts w:ascii="Times New Roman" w:hAnsi="Times New Roman" w:cs="Times New Roman"/>
          <w:sz w:val="24"/>
          <w:szCs w:val="24"/>
          <w:lang w:val="ru-RU"/>
        </w:rPr>
        <w:t>г</w:t>
      </w:r>
      <w:r w:rsidR="005D2FA4" w:rsidRPr="001167CA">
        <w:rPr>
          <w:rFonts w:ascii="Times New Roman" w:hAnsi="Times New Roman" w:cs="Times New Roman"/>
          <w:spacing w:val="54"/>
          <w:sz w:val="24"/>
          <w:szCs w:val="24"/>
        </w:rPr>
        <w:t xml:space="preserve"> </w:t>
      </w:r>
      <w:r w:rsidRPr="001167CA">
        <w:rPr>
          <w:rFonts w:ascii="Times New Roman" w:hAnsi="Times New Roman" w:cs="Times New Roman"/>
          <w:spacing w:val="3"/>
          <w:sz w:val="24"/>
          <w:szCs w:val="24"/>
          <w:lang w:val="ru-RU"/>
        </w:rPr>
        <w:t>У</w:t>
      </w:r>
      <w:r w:rsidRPr="001167CA">
        <w:rPr>
          <w:rFonts w:ascii="Times New Roman" w:hAnsi="Times New Roman" w:cs="Times New Roman"/>
          <w:spacing w:val="-1"/>
          <w:sz w:val="24"/>
          <w:szCs w:val="24"/>
          <w:lang w:val="ru-RU"/>
        </w:rPr>
        <w:t>г</w:t>
      </w:r>
      <w:r w:rsidRPr="001167CA">
        <w:rPr>
          <w:rFonts w:ascii="Times New Roman" w:hAnsi="Times New Roman" w:cs="Times New Roman"/>
          <w:sz w:val="24"/>
          <w:szCs w:val="24"/>
          <w:lang w:val="ru-RU"/>
        </w:rPr>
        <w:t>овора, о</w:t>
      </w:r>
      <w:r w:rsidRPr="001167CA">
        <w:rPr>
          <w:rFonts w:ascii="Times New Roman" w:hAnsi="Times New Roman" w:cs="Times New Roman"/>
          <w:spacing w:val="1"/>
          <w:sz w:val="24"/>
          <w:szCs w:val="24"/>
          <w:lang w:val="ru-RU"/>
        </w:rPr>
        <w:t>п</w:t>
      </w:r>
      <w:r w:rsidRPr="001167CA">
        <w:rPr>
          <w:rFonts w:ascii="Times New Roman" w:hAnsi="Times New Roman" w:cs="Times New Roman"/>
          <w:sz w:val="24"/>
          <w:szCs w:val="24"/>
          <w:lang w:val="ru-RU"/>
        </w:rPr>
        <w:t xml:space="preserve">ису </w:t>
      </w:r>
      <w:r w:rsidRPr="001167CA">
        <w:rPr>
          <w:rFonts w:ascii="Times New Roman" w:hAnsi="Times New Roman" w:cs="Times New Roman"/>
          <w:spacing w:val="-1"/>
          <w:sz w:val="24"/>
          <w:szCs w:val="24"/>
          <w:lang w:val="ru-RU"/>
        </w:rPr>
        <w:t>Н</w:t>
      </w:r>
      <w:r w:rsidRPr="001167CA">
        <w:rPr>
          <w:rFonts w:ascii="Times New Roman" w:hAnsi="Times New Roman" w:cs="Times New Roman"/>
          <w:sz w:val="24"/>
          <w:szCs w:val="24"/>
          <w:lang w:val="ru-RU"/>
        </w:rPr>
        <w:t>а</w:t>
      </w:r>
      <w:r w:rsidRPr="001167CA">
        <w:rPr>
          <w:rFonts w:ascii="Times New Roman" w:hAnsi="Times New Roman" w:cs="Times New Roman"/>
          <w:spacing w:val="2"/>
          <w:sz w:val="24"/>
          <w:szCs w:val="24"/>
          <w:lang w:val="ru-RU"/>
        </w:rPr>
        <w:t>р</w:t>
      </w:r>
      <w:r w:rsidRPr="001167CA">
        <w:rPr>
          <w:rFonts w:ascii="Times New Roman" w:hAnsi="Times New Roman" w:cs="Times New Roman"/>
          <w:spacing w:val="-3"/>
          <w:sz w:val="24"/>
          <w:szCs w:val="24"/>
          <w:lang w:val="ru-RU"/>
        </w:rPr>
        <w:t>у</w:t>
      </w:r>
      <w:r w:rsidRPr="001167CA">
        <w:rPr>
          <w:rFonts w:ascii="Times New Roman" w:hAnsi="Times New Roman" w:cs="Times New Roman"/>
          <w:sz w:val="24"/>
          <w:szCs w:val="24"/>
          <w:lang w:val="ru-RU"/>
        </w:rPr>
        <w:t>чио</w:t>
      </w:r>
      <w:r w:rsidRPr="001167CA">
        <w:rPr>
          <w:rFonts w:ascii="Times New Roman" w:hAnsi="Times New Roman" w:cs="Times New Roman"/>
          <w:spacing w:val="-1"/>
          <w:sz w:val="24"/>
          <w:szCs w:val="24"/>
          <w:lang w:val="ru-RU"/>
        </w:rPr>
        <w:t>ц</w:t>
      </w:r>
      <w:r w:rsidRPr="001167CA">
        <w:rPr>
          <w:rFonts w:ascii="Times New Roman" w:hAnsi="Times New Roman" w:cs="Times New Roman"/>
          <w:sz w:val="24"/>
          <w:szCs w:val="24"/>
          <w:lang w:val="ru-RU"/>
        </w:rPr>
        <w:t>а и</w:t>
      </w:r>
      <w:r w:rsidRPr="001167CA">
        <w:rPr>
          <w:rFonts w:ascii="Times New Roman" w:hAnsi="Times New Roman" w:cs="Times New Roman"/>
          <w:spacing w:val="51"/>
          <w:sz w:val="24"/>
          <w:szCs w:val="24"/>
          <w:lang w:val="ru-RU"/>
        </w:rPr>
        <w:t xml:space="preserve"> </w:t>
      </w:r>
      <w:r w:rsidRPr="001167CA">
        <w:rPr>
          <w:rFonts w:ascii="Times New Roman" w:hAnsi="Times New Roman" w:cs="Times New Roman"/>
          <w:spacing w:val="1"/>
          <w:sz w:val="24"/>
          <w:szCs w:val="24"/>
          <w:lang w:val="ru-RU"/>
        </w:rPr>
        <w:t>п</w:t>
      </w:r>
      <w:r w:rsidRPr="001167CA">
        <w:rPr>
          <w:rFonts w:ascii="Times New Roman" w:hAnsi="Times New Roman" w:cs="Times New Roman"/>
          <w:sz w:val="24"/>
          <w:szCs w:val="24"/>
          <w:lang w:val="ru-RU"/>
        </w:rPr>
        <w:t>о</w:t>
      </w:r>
      <w:r w:rsidRPr="001167CA">
        <w:rPr>
          <w:rFonts w:ascii="Times New Roman" w:hAnsi="Times New Roman" w:cs="Times New Roman"/>
          <w:spacing w:val="1"/>
          <w:sz w:val="24"/>
          <w:szCs w:val="24"/>
          <w:lang w:val="ru-RU"/>
        </w:rPr>
        <w:t>н</w:t>
      </w:r>
      <w:r w:rsidRPr="001167CA">
        <w:rPr>
          <w:rFonts w:ascii="Times New Roman" w:hAnsi="Times New Roman" w:cs="Times New Roman"/>
          <w:spacing w:val="-3"/>
          <w:sz w:val="24"/>
          <w:szCs w:val="24"/>
          <w:lang w:val="ru-RU"/>
        </w:rPr>
        <w:t>у</w:t>
      </w:r>
      <w:r w:rsidRPr="001167CA">
        <w:rPr>
          <w:rFonts w:ascii="Times New Roman" w:hAnsi="Times New Roman" w:cs="Times New Roman"/>
          <w:spacing w:val="-1"/>
          <w:sz w:val="24"/>
          <w:szCs w:val="24"/>
          <w:lang w:val="ru-RU"/>
        </w:rPr>
        <w:t>д</w:t>
      </w:r>
      <w:r w:rsidR="00C41E55" w:rsidRPr="001167CA">
        <w:rPr>
          <w:rFonts w:ascii="Times New Roman" w:hAnsi="Times New Roman" w:cs="Times New Roman"/>
          <w:sz w:val="24"/>
          <w:szCs w:val="24"/>
          <w:lang w:val="ru-RU"/>
        </w:rPr>
        <w:t>и</w:t>
      </w:r>
      <w:r w:rsidRPr="001167CA">
        <w:rPr>
          <w:rFonts w:ascii="Times New Roman" w:hAnsi="Times New Roman" w:cs="Times New Roman"/>
          <w:spacing w:val="7"/>
          <w:sz w:val="24"/>
          <w:szCs w:val="24"/>
          <w:lang w:val="ru-RU"/>
        </w:rPr>
        <w:t xml:space="preserve"> </w:t>
      </w:r>
      <w:r w:rsidRPr="001167CA">
        <w:rPr>
          <w:rFonts w:ascii="Times New Roman" w:hAnsi="Times New Roman" w:cs="Times New Roman"/>
          <w:spacing w:val="2"/>
          <w:sz w:val="24"/>
          <w:szCs w:val="24"/>
          <w:lang w:val="ru-RU"/>
        </w:rPr>
        <w:t>Извођача</w:t>
      </w:r>
      <w:r w:rsidRPr="001167CA">
        <w:rPr>
          <w:rFonts w:ascii="Times New Roman" w:hAnsi="Times New Roman" w:cs="Times New Roman"/>
          <w:sz w:val="24"/>
          <w:szCs w:val="24"/>
        </w:rPr>
        <w:t xml:space="preserve"> </w:t>
      </w:r>
      <w:r w:rsidRPr="001167CA">
        <w:rPr>
          <w:rFonts w:ascii="Times New Roman" w:hAnsi="Times New Roman" w:cs="Times New Roman"/>
          <w:spacing w:val="-1"/>
          <w:sz w:val="24"/>
          <w:szCs w:val="24"/>
          <w:lang w:val="ru-RU"/>
        </w:rPr>
        <w:t>б</w:t>
      </w:r>
      <w:r w:rsidRPr="001167CA">
        <w:rPr>
          <w:rFonts w:ascii="Times New Roman" w:hAnsi="Times New Roman" w:cs="Times New Roman"/>
          <w:sz w:val="24"/>
          <w:szCs w:val="24"/>
          <w:lang w:val="ru-RU"/>
        </w:rPr>
        <w:t xml:space="preserve">рој: </w:t>
      </w:r>
      <w:r w:rsidRPr="001167CA">
        <w:rPr>
          <w:rFonts w:ascii="Times New Roman" w:hAnsi="Times New Roman" w:cs="Times New Roman"/>
          <w:spacing w:val="3"/>
          <w:sz w:val="24"/>
          <w:szCs w:val="24"/>
          <w:lang w:val="ru-RU"/>
        </w:rPr>
        <w:t xml:space="preserve"> </w:t>
      </w:r>
      <w:r w:rsidR="00176AB1">
        <w:rPr>
          <w:rFonts w:ascii="Times New Roman" w:hAnsi="Times New Roman" w:cs="Times New Roman"/>
          <w:sz w:val="24"/>
          <w:szCs w:val="24"/>
        </w:rPr>
        <w:t>_</w:t>
      </w:r>
      <w:r w:rsidRPr="001167CA">
        <w:rPr>
          <w:rFonts w:ascii="Times New Roman" w:hAnsi="Times New Roman" w:cs="Times New Roman"/>
          <w:sz w:val="24"/>
          <w:szCs w:val="24"/>
          <w:lang w:val="ru-RU"/>
        </w:rPr>
        <w:t>_</w:t>
      </w:r>
      <w:r w:rsidR="00FF33C0" w:rsidRPr="001167CA">
        <w:rPr>
          <w:rFonts w:ascii="Times New Roman" w:hAnsi="Times New Roman" w:cs="Times New Roman"/>
          <w:sz w:val="24"/>
          <w:szCs w:val="24"/>
        </w:rPr>
        <w:t xml:space="preserve">__ </w:t>
      </w:r>
      <w:r w:rsidRPr="001167CA">
        <w:rPr>
          <w:rFonts w:ascii="Times New Roman" w:hAnsi="Times New Roman" w:cs="Times New Roman"/>
          <w:w w:val="103"/>
          <w:sz w:val="24"/>
          <w:szCs w:val="24"/>
          <w:lang w:val="ru-RU"/>
        </w:rPr>
        <w:t>од</w:t>
      </w:r>
      <w:r w:rsidRPr="001167CA">
        <w:rPr>
          <w:rFonts w:ascii="Times New Roman" w:hAnsi="Times New Roman" w:cs="Times New Roman"/>
          <w:w w:val="103"/>
          <w:sz w:val="24"/>
          <w:szCs w:val="24"/>
        </w:rPr>
        <w:t xml:space="preserve"> </w:t>
      </w:r>
      <w:r w:rsidRPr="001167CA">
        <w:rPr>
          <w:rFonts w:ascii="Times New Roman" w:hAnsi="Times New Roman" w:cs="Times New Roman"/>
          <w:sz w:val="24"/>
          <w:szCs w:val="24"/>
        </w:rPr>
        <w:t>____</w:t>
      </w:r>
      <w:r w:rsidRPr="001167CA">
        <w:rPr>
          <w:rFonts w:ascii="Times New Roman" w:hAnsi="Times New Roman" w:cs="Times New Roman"/>
          <w:sz w:val="24"/>
          <w:szCs w:val="24"/>
          <w:lang w:val="ru-RU"/>
        </w:rPr>
        <w:t>.202</w:t>
      </w:r>
      <w:r w:rsidR="009E2014" w:rsidRPr="001167CA">
        <w:rPr>
          <w:rFonts w:ascii="Times New Roman" w:hAnsi="Times New Roman" w:cs="Times New Roman"/>
          <w:sz w:val="24"/>
          <w:szCs w:val="24"/>
          <w:lang w:val="ru-RU"/>
        </w:rPr>
        <w:t>3</w:t>
      </w:r>
      <w:r w:rsidRPr="001167CA">
        <w:rPr>
          <w:rFonts w:ascii="Times New Roman" w:hAnsi="Times New Roman" w:cs="Times New Roman"/>
          <w:sz w:val="24"/>
          <w:szCs w:val="24"/>
          <w:lang w:val="ru-RU"/>
        </w:rPr>
        <w:t>.</w:t>
      </w:r>
      <w:r w:rsidRPr="001167CA">
        <w:rPr>
          <w:rFonts w:ascii="Times New Roman" w:hAnsi="Times New Roman" w:cs="Times New Roman"/>
          <w:spacing w:val="22"/>
          <w:sz w:val="24"/>
          <w:szCs w:val="24"/>
          <w:lang w:val="ru-RU"/>
        </w:rPr>
        <w:t xml:space="preserve"> </w:t>
      </w:r>
      <w:r w:rsidRPr="001167CA">
        <w:rPr>
          <w:rFonts w:ascii="Times New Roman" w:hAnsi="Times New Roman" w:cs="Times New Roman"/>
          <w:spacing w:val="-1"/>
          <w:sz w:val="24"/>
          <w:szCs w:val="24"/>
          <w:lang w:val="ru-RU"/>
        </w:rPr>
        <w:t>г</w:t>
      </w:r>
      <w:r w:rsidRPr="001167CA">
        <w:rPr>
          <w:rFonts w:ascii="Times New Roman" w:hAnsi="Times New Roman" w:cs="Times New Roman"/>
          <w:sz w:val="24"/>
          <w:szCs w:val="24"/>
          <w:lang w:val="ru-RU"/>
        </w:rPr>
        <w:t>о</w:t>
      </w:r>
      <w:r w:rsidRPr="001167CA">
        <w:rPr>
          <w:rFonts w:ascii="Times New Roman" w:hAnsi="Times New Roman" w:cs="Times New Roman"/>
          <w:spacing w:val="-1"/>
          <w:sz w:val="24"/>
          <w:szCs w:val="24"/>
          <w:lang w:val="ru-RU"/>
        </w:rPr>
        <w:t>д</w:t>
      </w:r>
      <w:r w:rsidRPr="001167CA">
        <w:rPr>
          <w:rFonts w:ascii="Times New Roman" w:hAnsi="Times New Roman" w:cs="Times New Roman"/>
          <w:sz w:val="24"/>
          <w:szCs w:val="24"/>
          <w:lang w:val="ru-RU"/>
        </w:rPr>
        <w:t>и</w:t>
      </w:r>
      <w:r w:rsidRPr="001167CA">
        <w:rPr>
          <w:rFonts w:ascii="Times New Roman" w:hAnsi="Times New Roman" w:cs="Times New Roman"/>
          <w:spacing w:val="-2"/>
          <w:sz w:val="24"/>
          <w:szCs w:val="24"/>
          <w:lang w:val="ru-RU"/>
        </w:rPr>
        <w:t>н</w:t>
      </w:r>
      <w:r w:rsidRPr="001167CA">
        <w:rPr>
          <w:rFonts w:ascii="Times New Roman" w:hAnsi="Times New Roman" w:cs="Times New Roman"/>
          <w:sz w:val="24"/>
          <w:szCs w:val="24"/>
          <w:lang w:val="ru-RU"/>
        </w:rPr>
        <w:t>е,</w:t>
      </w:r>
      <w:r w:rsidRPr="001167CA">
        <w:rPr>
          <w:rFonts w:ascii="Times New Roman" w:hAnsi="Times New Roman" w:cs="Times New Roman"/>
          <w:spacing w:val="23"/>
          <w:sz w:val="24"/>
          <w:szCs w:val="24"/>
          <w:lang w:val="ru-RU"/>
        </w:rPr>
        <w:t xml:space="preserve"> </w:t>
      </w:r>
      <w:r w:rsidRPr="001167CA">
        <w:rPr>
          <w:rFonts w:ascii="Times New Roman" w:hAnsi="Times New Roman" w:cs="Times New Roman"/>
          <w:spacing w:val="1"/>
          <w:sz w:val="24"/>
          <w:szCs w:val="24"/>
          <w:lang w:val="ru-RU"/>
        </w:rPr>
        <w:t>к</w:t>
      </w:r>
      <w:r w:rsidRPr="001167CA">
        <w:rPr>
          <w:rFonts w:ascii="Times New Roman" w:hAnsi="Times New Roman" w:cs="Times New Roman"/>
          <w:sz w:val="24"/>
          <w:szCs w:val="24"/>
          <w:lang w:val="ru-RU"/>
        </w:rPr>
        <w:t>о</w:t>
      </w:r>
      <w:r w:rsidRPr="001167CA">
        <w:rPr>
          <w:rFonts w:ascii="Times New Roman" w:hAnsi="Times New Roman" w:cs="Times New Roman"/>
          <w:spacing w:val="2"/>
          <w:sz w:val="24"/>
          <w:szCs w:val="24"/>
          <w:lang w:val="ru-RU"/>
        </w:rPr>
        <w:t>ј</w:t>
      </w:r>
      <w:r w:rsidRPr="001167CA">
        <w:rPr>
          <w:rFonts w:ascii="Times New Roman" w:hAnsi="Times New Roman" w:cs="Times New Roman"/>
          <w:sz w:val="24"/>
          <w:szCs w:val="24"/>
          <w:lang w:val="ru-RU"/>
        </w:rPr>
        <w:t>а</w:t>
      </w:r>
      <w:r w:rsidRPr="001167CA">
        <w:rPr>
          <w:rFonts w:ascii="Times New Roman" w:hAnsi="Times New Roman" w:cs="Times New Roman"/>
          <w:spacing w:val="11"/>
          <w:sz w:val="24"/>
          <w:szCs w:val="24"/>
          <w:lang w:val="ru-RU"/>
        </w:rPr>
        <w:t xml:space="preserve"> </w:t>
      </w:r>
      <w:r w:rsidRPr="001167CA">
        <w:rPr>
          <w:rFonts w:ascii="Times New Roman" w:hAnsi="Times New Roman" w:cs="Times New Roman"/>
          <w:spacing w:val="2"/>
          <w:sz w:val="24"/>
          <w:szCs w:val="24"/>
          <w:lang w:val="ru-RU"/>
        </w:rPr>
        <w:t>ј</w:t>
      </w:r>
      <w:r w:rsidRPr="001167CA">
        <w:rPr>
          <w:rFonts w:ascii="Times New Roman" w:hAnsi="Times New Roman" w:cs="Times New Roman"/>
          <w:sz w:val="24"/>
          <w:szCs w:val="24"/>
          <w:lang w:val="ru-RU"/>
        </w:rPr>
        <w:t>е</w:t>
      </w:r>
      <w:r w:rsidRPr="001167CA">
        <w:rPr>
          <w:rFonts w:ascii="Times New Roman" w:hAnsi="Times New Roman" w:cs="Times New Roman"/>
          <w:spacing w:val="7"/>
          <w:sz w:val="24"/>
          <w:szCs w:val="24"/>
          <w:lang w:val="ru-RU"/>
        </w:rPr>
        <w:t xml:space="preserve"> </w:t>
      </w:r>
      <w:r w:rsidRPr="001167CA">
        <w:rPr>
          <w:rFonts w:ascii="Times New Roman" w:hAnsi="Times New Roman" w:cs="Times New Roman"/>
          <w:sz w:val="24"/>
          <w:szCs w:val="24"/>
          <w:lang w:val="ru-RU"/>
        </w:rPr>
        <w:t>с</w:t>
      </w:r>
      <w:r w:rsidRPr="001167CA">
        <w:rPr>
          <w:rFonts w:ascii="Times New Roman" w:hAnsi="Times New Roman" w:cs="Times New Roman"/>
          <w:spacing w:val="-2"/>
          <w:sz w:val="24"/>
          <w:szCs w:val="24"/>
          <w:lang w:val="ru-RU"/>
        </w:rPr>
        <w:t>а</w:t>
      </w:r>
      <w:r w:rsidRPr="001167CA">
        <w:rPr>
          <w:rFonts w:ascii="Times New Roman" w:hAnsi="Times New Roman" w:cs="Times New Roman"/>
          <w:spacing w:val="2"/>
          <w:sz w:val="24"/>
          <w:szCs w:val="24"/>
          <w:lang w:val="ru-RU"/>
        </w:rPr>
        <w:t>с</w:t>
      </w:r>
      <w:r w:rsidRPr="001167CA">
        <w:rPr>
          <w:rFonts w:ascii="Times New Roman" w:hAnsi="Times New Roman" w:cs="Times New Roman"/>
          <w:spacing w:val="-4"/>
          <w:sz w:val="24"/>
          <w:szCs w:val="24"/>
          <w:lang w:val="ru-RU"/>
        </w:rPr>
        <w:t>т</w:t>
      </w:r>
      <w:r w:rsidRPr="001167CA">
        <w:rPr>
          <w:rFonts w:ascii="Times New Roman" w:hAnsi="Times New Roman" w:cs="Times New Roman"/>
          <w:sz w:val="24"/>
          <w:szCs w:val="24"/>
          <w:lang w:val="ru-RU"/>
        </w:rPr>
        <w:t>ав</w:t>
      </w:r>
      <w:r w:rsidRPr="001167CA">
        <w:rPr>
          <w:rFonts w:ascii="Times New Roman" w:hAnsi="Times New Roman" w:cs="Times New Roman"/>
          <w:spacing w:val="-2"/>
          <w:sz w:val="24"/>
          <w:szCs w:val="24"/>
          <w:lang w:val="ru-RU"/>
        </w:rPr>
        <w:t>н</w:t>
      </w:r>
      <w:r w:rsidRPr="001167CA">
        <w:rPr>
          <w:rFonts w:ascii="Times New Roman" w:hAnsi="Times New Roman" w:cs="Times New Roman"/>
          <w:sz w:val="24"/>
          <w:szCs w:val="24"/>
          <w:lang w:val="ru-RU"/>
        </w:rPr>
        <w:t>и</w:t>
      </w:r>
      <w:r w:rsidRPr="001167CA">
        <w:rPr>
          <w:rFonts w:ascii="Times New Roman" w:hAnsi="Times New Roman" w:cs="Times New Roman"/>
          <w:spacing w:val="29"/>
          <w:sz w:val="24"/>
          <w:szCs w:val="24"/>
          <w:lang w:val="ru-RU"/>
        </w:rPr>
        <w:t xml:space="preserve"> </w:t>
      </w:r>
      <w:r w:rsidRPr="001167CA">
        <w:rPr>
          <w:rFonts w:ascii="Times New Roman" w:hAnsi="Times New Roman" w:cs="Times New Roman"/>
          <w:spacing w:val="-3"/>
          <w:sz w:val="24"/>
          <w:szCs w:val="24"/>
          <w:lang w:val="ru-RU"/>
        </w:rPr>
        <w:t>д</w:t>
      </w:r>
      <w:r w:rsidRPr="001167CA">
        <w:rPr>
          <w:rFonts w:ascii="Times New Roman" w:hAnsi="Times New Roman" w:cs="Times New Roman"/>
          <w:sz w:val="24"/>
          <w:szCs w:val="24"/>
          <w:lang w:val="ru-RU"/>
        </w:rPr>
        <w:t>ео</w:t>
      </w:r>
      <w:r w:rsidRPr="001167CA">
        <w:rPr>
          <w:rFonts w:ascii="Times New Roman" w:hAnsi="Times New Roman" w:cs="Times New Roman"/>
          <w:spacing w:val="15"/>
          <w:sz w:val="24"/>
          <w:szCs w:val="24"/>
          <w:lang w:val="ru-RU"/>
        </w:rPr>
        <w:t xml:space="preserve"> </w:t>
      </w:r>
      <w:r w:rsidRPr="001167CA">
        <w:rPr>
          <w:rFonts w:ascii="Times New Roman" w:hAnsi="Times New Roman" w:cs="Times New Roman"/>
          <w:sz w:val="24"/>
          <w:szCs w:val="24"/>
          <w:lang w:val="ru-RU"/>
        </w:rPr>
        <w:t>овог</w:t>
      </w:r>
      <w:r w:rsidRPr="001167CA">
        <w:rPr>
          <w:rFonts w:ascii="Times New Roman" w:hAnsi="Times New Roman" w:cs="Times New Roman"/>
          <w:spacing w:val="13"/>
          <w:sz w:val="24"/>
          <w:szCs w:val="24"/>
          <w:lang w:val="ru-RU"/>
        </w:rPr>
        <w:t xml:space="preserve"> </w:t>
      </w:r>
      <w:r w:rsidRPr="001167CA">
        <w:rPr>
          <w:rFonts w:ascii="Times New Roman" w:hAnsi="Times New Roman" w:cs="Times New Roman"/>
          <w:spacing w:val="3"/>
          <w:w w:val="103"/>
          <w:sz w:val="24"/>
          <w:szCs w:val="24"/>
          <w:lang w:val="ru-RU"/>
        </w:rPr>
        <w:t>У</w:t>
      </w:r>
      <w:r w:rsidRPr="001167CA">
        <w:rPr>
          <w:rFonts w:ascii="Times New Roman" w:hAnsi="Times New Roman" w:cs="Times New Roman"/>
          <w:spacing w:val="-1"/>
          <w:w w:val="103"/>
          <w:sz w:val="24"/>
          <w:szCs w:val="24"/>
          <w:lang w:val="ru-RU"/>
        </w:rPr>
        <w:t>г</w:t>
      </w:r>
      <w:r w:rsidRPr="001167CA">
        <w:rPr>
          <w:rFonts w:ascii="Times New Roman" w:hAnsi="Times New Roman" w:cs="Times New Roman"/>
          <w:w w:val="103"/>
          <w:sz w:val="24"/>
          <w:szCs w:val="24"/>
          <w:lang w:val="ru-RU"/>
        </w:rPr>
        <w:t>овор</w:t>
      </w:r>
      <w:r w:rsidRPr="001167CA">
        <w:rPr>
          <w:rFonts w:ascii="Times New Roman" w:hAnsi="Times New Roman" w:cs="Times New Roman"/>
          <w:spacing w:val="-2"/>
          <w:w w:val="103"/>
          <w:sz w:val="24"/>
          <w:szCs w:val="24"/>
          <w:lang w:val="ru-RU"/>
        </w:rPr>
        <w:t>а</w:t>
      </w:r>
      <w:r w:rsidRPr="001167CA">
        <w:rPr>
          <w:rFonts w:ascii="Times New Roman" w:hAnsi="Times New Roman" w:cs="Times New Roman"/>
          <w:w w:val="103"/>
          <w:sz w:val="24"/>
          <w:szCs w:val="24"/>
          <w:lang w:val="ru-RU"/>
        </w:rPr>
        <w:t>.</w:t>
      </w:r>
      <w:r w:rsidRPr="001167CA">
        <w:rPr>
          <w:rFonts w:ascii="Times New Roman" w:hAnsi="Times New Roman" w:cs="Times New Roman"/>
          <w:sz w:val="24"/>
          <w:szCs w:val="24"/>
          <w:lang w:val="ru-RU"/>
        </w:rPr>
        <w:t xml:space="preserve"> Ради извршења радова који су предмет Уговора, Извођач радова се обавезује</w:t>
      </w:r>
      <w:r w:rsidRPr="00203BEF">
        <w:rPr>
          <w:rFonts w:ascii="Times New Roman" w:hAnsi="Times New Roman" w:cs="Times New Roman"/>
          <w:color w:val="000000" w:themeColor="text1"/>
          <w:sz w:val="24"/>
          <w:szCs w:val="24"/>
          <w:lang w:val="ru-RU"/>
        </w:rPr>
        <w:t xml:space="preserve"> да обезбеди радну снагу и другу опрему, као и све друго неопходно за потпуно изврше</w:t>
      </w:r>
      <w:r w:rsidR="002C1702" w:rsidRPr="00203BEF">
        <w:rPr>
          <w:rFonts w:ascii="Times New Roman" w:hAnsi="Times New Roman" w:cs="Times New Roman"/>
          <w:color w:val="000000" w:themeColor="text1"/>
          <w:sz w:val="24"/>
          <w:szCs w:val="24"/>
          <w:lang w:val="ru-RU"/>
        </w:rPr>
        <w:t>ње радова који су предмет овог У</w:t>
      </w:r>
      <w:r w:rsidRPr="00203BEF">
        <w:rPr>
          <w:rFonts w:ascii="Times New Roman" w:hAnsi="Times New Roman" w:cs="Times New Roman"/>
          <w:color w:val="000000" w:themeColor="text1"/>
          <w:sz w:val="24"/>
          <w:szCs w:val="24"/>
          <w:lang w:val="ru-RU"/>
        </w:rPr>
        <w:t>говора.</w:t>
      </w:r>
    </w:p>
    <w:p w:rsidR="00AA7A51" w:rsidRPr="00005F23" w:rsidRDefault="00AA7A51" w:rsidP="00AA7A51">
      <w:pPr>
        <w:tabs>
          <w:tab w:val="left" w:pos="1350"/>
        </w:tabs>
        <w:spacing w:line="247" w:lineRule="auto"/>
        <w:ind w:left="122" w:hanging="122"/>
        <w:jc w:val="both"/>
        <w:rPr>
          <w:w w:val="103"/>
          <w:lang w:val="ru-RU"/>
        </w:rPr>
      </w:pPr>
    </w:p>
    <w:p w:rsidR="00AA7A51" w:rsidRPr="00005F23" w:rsidRDefault="00AA7A51" w:rsidP="00AA7A51">
      <w:pPr>
        <w:tabs>
          <w:tab w:val="left" w:pos="1350"/>
        </w:tabs>
        <w:spacing w:before="7" w:line="247" w:lineRule="auto"/>
        <w:ind w:left="122" w:right="81" w:hanging="122"/>
        <w:jc w:val="center"/>
        <w:rPr>
          <w:b/>
          <w:w w:val="103"/>
          <w:lang w:val="ru-RU"/>
        </w:rPr>
      </w:pPr>
      <w:r w:rsidRPr="00005F23">
        <w:rPr>
          <w:b/>
          <w:w w:val="103"/>
          <w:lang w:val="ru-RU"/>
        </w:rPr>
        <w:t>Члан 3.</w:t>
      </w:r>
    </w:p>
    <w:p w:rsidR="00AA7A51" w:rsidRPr="00005F23" w:rsidRDefault="00AA7A51" w:rsidP="00AA7A51">
      <w:pPr>
        <w:tabs>
          <w:tab w:val="left" w:pos="1350"/>
        </w:tabs>
        <w:ind w:right="4543"/>
        <w:rPr>
          <w:lang w:val="ru-RU"/>
        </w:rPr>
      </w:pPr>
    </w:p>
    <w:p w:rsidR="00AA7A51" w:rsidRPr="00005F23" w:rsidRDefault="00AA7A51" w:rsidP="00AA7A51">
      <w:pPr>
        <w:tabs>
          <w:tab w:val="left" w:pos="1350"/>
        </w:tabs>
        <w:spacing w:before="10" w:line="245" w:lineRule="auto"/>
        <w:ind w:right="83"/>
        <w:jc w:val="both"/>
        <w:rPr>
          <w:w w:val="103"/>
        </w:rPr>
      </w:pPr>
      <w:r w:rsidRPr="00005F23">
        <w:rPr>
          <w:lang w:val="ru-RU"/>
        </w:rPr>
        <w:t xml:space="preserve">Извођач </w:t>
      </w:r>
      <w:r w:rsidRPr="00005F23">
        <w:rPr>
          <w:spacing w:val="2"/>
          <w:lang w:val="ru-RU"/>
        </w:rPr>
        <w:t>с</w:t>
      </w:r>
      <w:r w:rsidRPr="00005F23">
        <w:rPr>
          <w:lang w:val="ru-RU"/>
        </w:rPr>
        <w:t>е</w:t>
      </w:r>
      <w:r w:rsidRPr="00005F23">
        <w:rPr>
          <w:spacing w:val="30"/>
          <w:lang w:val="ru-RU"/>
        </w:rPr>
        <w:t xml:space="preserve"> </w:t>
      </w:r>
      <w:r w:rsidRPr="00005F23">
        <w:rPr>
          <w:lang w:val="ru-RU"/>
        </w:rPr>
        <w:t>о</w:t>
      </w:r>
      <w:r w:rsidRPr="00005F23">
        <w:rPr>
          <w:spacing w:val="-6"/>
          <w:lang w:val="ru-RU"/>
        </w:rPr>
        <w:t>б</w:t>
      </w:r>
      <w:r w:rsidRPr="00005F23">
        <w:rPr>
          <w:lang w:val="ru-RU"/>
        </w:rPr>
        <w:t>а</w:t>
      </w:r>
      <w:r w:rsidRPr="00005F23">
        <w:rPr>
          <w:spacing w:val="-2"/>
          <w:lang w:val="ru-RU"/>
        </w:rPr>
        <w:t>ве</w:t>
      </w:r>
      <w:r w:rsidRPr="00005F23">
        <w:rPr>
          <w:spacing w:val="-1"/>
          <w:lang w:val="ru-RU"/>
        </w:rPr>
        <w:t>з</w:t>
      </w:r>
      <w:r w:rsidRPr="00005F23">
        <w:rPr>
          <w:spacing w:val="-5"/>
          <w:lang w:val="ru-RU"/>
        </w:rPr>
        <w:t>у</w:t>
      </w:r>
      <w:r w:rsidRPr="00005F23">
        <w:rPr>
          <w:spacing w:val="2"/>
          <w:lang w:val="ru-RU"/>
        </w:rPr>
        <w:t>ј</w:t>
      </w:r>
      <w:r w:rsidRPr="00005F23">
        <w:rPr>
          <w:lang w:val="ru-RU"/>
        </w:rPr>
        <w:t xml:space="preserve">е  </w:t>
      </w:r>
      <w:r w:rsidRPr="00005F23">
        <w:rPr>
          <w:spacing w:val="-3"/>
          <w:lang w:val="ru-RU"/>
        </w:rPr>
        <w:t>д</w:t>
      </w:r>
      <w:r w:rsidRPr="00005F23">
        <w:rPr>
          <w:lang w:val="ru-RU"/>
        </w:rPr>
        <w:t>а</w:t>
      </w:r>
      <w:r w:rsidRPr="00005F23">
        <w:rPr>
          <w:spacing w:val="33"/>
          <w:lang w:val="ru-RU"/>
        </w:rPr>
        <w:t xml:space="preserve"> </w:t>
      </w:r>
      <w:r w:rsidRPr="00005F23">
        <w:rPr>
          <w:lang w:val="ru-RU"/>
        </w:rPr>
        <w:t>о</w:t>
      </w:r>
      <w:r w:rsidRPr="00005F23">
        <w:rPr>
          <w:spacing w:val="-3"/>
          <w:lang w:val="ru-RU"/>
        </w:rPr>
        <w:t>б</w:t>
      </w:r>
      <w:r w:rsidRPr="00005F23">
        <w:rPr>
          <w:spacing w:val="-2"/>
          <w:lang w:val="ru-RU"/>
        </w:rPr>
        <w:t>е</w:t>
      </w:r>
      <w:r w:rsidRPr="00005F23">
        <w:rPr>
          <w:spacing w:val="-4"/>
          <w:lang w:val="ru-RU"/>
        </w:rPr>
        <w:t>з</w:t>
      </w:r>
      <w:r w:rsidRPr="00005F23">
        <w:rPr>
          <w:spacing w:val="-3"/>
          <w:lang w:val="ru-RU"/>
        </w:rPr>
        <w:t>б</w:t>
      </w:r>
      <w:r w:rsidRPr="00005F23">
        <w:rPr>
          <w:spacing w:val="-2"/>
          <w:lang w:val="ru-RU"/>
        </w:rPr>
        <w:t>е</w:t>
      </w:r>
      <w:r w:rsidRPr="00005F23">
        <w:rPr>
          <w:spacing w:val="-3"/>
          <w:lang w:val="ru-RU"/>
        </w:rPr>
        <w:t>д</w:t>
      </w:r>
      <w:r w:rsidRPr="00005F23">
        <w:rPr>
          <w:lang w:val="ru-RU"/>
        </w:rPr>
        <w:t>и</w:t>
      </w:r>
      <w:r w:rsidRPr="00005F23">
        <w:rPr>
          <w:spacing w:val="52"/>
          <w:lang w:val="ru-RU"/>
        </w:rPr>
        <w:t xml:space="preserve"> </w:t>
      </w:r>
      <w:r w:rsidRPr="00005F23">
        <w:rPr>
          <w:spacing w:val="1"/>
          <w:lang w:val="ru-RU"/>
        </w:rPr>
        <w:t>п</w:t>
      </w:r>
      <w:r w:rsidRPr="00005F23">
        <w:rPr>
          <w:lang w:val="ru-RU"/>
        </w:rPr>
        <w:t>о</w:t>
      </w:r>
      <w:r w:rsidRPr="00005F23">
        <w:rPr>
          <w:spacing w:val="1"/>
          <w:lang w:val="ru-RU"/>
        </w:rPr>
        <w:t>н</w:t>
      </w:r>
      <w:r w:rsidRPr="00005F23">
        <w:rPr>
          <w:spacing w:val="-3"/>
          <w:lang w:val="ru-RU"/>
        </w:rPr>
        <w:t>у</w:t>
      </w:r>
      <w:r w:rsidRPr="00005F23">
        <w:rPr>
          <w:lang w:val="ru-RU"/>
        </w:rPr>
        <w:t>ђ</w:t>
      </w:r>
      <w:r w:rsidRPr="00005F23">
        <w:rPr>
          <w:spacing w:val="2"/>
          <w:lang w:val="ru-RU"/>
        </w:rPr>
        <w:t>е</w:t>
      </w:r>
      <w:r w:rsidRPr="00005F23">
        <w:rPr>
          <w:spacing w:val="-2"/>
          <w:lang w:val="ru-RU"/>
        </w:rPr>
        <w:t>н</w:t>
      </w:r>
      <w:r w:rsidRPr="00005F23">
        <w:rPr>
          <w:lang w:val="ru-RU"/>
        </w:rPr>
        <w:t>и</w:t>
      </w:r>
      <w:r w:rsidRPr="00005F23">
        <w:rPr>
          <w:spacing w:val="55"/>
          <w:lang w:val="ru-RU"/>
        </w:rPr>
        <w:t xml:space="preserve"> </w:t>
      </w:r>
      <w:r w:rsidRPr="00005F23">
        <w:rPr>
          <w:spacing w:val="1"/>
          <w:lang w:val="ru-RU"/>
        </w:rPr>
        <w:t>к</w:t>
      </w:r>
      <w:r w:rsidRPr="00005F23">
        <w:rPr>
          <w:spacing w:val="-2"/>
          <w:lang w:val="ru-RU"/>
        </w:rPr>
        <w:t>в</w:t>
      </w:r>
      <w:r w:rsidRPr="00005F23">
        <w:rPr>
          <w:lang w:val="ru-RU"/>
        </w:rPr>
        <w:t>а</w:t>
      </w:r>
      <w:r w:rsidRPr="00005F23">
        <w:rPr>
          <w:spacing w:val="-3"/>
          <w:lang w:val="ru-RU"/>
        </w:rPr>
        <w:t>л</w:t>
      </w:r>
      <w:r w:rsidRPr="00005F23">
        <w:rPr>
          <w:lang w:val="ru-RU"/>
        </w:rPr>
        <w:t>и</w:t>
      </w:r>
      <w:r w:rsidRPr="00005F23">
        <w:rPr>
          <w:spacing w:val="-4"/>
          <w:lang w:val="ru-RU"/>
        </w:rPr>
        <w:t>т</w:t>
      </w:r>
      <w:r w:rsidRPr="00005F23">
        <w:rPr>
          <w:spacing w:val="-5"/>
          <w:lang w:val="ru-RU"/>
        </w:rPr>
        <w:t>е</w:t>
      </w:r>
      <w:r w:rsidRPr="00005F23">
        <w:rPr>
          <w:lang w:val="ru-RU"/>
        </w:rPr>
        <w:t>т</w:t>
      </w:r>
      <w:r w:rsidRPr="00005F23">
        <w:rPr>
          <w:spacing w:val="48"/>
          <w:lang w:val="ru-RU"/>
        </w:rPr>
        <w:t xml:space="preserve"> </w:t>
      </w:r>
      <w:r w:rsidRPr="00005F23">
        <w:rPr>
          <w:spacing w:val="1"/>
          <w:lang w:val="ru-RU"/>
        </w:rPr>
        <w:t>п</w:t>
      </w:r>
      <w:r w:rsidRPr="00005F23">
        <w:rPr>
          <w:lang w:val="ru-RU"/>
        </w:rPr>
        <w:t>р</w:t>
      </w:r>
      <w:r w:rsidRPr="00005F23">
        <w:rPr>
          <w:spacing w:val="-2"/>
          <w:lang w:val="ru-RU"/>
        </w:rPr>
        <w:t>е</w:t>
      </w:r>
      <w:r w:rsidRPr="00005F23">
        <w:rPr>
          <w:spacing w:val="-1"/>
          <w:lang w:val="ru-RU"/>
        </w:rPr>
        <w:t>дм</w:t>
      </w:r>
      <w:r w:rsidRPr="00005F23">
        <w:rPr>
          <w:spacing w:val="-5"/>
          <w:lang w:val="ru-RU"/>
        </w:rPr>
        <w:t>е</w:t>
      </w:r>
      <w:r w:rsidRPr="00005F23">
        <w:rPr>
          <w:spacing w:val="-6"/>
          <w:lang w:val="ru-RU"/>
        </w:rPr>
        <w:t>т</w:t>
      </w:r>
      <w:r w:rsidRPr="00005F23">
        <w:rPr>
          <w:lang w:val="ru-RU"/>
        </w:rPr>
        <w:t>а</w:t>
      </w:r>
      <w:r w:rsidRPr="00005F23">
        <w:rPr>
          <w:spacing w:val="55"/>
          <w:lang w:val="ru-RU"/>
        </w:rPr>
        <w:t xml:space="preserve"> </w:t>
      </w:r>
      <w:r w:rsidRPr="00005F23">
        <w:rPr>
          <w:spacing w:val="2"/>
          <w:lang w:val="ru-RU"/>
        </w:rPr>
        <w:t>ј</w:t>
      </w:r>
      <w:r w:rsidRPr="00005F23">
        <w:rPr>
          <w:lang w:val="ru-RU"/>
        </w:rPr>
        <w:t>ав</w:t>
      </w:r>
      <w:r w:rsidRPr="00005F23">
        <w:rPr>
          <w:spacing w:val="-2"/>
          <w:lang w:val="ru-RU"/>
        </w:rPr>
        <w:t>н</w:t>
      </w:r>
      <w:r w:rsidRPr="00005F23">
        <w:rPr>
          <w:lang w:val="ru-RU"/>
        </w:rPr>
        <w:t>е</w:t>
      </w:r>
      <w:r w:rsidRPr="00005F23">
        <w:rPr>
          <w:spacing w:val="38"/>
          <w:lang w:val="ru-RU"/>
        </w:rPr>
        <w:t xml:space="preserve"> </w:t>
      </w:r>
      <w:r w:rsidRPr="00005F23">
        <w:rPr>
          <w:spacing w:val="-2"/>
          <w:lang w:val="ru-RU"/>
        </w:rPr>
        <w:t>н</w:t>
      </w:r>
      <w:r w:rsidRPr="00005F23">
        <w:rPr>
          <w:lang w:val="ru-RU"/>
        </w:rPr>
        <w:t>а</w:t>
      </w:r>
      <w:r w:rsidRPr="00005F23">
        <w:rPr>
          <w:spacing w:val="-6"/>
          <w:lang w:val="ru-RU"/>
        </w:rPr>
        <w:t>б</w:t>
      </w:r>
      <w:r w:rsidRPr="00005F23">
        <w:rPr>
          <w:lang w:val="ru-RU"/>
        </w:rPr>
        <w:t>ав</w:t>
      </w:r>
      <w:r w:rsidRPr="00005F23">
        <w:rPr>
          <w:spacing w:val="3"/>
          <w:lang w:val="ru-RU"/>
        </w:rPr>
        <w:t>к</w:t>
      </w:r>
      <w:r w:rsidRPr="00005F23">
        <w:rPr>
          <w:lang w:val="ru-RU"/>
        </w:rPr>
        <w:t>е</w:t>
      </w:r>
      <w:r w:rsidRPr="00005F23">
        <w:rPr>
          <w:spacing w:val="51"/>
          <w:lang w:val="ru-RU"/>
        </w:rPr>
        <w:t xml:space="preserve"> </w:t>
      </w:r>
      <w:r w:rsidRPr="00005F23">
        <w:rPr>
          <w:lang w:val="ru-RU"/>
        </w:rPr>
        <w:t>у</w:t>
      </w:r>
      <w:r w:rsidRPr="00005F23">
        <w:rPr>
          <w:spacing w:val="26"/>
          <w:lang w:val="ru-RU"/>
        </w:rPr>
        <w:t xml:space="preserve"> </w:t>
      </w:r>
      <w:r w:rsidRPr="00005F23">
        <w:rPr>
          <w:lang w:val="ru-RU"/>
        </w:rPr>
        <w:t>с</w:t>
      </w:r>
      <w:r w:rsidRPr="00005F23">
        <w:rPr>
          <w:spacing w:val="3"/>
          <w:lang w:val="ru-RU"/>
        </w:rPr>
        <w:t>к</w:t>
      </w:r>
      <w:r w:rsidRPr="00005F23">
        <w:rPr>
          <w:spacing w:val="-3"/>
          <w:lang w:val="ru-RU"/>
        </w:rPr>
        <w:t>л</w:t>
      </w:r>
      <w:r w:rsidRPr="00005F23">
        <w:rPr>
          <w:spacing w:val="2"/>
          <w:lang w:val="ru-RU"/>
        </w:rPr>
        <w:t>а</w:t>
      </w:r>
      <w:r w:rsidRPr="00005F23">
        <w:rPr>
          <w:spacing w:val="1"/>
          <w:lang w:val="ru-RU"/>
        </w:rPr>
        <w:t>д</w:t>
      </w:r>
      <w:r w:rsidRPr="00005F23">
        <w:rPr>
          <w:lang w:val="ru-RU"/>
        </w:rPr>
        <w:t>у</w:t>
      </w:r>
      <w:r w:rsidRPr="00005F23">
        <w:rPr>
          <w:spacing w:val="43"/>
          <w:lang w:val="ru-RU"/>
        </w:rPr>
        <w:t xml:space="preserve"> </w:t>
      </w:r>
      <w:r w:rsidRPr="00005F23">
        <w:rPr>
          <w:w w:val="103"/>
          <w:lang w:val="ru-RU"/>
        </w:rPr>
        <w:t>са</w:t>
      </w:r>
      <w:r w:rsidRPr="00005F23">
        <w:rPr>
          <w:w w:val="103"/>
          <w:lang w:val="sr-Latn-CS"/>
        </w:rPr>
        <w:t xml:space="preserve"> </w:t>
      </w:r>
      <w:r w:rsidRPr="00005F23">
        <w:rPr>
          <w:lang w:val="ru-RU"/>
        </w:rPr>
        <w:t>с</w:t>
      </w:r>
      <w:r w:rsidRPr="00005F23">
        <w:rPr>
          <w:spacing w:val="-2"/>
          <w:lang w:val="ru-RU"/>
        </w:rPr>
        <w:t>в</w:t>
      </w:r>
      <w:r w:rsidRPr="00005F23">
        <w:rPr>
          <w:lang w:val="ru-RU"/>
        </w:rPr>
        <w:t>о</w:t>
      </w:r>
      <w:r w:rsidRPr="00005F23">
        <w:rPr>
          <w:spacing w:val="2"/>
          <w:lang w:val="ru-RU"/>
        </w:rPr>
        <w:t>ј</w:t>
      </w:r>
      <w:r w:rsidRPr="00005F23">
        <w:rPr>
          <w:lang w:val="ru-RU"/>
        </w:rPr>
        <w:t>ом</w:t>
      </w:r>
      <w:r w:rsidRPr="00005F23">
        <w:rPr>
          <w:spacing w:val="17"/>
          <w:lang w:val="ru-RU"/>
        </w:rPr>
        <w:t xml:space="preserve"> </w:t>
      </w:r>
      <w:r w:rsidRPr="00005F23">
        <w:rPr>
          <w:spacing w:val="1"/>
          <w:lang w:val="ru-RU"/>
        </w:rPr>
        <w:t>п</w:t>
      </w:r>
      <w:r w:rsidRPr="00005F23">
        <w:rPr>
          <w:lang w:val="ru-RU"/>
        </w:rPr>
        <w:t>о</w:t>
      </w:r>
      <w:r w:rsidRPr="00005F23">
        <w:rPr>
          <w:spacing w:val="-2"/>
          <w:lang w:val="ru-RU"/>
        </w:rPr>
        <w:t>н</w:t>
      </w:r>
      <w:r w:rsidRPr="00005F23">
        <w:rPr>
          <w:spacing w:val="-8"/>
          <w:lang w:val="ru-RU"/>
        </w:rPr>
        <w:t>у</w:t>
      </w:r>
      <w:r w:rsidRPr="00005F23">
        <w:rPr>
          <w:spacing w:val="-1"/>
          <w:lang w:val="ru-RU"/>
        </w:rPr>
        <w:t>д</w:t>
      </w:r>
      <w:r w:rsidRPr="00005F23">
        <w:rPr>
          <w:lang w:val="ru-RU"/>
        </w:rPr>
        <w:t>о</w:t>
      </w:r>
      <w:r w:rsidRPr="00005F23">
        <w:rPr>
          <w:spacing w:val="-1"/>
          <w:lang w:val="ru-RU"/>
        </w:rPr>
        <w:t>м</w:t>
      </w:r>
      <w:r w:rsidRPr="00005F23">
        <w:rPr>
          <w:lang w:val="ru-RU"/>
        </w:rPr>
        <w:t>,</w:t>
      </w:r>
      <w:r w:rsidRPr="00005F23">
        <w:rPr>
          <w:spacing w:val="31"/>
          <w:lang w:val="ru-RU"/>
        </w:rPr>
        <w:t xml:space="preserve"> </w:t>
      </w:r>
      <w:r w:rsidRPr="00005F23">
        <w:rPr>
          <w:spacing w:val="-2"/>
          <w:lang w:val="ru-RU"/>
        </w:rPr>
        <w:t>в</w:t>
      </w:r>
      <w:r w:rsidRPr="00005F23">
        <w:rPr>
          <w:lang w:val="ru-RU"/>
        </w:rPr>
        <w:t>а</w:t>
      </w:r>
      <w:r w:rsidRPr="00005F23">
        <w:rPr>
          <w:spacing w:val="1"/>
          <w:lang w:val="ru-RU"/>
        </w:rPr>
        <w:t>ж</w:t>
      </w:r>
      <w:r w:rsidRPr="00005F23">
        <w:rPr>
          <w:lang w:val="ru-RU"/>
        </w:rPr>
        <w:t>е</w:t>
      </w:r>
      <w:r w:rsidRPr="00005F23">
        <w:rPr>
          <w:spacing w:val="-2"/>
          <w:lang w:val="ru-RU"/>
        </w:rPr>
        <w:t>ћ</w:t>
      </w:r>
      <w:r w:rsidRPr="00005F23">
        <w:rPr>
          <w:lang w:val="ru-RU"/>
        </w:rPr>
        <w:t>им</w:t>
      </w:r>
      <w:r w:rsidRPr="00005F23">
        <w:rPr>
          <w:spacing w:val="29"/>
          <w:lang w:val="ru-RU"/>
        </w:rPr>
        <w:t xml:space="preserve"> </w:t>
      </w:r>
      <w:r w:rsidRPr="00005F23">
        <w:rPr>
          <w:spacing w:val="1"/>
          <w:lang w:val="ru-RU"/>
        </w:rPr>
        <w:t>п</w:t>
      </w:r>
      <w:r w:rsidRPr="00005F23">
        <w:rPr>
          <w:spacing w:val="-2"/>
          <w:lang w:val="ru-RU"/>
        </w:rPr>
        <w:t>о</w:t>
      </w:r>
      <w:r w:rsidRPr="00005F23">
        <w:rPr>
          <w:spacing w:val="-4"/>
          <w:lang w:val="ru-RU"/>
        </w:rPr>
        <w:t>з</w:t>
      </w:r>
      <w:r w:rsidRPr="00005F23">
        <w:rPr>
          <w:spacing w:val="2"/>
          <w:lang w:val="ru-RU"/>
        </w:rPr>
        <w:t>и</w:t>
      </w:r>
      <w:r w:rsidRPr="00005F23">
        <w:rPr>
          <w:spacing w:val="-1"/>
          <w:lang w:val="ru-RU"/>
        </w:rPr>
        <w:t>т</w:t>
      </w:r>
      <w:r w:rsidRPr="00005F23">
        <w:rPr>
          <w:lang w:val="ru-RU"/>
        </w:rPr>
        <w:t>ив</w:t>
      </w:r>
      <w:r w:rsidRPr="00005F23">
        <w:rPr>
          <w:spacing w:val="-2"/>
          <w:lang w:val="ru-RU"/>
        </w:rPr>
        <w:t>н</w:t>
      </w:r>
      <w:r w:rsidRPr="00005F23">
        <w:rPr>
          <w:lang w:val="ru-RU"/>
        </w:rPr>
        <w:t>им</w:t>
      </w:r>
      <w:r w:rsidRPr="00005F23">
        <w:rPr>
          <w:spacing w:val="34"/>
          <w:lang w:val="ru-RU"/>
        </w:rPr>
        <w:t xml:space="preserve"> </w:t>
      </w:r>
      <w:r w:rsidRPr="00005F23">
        <w:rPr>
          <w:spacing w:val="1"/>
          <w:lang w:val="ru-RU"/>
        </w:rPr>
        <w:t>п</w:t>
      </w:r>
      <w:r w:rsidRPr="00005F23">
        <w:rPr>
          <w:lang w:val="ru-RU"/>
        </w:rPr>
        <w:t>ро</w:t>
      </w:r>
      <w:r w:rsidRPr="00005F23">
        <w:rPr>
          <w:spacing w:val="1"/>
          <w:lang w:val="ru-RU"/>
        </w:rPr>
        <w:t>п</w:t>
      </w:r>
      <w:r w:rsidRPr="00005F23">
        <w:rPr>
          <w:lang w:val="ru-RU"/>
        </w:rPr>
        <w:t>иси</w:t>
      </w:r>
      <w:r w:rsidRPr="00005F23">
        <w:rPr>
          <w:spacing w:val="-1"/>
          <w:lang w:val="ru-RU"/>
        </w:rPr>
        <w:t>м</w:t>
      </w:r>
      <w:r w:rsidRPr="00005F23">
        <w:rPr>
          <w:lang w:val="ru-RU"/>
        </w:rPr>
        <w:t>а</w:t>
      </w:r>
      <w:r w:rsidRPr="00005F23">
        <w:rPr>
          <w:spacing w:val="34"/>
          <w:lang w:val="ru-RU"/>
        </w:rPr>
        <w:t xml:space="preserve"> </w:t>
      </w:r>
      <w:r w:rsidRPr="00005F23">
        <w:rPr>
          <w:lang w:val="ru-RU"/>
        </w:rPr>
        <w:t>и</w:t>
      </w:r>
      <w:r w:rsidRPr="00005F23">
        <w:rPr>
          <w:spacing w:val="5"/>
          <w:lang w:val="ru-RU"/>
        </w:rPr>
        <w:t xml:space="preserve"> </w:t>
      </w:r>
      <w:r w:rsidRPr="00005F23">
        <w:rPr>
          <w:spacing w:val="-5"/>
          <w:lang w:val="ru-RU"/>
        </w:rPr>
        <w:t>о</w:t>
      </w:r>
      <w:r w:rsidRPr="00005F23">
        <w:rPr>
          <w:spacing w:val="-1"/>
          <w:lang w:val="ru-RU"/>
        </w:rPr>
        <w:t>д</w:t>
      </w:r>
      <w:r w:rsidRPr="00005F23">
        <w:rPr>
          <w:lang w:val="ru-RU"/>
        </w:rPr>
        <w:t>р</w:t>
      </w:r>
      <w:r w:rsidRPr="00005F23">
        <w:rPr>
          <w:spacing w:val="-5"/>
          <w:lang w:val="ru-RU"/>
        </w:rPr>
        <w:t>е</w:t>
      </w:r>
      <w:r w:rsidRPr="00005F23">
        <w:rPr>
          <w:spacing w:val="-1"/>
          <w:lang w:val="ru-RU"/>
        </w:rPr>
        <w:t>д</w:t>
      </w:r>
      <w:r w:rsidRPr="00005F23">
        <w:rPr>
          <w:spacing w:val="-6"/>
          <w:lang w:val="ru-RU"/>
        </w:rPr>
        <w:t>б</w:t>
      </w:r>
      <w:r w:rsidRPr="00005F23">
        <w:rPr>
          <w:lang w:val="ru-RU"/>
        </w:rPr>
        <w:t>а</w:t>
      </w:r>
      <w:r w:rsidRPr="00005F23">
        <w:rPr>
          <w:spacing w:val="-1"/>
          <w:lang w:val="ru-RU"/>
        </w:rPr>
        <w:t>м</w:t>
      </w:r>
      <w:r w:rsidRPr="00005F23">
        <w:rPr>
          <w:lang w:val="ru-RU"/>
        </w:rPr>
        <w:t>а</w:t>
      </w:r>
      <w:r w:rsidRPr="00005F23">
        <w:rPr>
          <w:spacing w:val="33"/>
          <w:lang w:val="ru-RU"/>
        </w:rPr>
        <w:t xml:space="preserve"> </w:t>
      </w:r>
      <w:r w:rsidRPr="00005F23">
        <w:rPr>
          <w:lang w:val="ru-RU"/>
        </w:rPr>
        <w:t>о</w:t>
      </w:r>
      <w:r w:rsidRPr="00005F23">
        <w:rPr>
          <w:spacing w:val="-2"/>
          <w:lang w:val="ru-RU"/>
        </w:rPr>
        <w:t>в</w:t>
      </w:r>
      <w:r w:rsidRPr="00005F23">
        <w:rPr>
          <w:lang w:val="ru-RU"/>
        </w:rPr>
        <w:t>ог</w:t>
      </w:r>
      <w:r w:rsidRPr="00005F23">
        <w:rPr>
          <w:spacing w:val="16"/>
          <w:lang w:val="ru-RU"/>
        </w:rPr>
        <w:t xml:space="preserve"> </w:t>
      </w:r>
      <w:r w:rsidR="00C41E55" w:rsidRPr="00005F23">
        <w:rPr>
          <w:spacing w:val="-3"/>
          <w:w w:val="103"/>
        </w:rPr>
        <w:t>У</w:t>
      </w:r>
      <w:r w:rsidRPr="00005F23">
        <w:rPr>
          <w:spacing w:val="-4"/>
          <w:w w:val="103"/>
          <w:lang w:val="ru-RU"/>
        </w:rPr>
        <w:t>г</w:t>
      </w:r>
      <w:r w:rsidRPr="00005F23">
        <w:rPr>
          <w:w w:val="103"/>
          <w:lang w:val="ru-RU"/>
        </w:rPr>
        <w:t>о</w:t>
      </w:r>
      <w:r w:rsidRPr="00005F23">
        <w:rPr>
          <w:spacing w:val="-2"/>
          <w:w w:val="103"/>
          <w:lang w:val="ru-RU"/>
        </w:rPr>
        <w:t>в</w:t>
      </w:r>
      <w:r w:rsidRPr="00005F23">
        <w:rPr>
          <w:w w:val="103"/>
          <w:lang w:val="ru-RU"/>
        </w:rPr>
        <w:t>ора.</w:t>
      </w:r>
    </w:p>
    <w:p w:rsidR="00AA7A51" w:rsidRPr="00005F23" w:rsidRDefault="00AA7A51" w:rsidP="00AA7A51">
      <w:pPr>
        <w:tabs>
          <w:tab w:val="left" w:pos="1350"/>
        </w:tabs>
        <w:spacing w:before="10" w:line="245" w:lineRule="auto"/>
        <w:ind w:right="83"/>
        <w:jc w:val="both"/>
        <w:rPr>
          <w:w w:val="103"/>
          <w:lang w:val="sr-Cyrl-CS"/>
        </w:rPr>
      </w:pPr>
    </w:p>
    <w:p w:rsidR="00AA7A51" w:rsidRPr="00005F23" w:rsidRDefault="00AA7A51" w:rsidP="00AA7A51">
      <w:pPr>
        <w:tabs>
          <w:tab w:val="left" w:pos="1350"/>
        </w:tabs>
        <w:suppressAutoHyphens/>
        <w:spacing w:line="100" w:lineRule="atLeast"/>
        <w:rPr>
          <w:rFonts w:eastAsia="Arial Unicode MS"/>
          <w:b/>
          <w:color w:val="000000"/>
          <w:kern w:val="1"/>
          <w:lang w:eastAsia="ar-SA"/>
        </w:rPr>
      </w:pPr>
      <w:r w:rsidRPr="00005F23">
        <w:rPr>
          <w:rFonts w:eastAsia="Arial Unicode MS"/>
          <w:b/>
          <w:color w:val="000000"/>
          <w:kern w:val="1"/>
          <w:highlight w:val="lightGray"/>
          <w:lang w:val="ru-RU" w:eastAsia="ar-SA"/>
        </w:rPr>
        <w:t>Увођење у посао</w:t>
      </w:r>
    </w:p>
    <w:p w:rsidR="00AA7A51" w:rsidRPr="00005F23" w:rsidRDefault="00AA7A51" w:rsidP="00AA7A51">
      <w:pPr>
        <w:tabs>
          <w:tab w:val="left" w:pos="1350"/>
        </w:tabs>
        <w:suppressAutoHyphens/>
        <w:spacing w:line="100" w:lineRule="atLeast"/>
        <w:jc w:val="center"/>
        <w:rPr>
          <w:rFonts w:eastAsia="Arial Unicode MS"/>
          <w:color w:val="000000"/>
          <w:kern w:val="1"/>
          <w:lang w:eastAsia="ar-SA"/>
        </w:rPr>
      </w:pPr>
      <w:r w:rsidRPr="00005F23">
        <w:rPr>
          <w:rFonts w:eastAsia="Arial Unicode MS"/>
          <w:b/>
          <w:color w:val="000000"/>
          <w:kern w:val="1"/>
          <w:lang w:eastAsia="ar-SA"/>
        </w:rPr>
        <w:t>Члан 4</w:t>
      </w:r>
      <w:r w:rsidRPr="00005F23">
        <w:rPr>
          <w:rFonts w:eastAsia="Arial Unicode MS"/>
          <w:color w:val="000000"/>
          <w:kern w:val="1"/>
          <w:lang w:eastAsia="ar-SA"/>
        </w:rPr>
        <w:t>.</w:t>
      </w:r>
    </w:p>
    <w:p w:rsidR="00AA7A51" w:rsidRPr="00005F23" w:rsidRDefault="00AA7A51" w:rsidP="00AA7A51">
      <w:pPr>
        <w:tabs>
          <w:tab w:val="left" w:pos="1350"/>
        </w:tabs>
        <w:suppressAutoHyphens/>
        <w:spacing w:line="100" w:lineRule="atLeast"/>
        <w:jc w:val="center"/>
        <w:rPr>
          <w:rFonts w:eastAsia="Arial Unicode MS"/>
          <w:color w:val="000000"/>
          <w:kern w:val="1"/>
          <w:lang w:eastAsia="ar-SA"/>
        </w:rPr>
      </w:pPr>
    </w:p>
    <w:p w:rsidR="00AA7A51" w:rsidRPr="00005F23" w:rsidRDefault="00AA7A51" w:rsidP="00AA7A51">
      <w:pPr>
        <w:shd w:val="clear" w:color="auto" w:fill="FFFFFF"/>
        <w:tabs>
          <w:tab w:val="left" w:pos="1350"/>
        </w:tabs>
        <w:suppressAutoHyphens/>
        <w:spacing w:line="100" w:lineRule="atLeast"/>
        <w:jc w:val="both"/>
        <w:rPr>
          <w:rFonts w:eastAsia="Arial Unicode MS"/>
          <w:color w:val="000000" w:themeColor="text1"/>
          <w:kern w:val="1"/>
          <w:lang w:val="ru-RU" w:eastAsia="ar-SA"/>
        </w:rPr>
      </w:pPr>
      <w:r w:rsidRPr="00005F23">
        <w:rPr>
          <w:rFonts w:eastAsia="Arial Unicode MS"/>
          <w:color w:val="000000" w:themeColor="text1"/>
          <w:kern w:val="1"/>
          <w:lang w:eastAsia="ar-SA"/>
        </w:rPr>
        <w:t>Наручилац</w:t>
      </w:r>
      <w:r w:rsidRPr="00005F23">
        <w:rPr>
          <w:rFonts w:eastAsia="Arial Unicode MS"/>
          <w:color w:val="000000" w:themeColor="text1"/>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005F23" w:rsidRDefault="00AA7A51" w:rsidP="00AA7A51">
      <w:pPr>
        <w:shd w:val="clear" w:color="auto" w:fill="FFFFFF"/>
        <w:tabs>
          <w:tab w:val="left" w:pos="1350"/>
        </w:tabs>
        <w:suppressAutoHyphens/>
        <w:spacing w:line="100" w:lineRule="atLeast"/>
        <w:jc w:val="both"/>
        <w:rPr>
          <w:rFonts w:eastAsia="Arial Unicode MS"/>
          <w:color w:val="000000" w:themeColor="text1"/>
          <w:kern w:val="1"/>
          <w:lang w:val="ru-RU" w:eastAsia="ar-SA"/>
        </w:rPr>
      </w:pPr>
      <w:r w:rsidRPr="00005F23">
        <w:rPr>
          <w:rFonts w:eastAsia="Arial Unicode MS"/>
          <w:color w:val="000000" w:themeColor="text1"/>
          <w:kern w:val="1"/>
          <w:lang w:eastAsia="ar-SA"/>
        </w:rPr>
        <w:t>Наручилац</w:t>
      </w:r>
      <w:r w:rsidRPr="00005F23">
        <w:rPr>
          <w:rFonts w:eastAsia="Arial Unicode MS"/>
          <w:color w:val="000000" w:themeColor="text1"/>
          <w:kern w:val="1"/>
          <w:lang w:val="ru-RU" w:eastAsia="ar-SA"/>
        </w:rPr>
        <w:t xml:space="preserve"> се обавезује да </w:t>
      </w:r>
      <w:r w:rsidRPr="00005F23">
        <w:rPr>
          <w:rFonts w:eastAsia="Arial Unicode MS"/>
          <w:color w:val="000000" w:themeColor="text1"/>
          <w:kern w:val="1"/>
          <w:lang w:eastAsia="ar-SA"/>
        </w:rPr>
        <w:t>о</w:t>
      </w:r>
      <w:r w:rsidRPr="00005F23">
        <w:rPr>
          <w:rFonts w:eastAsia="Arial Unicode MS"/>
          <w:color w:val="000000" w:themeColor="text1"/>
          <w:kern w:val="1"/>
          <w:lang w:val="ru-RU" w:eastAsia="ar-SA"/>
        </w:rPr>
        <w:t xml:space="preserve">дмах по потписивању овог Уговора уведе </w:t>
      </w:r>
      <w:r w:rsidRPr="00005F23">
        <w:rPr>
          <w:rFonts w:eastAsia="Arial Unicode MS"/>
          <w:color w:val="000000" w:themeColor="text1"/>
          <w:kern w:val="1"/>
          <w:lang w:eastAsia="ar-SA"/>
        </w:rPr>
        <w:t>Извођача</w:t>
      </w:r>
      <w:r w:rsidRPr="00005F23">
        <w:rPr>
          <w:rFonts w:eastAsia="Arial Unicode MS"/>
          <w:color w:val="000000" w:themeColor="text1"/>
          <w:kern w:val="1"/>
          <w:lang w:val="ru-RU" w:eastAsia="ar-SA"/>
        </w:rPr>
        <w:t xml:space="preserve"> у посао.</w:t>
      </w:r>
    </w:p>
    <w:p w:rsidR="00AA7A51" w:rsidRPr="001167CA" w:rsidRDefault="00AA7A51" w:rsidP="00AA7A51">
      <w:pPr>
        <w:shd w:val="clear" w:color="auto" w:fill="FFFFFF"/>
        <w:tabs>
          <w:tab w:val="left" w:pos="1350"/>
        </w:tabs>
        <w:suppressAutoHyphens/>
        <w:spacing w:line="100" w:lineRule="atLeast"/>
        <w:jc w:val="both"/>
        <w:rPr>
          <w:rFonts w:eastAsia="Arial Unicode MS"/>
          <w:kern w:val="1"/>
          <w:lang w:val="ru-RU" w:eastAsia="ar-SA"/>
        </w:rPr>
      </w:pPr>
      <w:r w:rsidRPr="001167CA">
        <w:rPr>
          <w:rFonts w:eastAsia="Arial Unicode MS"/>
          <w:kern w:val="1"/>
          <w:lang w:val="ru-RU" w:eastAsia="ar-SA"/>
        </w:rPr>
        <w:t xml:space="preserve">Сматра се да је </w:t>
      </w:r>
      <w:r w:rsidRPr="001167CA">
        <w:rPr>
          <w:rFonts w:eastAsia="Arial Unicode MS"/>
          <w:kern w:val="1"/>
          <w:lang w:eastAsia="ar-SA"/>
        </w:rPr>
        <w:t xml:space="preserve">Извођач </w:t>
      </w:r>
      <w:r w:rsidRPr="001167CA">
        <w:rPr>
          <w:rFonts w:eastAsia="Arial Unicode MS"/>
          <w:kern w:val="1"/>
          <w:lang w:val="ru-RU" w:eastAsia="ar-SA"/>
        </w:rPr>
        <w:t xml:space="preserve">уведен у посао, када се изврши званично техничко отварање градилишта у присуству представника </w:t>
      </w:r>
      <w:r w:rsidRPr="001167CA">
        <w:rPr>
          <w:rFonts w:eastAsia="Arial Unicode MS"/>
          <w:kern w:val="1"/>
          <w:lang w:eastAsia="ar-SA"/>
        </w:rPr>
        <w:t xml:space="preserve">Наручиоца и </w:t>
      </w:r>
      <w:r w:rsidRPr="001167CA">
        <w:rPr>
          <w:rFonts w:eastAsia="Arial Unicode MS"/>
          <w:kern w:val="1"/>
          <w:lang w:val="ru-RU" w:eastAsia="ar-SA"/>
        </w:rPr>
        <w:t xml:space="preserve">преда </w:t>
      </w:r>
      <w:r w:rsidRPr="001167CA">
        <w:rPr>
          <w:rFonts w:eastAsia="Arial Unicode MS"/>
          <w:kern w:val="1"/>
          <w:lang w:eastAsia="ar-SA"/>
        </w:rPr>
        <w:t xml:space="preserve">Извођачу </w:t>
      </w:r>
      <w:r w:rsidRPr="001167CA">
        <w:rPr>
          <w:rFonts w:eastAsia="Arial Unicode MS"/>
          <w:kern w:val="1"/>
          <w:lang w:val="ru-RU" w:eastAsia="ar-SA"/>
        </w:rPr>
        <w:t>1 (један) комплет техничке документације</w:t>
      </w:r>
      <w:r w:rsidRPr="001167CA">
        <w:rPr>
          <w:rFonts w:eastAsia="Arial Unicode MS"/>
          <w:kern w:val="1"/>
          <w:lang w:eastAsia="ar-SA"/>
        </w:rPr>
        <w:t>,</w:t>
      </w:r>
      <w:r w:rsidRPr="001167CA">
        <w:rPr>
          <w:rFonts w:eastAsia="Arial Unicode MS"/>
          <w:kern w:val="1"/>
          <w:lang w:val="ru-RU" w:eastAsia="ar-SA"/>
        </w:rPr>
        <w:t xml:space="preserve">  или пак цртеже и техничку спецификацију.</w:t>
      </w:r>
    </w:p>
    <w:p w:rsidR="00AA7A51" w:rsidRPr="00005F23" w:rsidRDefault="00AA7A51" w:rsidP="00AA7A51">
      <w:pPr>
        <w:shd w:val="clear" w:color="auto" w:fill="FFFFFF"/>
        <w:tabs>
          <w:tab w:val="left" w:pos="1350"/>
        </w:tabs>
        <w:suppressAutoHyphens/>
        <w:spacing w:line="100" w:lineRule="atLeast"/>
        <w:jc w:val="both"/>
        <w:rPr>
          <w:rFonts w:eastAsia="Arial Unicode MS"/>
          <w:color w:val="000000" w:themeColor="text1"/>
          <w:kern w:val="1"/>
          <w:lang w:val="ru-RU" w:eastAsia="ar-SA"/>
        </w:rPr>
      </w:pPr>
      <w:r w:rsidRPr="00005F23">
        <w:rPr>
          <w:rFonts w:eastAsia="Arial Unicode MS"/>
          <w:color w:val="000000" w:themeColor="text1"/>
          <w:kern w:val="1"/>
          <w:lang w:val="ru-RU" w:eastAsia="ar-SA"/>
        </w:rPr>
        <w:lastRenderedPageBreak/>
        <w:t xml:space="preserve">Датум из претходног става ће се констатовати заједно у грађевинском дневнику и од тада ће тећи рок </w:t>
      </w:r>
      <w:r w:rsidR="00B37536" w:rsidRPr="00005F23">
        <w:rPr>
          <w:rFonts w:eastAsia="Arial Unicode MS"/>
          <w:color w:val="000000" w:themeColor="text1"/>
          <w:kern w:val="1"/>
          <w:lang w:val="ru-RU" w:eastAsia="ar-SA"/>
        </w:rPr>
        <w:t>за извођење радова</w:t>
      </w:r>
      <w:r w:rsidRPr="00005F23">
        <w:rPr>
          <w:rFonts w:eastAsia="Arial Unicode MS"/>
          <w:color w:val="000000" w:themeColor="text1"/>
          <w:kern w:val="1"/>
          <w:lang w:val="ru-RU" w:eastAsia="ar-SA"/>
        </w:rPr>
        <w:t>.</w:t>
      </w:r>
    </w:p>
    <w:p w:rsidR="00AA7A51" w:rsidRPr="00005F23" w:rsidRDefault="00AA7A51" w:rsidP="00AA7A51">
      <w:pPr>
        <w:shd w:val="clear" w:color="auto" w:fill="FFFFFF"/>
        <w:tabs>
          <w:tab w:val="left" w:pos="1350"/>
        </w:tabs>
        <w:suppressAutoHyphens/>
        <w:spacing w:line="100" w:lineRule="atLeast"/>
        <w:jc w:val="both"/>
        <w:rPr>
          <w:rFonts w:eastAsia="Arial Unicode MS"/>
          <w:color w:val="000000" w:themeColor="text1"/>
          <w:kern w:val="1"/>
          <w:lang w:val="ru-RU" w:eastAsia="ar-SA"/>
        </w:rPr>
      </w:pPr>
      <w:r w:rsidRPr="00005F23">
        <w:rPr>
          <w:rFonts w:eastAsia="Arial Unicode MS"/>
          <w:color w:val="000000" w:themeColor="text1"/>
          <w:kern w:val="1"/>
          <w:lang w:val="ru-RU" w:eastAsia="ar-SA"/>
        </w:rPr>
        <w:t xml:space="preserve">Тек након  преузимања градилишта, </w:t>
      </w:r>
      <w:r w:rsidRPr="00005F23">
        <w:rPr>
          <w:rFonts w:eastAsia="Arial Unicode MS"/>
          <w:color w:val="000000" w:themeColor="text1"/>
          <w:kern w:val="1"/>
          <w:lang w:eastAsia="ar-SA"/>
        </w:rPr>
        <w:t xml:space="preserve">Извођач </w:t>
      </w:r>
      <w:r w:rsidRPr="00005F23">
        <w:rPr>
          <w:rFonts w:eastAsia="Arial Unicode MS"/>
          <w:color w:val="000000" w:themeColor="text1"/>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005F23" w:rsidRDefault="00AA7A51" w:rsidP="00AA7A51">
      <w:pPr>
        <w:tabs>
          <w:tab w:val="left" w:pos="1350"/>
        </w:tabs>
        <w:spacing w:before="10" w:line="245" w:lineRule="auto"/>
        <w:ind w:right="83"/>
        <w:jc w:val="both"/>
        <w:rPr>
          <w:w w:val="103"/>
        </w:rPr>
      </w:pPr>
      <w:r w:rsidRPr="00005F23">
        <w:rPr>
          <w:rFonts w:eastAsia="Arial Unicode MS"/>
          <w:color w:val="000000"/>
          <w:kern w:val="1"/>
          <w:lang w:val="ru-RU" w:eastAsia="ar-SA"/>
        </w:rPr>
        <w:t xml:space="preserve">Уколико приликом преузимања градилишта,  упркос настојањима </w:t>
      </w:r>
      <w:r w:rsidRPr="00005F23">
        <w:rPr>
          <w:rFonts w:eastAsia="Arial Unicode MS"/>
          <w:color w:val="000000"/>
          <w:kern w:val="1"/>
          <w:lang w:eastAsia="ar-SA"/>
        </w:rPr>
        <w:t>Наручиоца</w:t>
      </w:r>
      <w:r w:rsidRPr="00005F23">
        <w:rPr>
          <w:rFonts w:eastAsia="Arial Unicode MS"/>
          <w:color w:val="000000"/>
          <w:kern w:val="1"/>
          <w:lang w:val="ru-RU" w:eastAsia="ar-SA"/>
        </w:rPr>
        <w:t xml:space="preserve"> да обезбеди </w:t>
      </w:r>
      <w:r w:rsidRPr="00005F23">
        <w:rPr>
          <w:rFonts w:eastAsia="Arial Unicode MS"/>
          <w:color w:val="000000"/>
          <w:kern w:val="1"/>
          <w:lang w:eastAsia="ar-SA"/>
        </w:rPr>
        <w:t>Извођачу</w:t>
      </w:r>
      <w:r w:rsidRPr="00005F23">
        <w:rPr>
          <w:rFonts w:eastAsia="Arial Unicode MS"/>
          <w:color w:val="000000"/>
          <w:kern w:val="1"/>
          <w:lang w:val="ru-RU" w:eastAsia="ar-SA"/>
        </w:rPr>
        <w:t xml:space="preserve"> најпрецизније могуће податке и повољне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005F23">
        <w:rPr>
          <w:rFonts w:eastAsia="Arial Unicode MS"/>
          <w:color w:val="000000"/>
          <w:kern w:val="1"/>
          <w:lang w:eastAsia="ar-SA"/>
        </w:rPr>
        <w:t>Наручилац</w:t>
      </w:r>
      <w:r w:rsidRPr="00005F23">
        <w:rPr>
          <w:rFonts w:eastAsia="Arial Unicode MS"/>
          <w:color w:val="000000"/>
          <w:kern w:val="1"/>
          <w:lang w:val="ru-RU" w:eastAsia="ar-SA"/>
        </w:rPr>
        <w:t xml:space="preserve"> има право да одустане од Уговора. У том случају, св</w:t>
      </w:r>
      <w:r w:rsidR="00C41E55" w:rsidRPr="00005F23">
        <w:rPr>
          <w:rFonts w:eastAsia="Arial Unicode MS"/>
          <w:color w:val="000000"/>
          <w:kern w:val="1"/>
          <w:lang w:val="ru-RU" w:eastAsia="ar-SA"/>
        </w:rPr>
        <w:t>ака од Уговорних страна сама сн</w:t>
      </w:r>
      <w:r w:rsidR="00C41E55" w:rsidRPr="00005F23">
        <w:rPr>
          <w:rFonts w:eastAsia="Arial Unicode MS"/>
          <w:color w:val="000000"/>
          <w:kern w:val="1"/>
          <w:lang w:eastAsia="ar-SA"/>
        </w:rPr>
        <w:t>o</w:t>
      </w:r>
      <w:r w:rsidRPr="00005F23">
        <w:rPr>
          <w:rFonts w:eastAsia="Arial Unicode MS"/>
          <w:color w:val="000000"/>
          <w:kern w:val="1"/>
          <w:lang w:val="ru-RU" w:eastAsia="ar-SA"/>
        </w:rPr>
        <w:t>си своје трошкове које је до тог тренутка имала.</w:t>
      </w:r>
    </w:p>
    <w:p w:rsidR="00AA7A51" w:rsidRPr="00005F23" w:rsidRDefault="00AA7A51" w:rsidP="00AA7A51">
      <w:pPr>
        <w:tabs>
          <w:tab w:val="left" w:pos="1350"/>
        </w:tabs>
        <w:spacing w:before="10" w:line="245" w:lineRule="auto"/>
        <w:ind w:left="122" w:right="83" w:firstLine="665"/>
        <w:jc w:val="both"/>
        <w:rPr>
          <w:w w:val="103"/>
        </w:rPr>
      </w:pPr>
    </w:p>
    <w:p w:rsidR="00AA7A51" w:rsidRDefault="00AA7A51" w:rsidP="00AA7A51">
      <w:pPr>
        <w:shd w:val="clear" w:color="auto" w:fill="FFFFFF"/>
        <w:tabs>
          <w:tab w:val="left" w:pos="1350"/>
        </w:tabs>
        <w:suppressAutoHyphens/>
        <w:jc w:val="both"/>
        <w:rPr>
          <w:rFonts w:eastAsia="Arial Unicode MS"/>
          <w:b/>
          <w:color w:val="000000"/>
          <w:kern w:val="1"/>
          <w:lang w:eastAsia="ar-SA"/>
        </w:rPr>
      </w:pPr>
      <w:r w:rsidRPr="00005F23">
        <w:rPr>
          <w:rFonts w:eastAsia="Arial Unicode MS"/>
          <w:b/>
          <w:color w:val="000000"/>
          <w:kern w:val="1"/>
          <w:highlight w:val="lightGray"/>
          <w:lang w:eastAsia="ar-SA"/>
        </w:rPr>
        <w:t xml:space="preserve">Надзор </w:t>
      </w:r>
    </w:p>
    <w:p w:rsidR="00203BEF" w:rsidRPr="00203BEF" w:rsidRDefault="00203BEF" w:rsidP="00AA7A51">
      <w:pPr>
        <w:shd w:val="clear" w:color="auto" w:fill="FFFFFF"/>
        <w:tabs>
          <w:tab w:val="left" w:pos="1350"/>
        </w:tabs>
        <w:suppressAutoHyphens/>
        <w:jc w:val="both"/>
        <w:rPr>
          <w:rFonts w:eastAsia="Arial Unicode MS"/>
          <w:b/>
          <w:color w:val="000000"/>
          <w:kern w:val="1"/>
          <w:shd w:val="clear" w:color="auto" w:fill="C0C0C0"/>
          <w:lang w:eastAsia="ar-SA"/>
        </w:rPr>
      </w:pP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t xml:space="preserve">Члан </w:t>
      </w:r>
      <w:r w:rsidRPr="00005F23">
        <w:rPr>
          <w:rFonts w:eastAsia="Arial Unicode MS"/>
          <w:b/>
          <w:color w:val="000000"/>
          <w:kern w:val="1"/>
          <w:lang w:eastAsia="ar-SA"/>
        </w:rPr>
        <w:t>5</w:t>
      </w:r>
      <w:r w:rsidRPr="00005F23">
        <w:rPr>
          <w:rFonts w:eastAsia="Arial Unicode MS"/>
          <w:b/>
          <w:color w:val="000000"/>
          <w:kern w:val="1"/>
          <w:lang w:val="ru-RU" w:eastAsia="ar-SA"/>
        </w:rPr>
        <w:t>.</w:t>
      </w: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color w:val="000000"/>
          <w:kern w:val="1"/>
          <w:lang w:eastAsia="ar-SA"/>
        </w:rPr>
      </w:pPr>
      <w:r w:rsidRPr="00005F23">
        <w:rPr>
          <w:rFonts w:eastAsia="Arial Unicode MS"/>
          <w:color w:val="000000" w:themeColor="text1"/>
          <w:kern w:val="1"/>
          <w:lang w:val="ru-RU" w:eastAsia="ar-SA"/>
        </w:rPr>
        <w:t xml:space="preserve">Стручни надзор над извођењем предметних радова, </w:t>
      </w:r>
      <w:r w:rsidRPr="00005F23">
        <w:rPr>
          <w:rFonts w:eastAsia="Arial Unicode MS"/>
          <w:color w:val="000000" w:themeColor="text1"/>
          <w:kern w:val="1"/>
          <w:lang w:eastAsia="ar-SA"/>
        </w:rPr>
        <w:t>Наручилац</w:t>
      </w:r>
      <w:r w:rsidRPr="00005F23">
        <w:rPr>
          <w:rFonts w:eastAsia="Arial Unicode MS"/>
          <w:color w:val="000000" w:themeColor="text1"/>
          <w:kern w:val="1"/>
          <w:lang w:val="ru-RU" w:eastAsia="ar-SA"/>
        </w:rPr>
        <w:t xml:space="preserve"> ће вршити преко и уз помоћ овлашћених стручњака</w:t>
      </w:r>
      <w:r w:rsidRPr="00005F23">
        <w:rPr>
          <w:rFonts w:eastAsia="Arial Unicode MS"/>
          <w:color w:val="000000"/>
          <w:kern w:val="1"/>
          <w:lang w:val="ru-RU" w:eastAsia="ar-SA"/>
        </w:rPr>
        <w:t>.</w:t>
      </w:r>
    </w:p>
    <w:p w:rsidR="00AA7A51" w:rsidRPr="00005F23" w:rsidRDefault="00AA7A51" w:rsidP="00AA7A51">
      <w:pPr>
        <w:shd w:val="clear" w:color="auto" w:fill="FFFFFF"/>
        <w:tabs>
          <w:tab w:val="left" w:pos="1350"/>
        </w:tabs>
        <w:suppressAutoHyphens/>
        <w:jc w:val="both"/>
        <w:rPr>
          <w:rFonts w:eastAsia="Arial Unicode MS"/>
          <w:color w:val="000000"/>
          <w:kern w:val="1"/>
          <w:lang w:val="sr-Cyrl-CS" w:eastAsia="ar-SA"/>
        </w:rPr>
      </w:pPr>
      <w:r w:rsidRPr="00005F23">
        <w:rPr>
          <w:rFonts w:eastAsia="Arial Unicode MS"/>
          <w:color w:val="000000"/>
          <w:kern w:val="1"/>
          <w:lang w:eastAsia="ar-SA"/>
        </w:rPr>
        <w:t xml:space="preserve">Наручилац </w:t>
      </w:r>
      <w:r w:rsidRPr="00005F23">
        <w:rPr>
          <w:rFonts w:eastAsia="Arial Unicode MS"/>
          <w:color w:val="000000"/>
          <w:kern w:val="1"/>
          <w:lang w:val="ru-RU" w:eastAsia="ar-SA"/>
        </w:rPr>
        <w:t>ће даном потписивања Уговора</w:t>
      </w:r>
      <w:r w:rsidRPr="00005F23">
        <w:rPr>
          <w:rFonts w:eastAsia="Arial Unicode MS"/>
          <w:color w:val="000000"/>
          <w:kern w:val="1"/>
          <w:lang w:eastAsia="ar-SA"/>
        </w:rPr>
        <w:t>, решењем</w:t>
      </w:r>
      <w:r w:rsidRPr="00005F23">
        <w:rPr>
          <w:rFonts w:eastAsia="Arial Unicode MS"/>
          <w:color w:val="000000"/>
          <w:kern w:val="1"/>
          <w:lang w:val="ru-RU" w:eastAsia="ar-SA"/>
        </w:rPr>
        <w:t xml:space="preserve"> именовати одговорног Надзорног органа и доставити именовање И</w:t>
      </w:r>
      <w:r w:rsidRPr="00005F23">
        <w:rPr>
          <w:rFonts w:eastAsia="Arial Unicode MS"/>
          <w:color w:val="000000"/>
          <w:kern w:val="1"/>
          <w:lang w:eastAsia="ar-SA"/>
        </w:rPr>
        <w:t>звођачу у моменту увођења у посао.</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 xml:space="preserve">Извођач је дужан да пре почетка радова достави </w:t>
      </w:r>
      <w:r w:rsidRPr="00005F23">
        <w:rPr>
          <w:rFonts w:eastAsia="Arial Unicode MS"/>
          <w:color w:val="000000"/>
          <w:kern w:val="1"/>
          <w:lang w:eastAsia="ar-SA"/>
        </w:rPr>
        <w:t>Наручиоцу</w:t>
      </w:r>
      <w:r w:rsidRPr="00005F23">
        <w:rPr>
          <w:rFonts w:eastAsia="Arial Unicode MS"/>
          <w:color w:val="000000"/>
          <w:kern w:val="1"/>
          <w:lang w:val="ru-RU" w:eastAsia="ar-SA"/>
        </w:rPr>
        <w:t xml:space="preserve"> име свог одговорног и овлашћеног представника на градилишту на сагласност.</w:t>
      </w:r>
    </w:p>
    <w:p w:rsidR="00AA7A51" w:rsidRPr="00005F23" w:rsidRDefault="00AA7A51" w:rsidP="00AA7A51">
      <w:pPr>
        <w:tabs>
          <w:tab w:val="left" w:pos="1350"/>
        </w:tabs>
        <w:spacing w:before="10" w:line="245" w:lineRule="auto"/>
        <w:ind w:right="83"/>
        <w:rPr>
          <w:rFonts w:eastAsia="Arial Unicode MS"/>
          <w:color w:val="C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b/>
          <w:kern w:val="1"/>
          <w:lang w:eastAsia="ar-SA"/>
        </w:rPr>
      </w:pPr>
      <w:bookmarkStart w:id="2" w:name="_Hlk115286582"/>
      <w:r w:rsidRPr="00005F23">
        <w:rPr>
          <w:rFonts w:eastAsia="Arial Unicode MS"/>
          <w:b/>
          <w:kern w:val="1"/>
          <w:highlight w:val="lightGray"/>
          <w:lang w:eastAsia="ar-SA"/>
        </w:rPr>
        <w:t>Градилишна документација</w:t>
      </w:r>
    </w:p>
    <w:p w:rsidR="00AA7A51" w:rsidRPr="00005F23"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t>Члан 6.</w:t>
      </w: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color w:val="000000" w:themeColor="text1"/>
          <w:kern w:val="1"/>
          <w:lang w:eastAsia="ar-SA"/>
        </w:rPr>
      </w:pPr>
      <w:r w:rsidRPr="00005F23">
        <w:rPr>
          <w:rFonts w:eastAsia="Arial Unicode MS"/>
          <w:color w:val="000000" w:themeColor="text1"/>
          <w:kern w:val="1"/>
          <w:lang w:val="ru-RU" w:eastAsia="ar-SA"/>
        </w:rPr>
        <w:t>И</w:t>
      </w:r>
      <w:r w:rsidRPr="00005F23">
        <w:rPr>
          <w:rFonts w:eastAsia="Arial Unicode MS"/>
          <w:color w:val="000000" w:themeColor="text1"/>
          <w:kern w:val="1"/>
          <w:lang w:eastAsia="ar-SA"/>
        </w:rPr>
        <w:t>звођач</w:t>
      </w:r>
      <w:r w:rsidRPr="00005F23">
        <w:rPr>
          <w:rFonts w:eastAsia="Arial Unicode MS"/>
          <w:color w:val="000000" w:themeColor="text1"/>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005F23">
        <w:rPr>
          <w:rFonts w:eastAsia="Arial Unicode MS"/>
          <w:color w:val="000000" w:themeColor="text1"/>
          <w:kern w:val="1"/>
          <w:lang w:eastAsia="ar-SA"/>
        </w:rPr>
        <w:t>Наручиоца,</w:t>
      </w:r>
      <w:r w:rsidRPr="00005F23">
        <w:rPr>
          <w:rFonts w:eastAsia="Arial Unicode MS"/>
          <w:color w:val="000000" w:themeColor="text1"/>
          <w:kern w:val="1"/>
          <w:lang w:val="ru-RU" w:eastAsia="ar-SA"/>
        </w:rPr>
        <w:t xml:space="preserve"> а 1 за И</w:t>
      </w:r>
      <w:r w:rsidRPr="00005F23">
        <w:rPr>
          <w:rFonts w:eastAsia="Arial Unicode MS"/>
          <w:color w:val="000000" w:themeColor="text1"/>
          <w:kern w:val="1"/>
          <w:lang w:eastAsia="ar-SA"/>
        </w:rPr>
        <w:t>звођача</w:t>
      </w:r>
      <w:r w:rsidRPr="00005F23">
        <w:rPr>
          <w:rFonts w:eastAsia="Arial Unicode MS"/>
          <w:color w:val="000000" w:themeColor="text1"/>
          <w:kern w:val="1"/>
          <w:lang w:val="ru-RU" w:eastAsia="ar-SA"/>
        </w:rPr>
        <w:t>. Ова документа морају бити редовно потписивана од надзорног органа и одговорног руководиоца радова</w:t>
      </w:r>
      <w:r w:rsidRPr="00005F23">
        <w:rPr>
          <w:rFonts w:eastAsia="Arial Unicode MS"/>
          <w:b/>
          <w:color w:val="000000" w:themeColor="text1"/>
          <w:kern w:val="1"/>
          <w:lang w:val="ru-RU" w:eastAsia="ar-SA"/>
        </w:rPr>
        <w:t xml:space="preserve"> </w:t>
      </w:r>
      <w:r w:rsidRPr="00005F23">
        <w:rPr>
          <w:rFonts w:eastAsia="Arial Unicode MS"/>
          <w:color w:val="000000" w:themeColor="text1"/>
          <w:kern w:val="1"/>
          <w:lang w:val="ru-RU" w:eastAsia="ar-SA"/>
        </w:rPr>
        <w:t>И</w:t>
      </w:r>
      <w:r w:rsidRPr="00005F23">
        <w:rPr>
          <w:rFonts w:eastAsia="Arial Unicode MS"/>
          <w:color w:val="000000" w:themeColor="text1"/>
          <w:kern w:val="1"/>
          <w:lang w:eastAsia="ar-SA"/>
        </w:rPr>
        <w:t>звођача</w:t>
      </w:r>
      <w:r w:rsidRPr="00005F23">
        <w:rPr>
          <w:rFonts w:eastAsia="Arial Unicode MS"/>
          <w:b/>
          <w:color w:val="000000" w:themeColor="text1"/>
          <w:kern w:val="1"/>
          <w:lang w:val="ru-RU" w:eastAsia="ar-SA"/>
        </w:rPr>
        <w:t>,</w:t>
      </w:r>
      <w:r w:rsidRPr="00005F23">
        <w:rPr>
          <w:rFonts w:eastAsia="Arial Unicode MS"/>
          <w:color w:val="000000" w:themeColor="text1"/>
          <w:kern w:val="1"/>
          <w:lang w:val="ru-RU" w:eastAsia="ar-SA"/>
        </w:rPr>
        <w:t xml:space="preserve"> и то: </w:t>
      </w:r>
    </w:p>
    <w:p w:rsidR="00AA7A51" w:rsidRPr="00005F23" w:rsidRDefault="00AA7A51" w:rsidP="00AA7A51">
      <w:pPr>
        <w:shd w:val="clear" w:color="auto" w:fill="FFFFFF"/>
        <w:tabs>
          <w:tab w:val="left" w:pos="1350"/>
        </w:tabs>
        <w:suppressAutoHyphens/>
        <w:jc w:val="both"/>
        <w:rPr>
          <w:rFonts w:eastAsia="Arial Unicode MS"/>
          <w:color w:val="000000" w:themeColor="text1"/>
          <w:kern w:val="1"/>
          <w:lang w:val="ru-RU" w:eastAsia="ar-SA"/>
        </w:rPr>
      </w:pPr>
      <w:r w:rsidRPr="00005F23">
        <w:rPr>
          <w:rFonts w:eastAsia="Arial Unicode MS"/>
          <w:color w:val="000000" w:themeColor="text1"/>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005F23" w:rsidRDefault="00BB3343" w:rsidP="00AA7A51">
      <w:pPr>
        <w:shd w:val="clear" w:color="auto" w:fill="FFFFFF"/>
        <w:tabs>
          <w:tab w:val="left" w:pos="1350"/>
        </w:tabs>
        <w:suppressAutoHyphens/>
        <w:jc w:val="both"/>
        <w:rPr>
          <w:rFonts w:eastAsia="Arial Unicode MS"/>
          <w:color w:val="000000" w:themeColor="text1"/>
          <w:kern w:val="1"/>
          <w:lang w:val="ru-RU" w:eastAsia="ar-SA"/>
        </w:rPr>
      </w:pPr>
      <w:r w:rsidRPr="00005F23">
        <w:rPr>
          <w:rFonts w:eastAsia="Arial Unicode MS"/>
          <w:color w:val="000000" w:themeColor="text1"/>
          <w:kern w:val="1"/>
          <w:lang w:val="ru-RU" w:eastAsia="ar-SA"/>
        </w:rPr>
        <w:t>Сва комуникација између уговор</w:t>
      </w:r>
      <w:r w:rsidR="00AA7A51" w:rsidRPr="00005F23">
        <w:rPr>
          <w:rFonts w:eastAsia="Arial Unicode MS"/>
          <w:color w:val="000000" w:themeColor="text1"/>
          <w:kern w:val="1"/>
          <w:lang w:val="ru-RU" w:eastAsia="ar-SA"/>
        </w:rPr>
        <w:t>них страна сматраће се важећом само ако је у писаној форми и само уколико је дирек</w:t>
      </w:r>
      <w:r w:rsidR="00A9737A" w:rsidRPr="00005F23">
        <w:rPr>
          <w:rFonts w:eastAsia="Arial Unicode MS"/>
          <w:color w:val="000000" w:themeColor="text1"/>
          <w:kern w:val="1"/>
          <w:lang w:val="ru-RU" w:eastAsia="ar-SA"/>
        </w:rPr>
        <w:t>тно прими овлашћено лице уговор</w:t>
      </w:r>
      <w:r w:rsidR="00AA7A51" w:rsidRPr="00005F23">
        <w:rPr>
          <w:rFonts w:eastAsia="Arial Unicode MS"/>
          <w:color w:val="000000" w:themeColor="text1"/>
          <w:kern w:val="1"/>
          <w:lang w:val="ru-RU" w:eastAsia="ar-SA"/>
        </w:rPr>
        <w:t>не стране.</w:t>
      </w:r>
    </w:p>
    <w:p w:rsidR="00AA7A51" w:rsidRPr="00005F23" w:rsidRDefault="00AA7A51" w:rsidP="00AA7A51">
      <w:pPr>
        <w:shd w:val="clear" w:color="auto" w:fill="FFFFFF"/>
        <w:tabs>
          <w:tab w:val="left" w:pos="1350"/>
        </w:tabs>
        <w:suppressAutoHyphens/>
        <w:jc w:val="both"/>
        <w:rPr>
          <w:rFonts w:eastAsia="Arial Unicode MS"/>
          <w:color w:val="000000" w:themeColor="text1"/>
          <w:kern w:val="1"/>
          <w:lang w:val="sr-Cyrl-CS" w:eastAsia="ar-SA"/>
        </w:rPr>
      </w:pPr>
      <w:r w:rsidRPr="00005F23">
        <w:rPr>
          <w:rFonts w:eastAsia="Arial Unicode MS"/>
          <w:color w:val="000000" w:themeColor="text1"/>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8F3B98" w:rsidRPr="00005F23" w:rsidRDefault="008F3B98" w:rsidP="00AA7A51">
      <w:pPr>
        <w:shd w:val="clear" w:color="auto" w:fill="FFFFFF"/>
        <w:tabs>
          <w:tab w:val="left" w:pos="1350"/>
        </w:tabs>
        <w:suppressAutoHyphens/>
        <w:jc w:val="both"/>
        <w:rPr>
          <w:rFonts w:eastAsia="Arial Unicode MS"/>
          <w:b/>
          <w:color w:val="000000"/>
          <w:kern w:val="1"/>
          <w:lang w:val="sr-Cyrl-CS" w:eastAsia="ar-SA"/>
        </w:rPr>
      </w:pPr>
    </w:p>
    <w:bookmarkEnd w:id="2"/>
    <w:p w:rsidR="008F3B98" w:rsidRPr="00005F23" w:rsidRDefault="008F3B98" w:rsidP="00AA7A51">
      <w:pPr>
        <w:shd w:val="clear" w:color="auto" w:fill="FFFFFF"/>
        <w:tabs>
          <w:tab w:val="left" w:pos="1350"/>
        </w:tabs>
        <w:suppressAutoHyphens/>
        <w:jc w:val="both"/>
        <w:rPr>
          <w:rFonts w:eastAsia="Arial Unicode MS"/>
          <w:b/>
          <w:color w:val="000000"/>
          <w:kern w:val="1"/>
          <w:lang w:val="sr-Cyrl-CS" w:eastAsia="ar-SA"/>
        </w:rPr>
      </w:pPr>
    </w:p>
    <w:p w:rsidR="00AA7A51" w:rsidRPr="00005F23" w:rsidRDefault="00AA7A51" w:rsidP="00AA7A51">
      <w:pPr>
        <w:shd w:val="clear" w:color="auto" w:fill="FFFFFF"/>
        <w:tabs>
          <w:tab w:val="left" w:pos="1350"/>
        </w:tabs>
        <w:suppressAutoHyphens/>
        <w:jc w:val="both"/>
        <w:rPr>
          <w:rFonts w:eastAsia="Arial Unicode MS"/>
          <w:b/>
          <w:color w:val="000000"/>
          <w:kern w:val="1"/>
          <w:lang w:val="ru-RU" w:eastAsia="ar-SA"/>
        </w:rPr>
      </w:pPr>
      <w:r w:rsidRPr="00005F23">
        <w:rPr>
          <w:rFonts w:eastAsia="Arial Unicode MS"/>
          <w:b/>
          <w:color w:val="000000"/>
          <w:kern w:val="1"/>
          <w:highlight w:val="lightGray"/>
          <w:lang w:eastAsia="ar-SA"/>
        </w:rPr>
        <w:t>Осигурање</w:t>
      </w:r>
      <w:r w:rsidRPr="00005F23">
        <w:rPr>
          <w:rFonts w:eastAsia="Arial Unicode MS"/>
          <w:b/>
          <w:color w:val="000000"/>
          <w:kern w:val="1"/>
          <w:shd w:val="clear" w:color="auto" w:fill="C0C0C0"/>
          <w:lang w:val="ru-RU" w:eastAsia="ar-SA"/>
        </w:rPr>
        <w:t xml:space="preserve"> </w:t>
      </w: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t xml:space="preserve">Члан </w:t>
      </w:r>
      <w:r w:rsidRPr="00005F23">
        <w:rPr>
          <w:rFonts w:eastAsia="Arial Unicode MS"/>
          <w:b/>
          <w:color w:val="000000"/>
          <w:kern w:val="1"/>
          <w:lang w:eastAsia="ar-SA"/>
        </w:rPr>
        <w:t>7</w:t>
      </w:r>
      <w:r w:rsidRPr="00005F23">
        <w:rPr>
          <w:rFonts w:eastAsia="Arial Unicode MS"/>
          <w:b/>
          <w:color w:val="000000"/>
          <w:kern w:val="1"/>
          <w:lang w:val="ru-RU" w:eastAsia="ar-SA"/>
        </w:rPr>
        <w:t>.</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И</w:t>
      </w:r>
      <w:r w:rsidRPr="00005F23">
        <w:rPr>
          <w:rFonts w:eastAsia="Arial Unicode MS"/>
          <w:color w:val="000000"/>
          <w:kern w:val="1"/>
          <w:lang w:eastAsia="ar-SA"/>
        </w:rPr>
        <w:t>звођач</w:t>
      </w:r>
      <w:r w:rsidRPr="00005F23">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005F23">
        <w:rPr>
          <w:rFonts w:eastAsia="Arial Unicode MS"/>
          <w:color w:val="000000"/>
          <w:kern w:val="1"/>
          <w:lang w:eastAsia="ar-SA"/>
        </w:rPr>
        <w:t>Наручиоцу</w:t>
      </w:r>
      <w:r w:rsidRPr="00005F23">
        <w:rPr>
          <w:rFonts w:eastAsia="Arial Unicode MS"/>
          <w:color w:val="000000"/>
          <w:kern w:val="1"/>
          <w:lang w:val="ru-RU" w:eastAsia="ar-SA"/>
        </w:rPr>
        <w:t xml:space="preserve"> на увид.</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 xml:space="preserve">Осигурање мора бити извршено на начин да </w:t>
      </w:r>
      <w:r w:rsidRPr="00005F23">
        <w:rPr>
          <w:rFonts w:eastAsia="Arial Unicode MS"/>
          <w:color w:val="000000"/>
          <w:kern w:val="1"/>
          <w:lang w:eastAsia="ar-SA"/>
        </w:rPr>
        <w:t>Наручилац</w:t>
      </w:r>
      <w:r w:rsidRPr="00005F23">
        <w:rPr>
          <w:rFonts w:eastAsia="Arial Unicode MS"/>
          <w:color w:val="000000"/>
          <w:kern w:val="1"/>
          <w:lang w:val="ru-RU" w:eastAsia="ar-SA"/>
        </w:rPr>
        <w:t xml:space="preserve"> и </w:t>
      </w:r>
      <w:r w:rsidRPr="00005F23">
        <w:rPr>
          <w:rFonts w:eastAsia="Arial Unicode MS"/>
          <w:color w:val="000000"/>
          <w:kern w:val="1"/>
          <w:lang w:eastAsia="ar-SA"/>
        </w:rPr>
        <w:t xml:space="preserve">Извођач </w:t>
      </w:r>
      <w:r w:rsidRPr="00005F23">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005F23" w:rsidRDefault="00AA7A51" w:rsidP="00AA7A51">
      <w:pPr>
        <w:shd w:val="clear" w:color="auto" w:fill="FFFFFF"/>
        <w:tabs>
          <w:tab w:val="left" w:pos="1350"/>
        </w:tabs>
        <w:suppressAutoHyphens/>
        <w:jc w:val="both"/>
        <w:rPr>
          <w:rFonts w:eastAsia="Arial Unicode MS"/>
          <w:color w:val="000000"/>
          <w:kern w:val="1"/>
          <w:lang w:eastAsia="ar-SA"/>
        </w:rPr>
      </w:pPr>
      <w:r w:rsidRPr="00005F23">
        <w:rPr>
          <w:rFonts w:eastAsia="Arial Unicode MS"/>
          <w:color w:val="000000"/>
          <w:kern w:val="1"/>
          <w:lang w:val="ru-RU" w:eastAsia="ar-SA"/>
        </w:rPr>
        <w:t>Пор</w:t>
      </w:r>
      <w:r w:rsidR="00C61A87" w:rsidRPr="00005F23">
        <w:rPr>
          <w:rFonts w:eastAsia="Arial Unicode MS"/>
          <w:color w:val="000000"/>
          <w:kern w:val="1"/>
          <w:lang w:val="ru-RU" w:eastAsia="ar-SA"/>
        </w:rPr>
        <w:t>ед основног осигурања радова из</w:t>
      </w:r>
      <w:r w:rsidRPr="00005F23">
        <w:rPr>
          <w:rFonts w:eastAsia="Arial Unicode MS"/>
          <w:color w:val="000000"/>
          <w:kern w:val="1"/>
          <w:lang w:val="ru-RU" w:eastAsia="ar-SA"/>
        </w:rPr>
        <w:t xml:space="preserve"> Уговора, </w:t>
      </w:r>
      <w:r w:rsidRPr="00005F23">
        <w:rPr>
          <w:rFonts w:eastAsia="Arial Unicode MS"/>
          <w:color w:val="000000"/>
          <w:kern w:val="1"/>
          <w:lang w:eastAsia="ar-SA"/>
        </w:rPr>
        <w:t>Извођач</w:t>
      </w:r>
      <w:r w:rsidRPr="00005F23">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005F23">
        <w:rPr>
          <w:rFonts w:eastAsia="Arial Unicode MS"/>
          <w:color w:val="000000"/>
          <w:kern w:val="1"/>
          <w:lang w:eastAsia="ar-SA"/>
        </w:rPr>
        <w:t>Наручиоца</w:t>
      </w:r>
      <w:r w:rsidRPr="00005F23">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005F23">
        <w:rPr>
          <w:rFonts w:eastAsia="Arial Unicode MS"/>
          <w:color w:val="000000"/>
          <w:kern w:val="1"/>
          <w:lang w:eastAsia="ar-SA"/>
        </w:rPr>
        <w:t>звођач</w:t>
      </w:r>
      <w:r w:rsidRPr="00005F23">
        <w:rPr>
          <w:rFonts w:eastAsia="Arial Unicode MS"/>
          <w:color w:val="000000"/>
          <w:kern w:val="1"/>
          <w:lang w:val="ru-RU" w:eastAsia="ar-SA"/>
        </w:rPr>
        <w:t xml:space="preserve">. </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eastAsia="ar-SA"/>
        </w:rPr>
        <w:t xml:space="preserve">Наручилац </w:t>
      </w:r>
      <w:r w:rsidRPr="00005F23">
        <w:rPr>
          <w:rFonts w:eastAsia="Arial Unicode MS"/>
          <w:color w:val="000000"/>
          <w:kern w:val="1"/>
          <w:lang w:val="ru-RU" w:eastAsia="ar-SA"/>
        </w:rPr>
        <w:t>неће бити одговор</w:t>
      </w:r>
      <w:r w:rsidRPr="00005F23">
        <w:rPr>
          <w:rFonts w:eastAsia="Arial Unicode MS"/>
          <w:color w:val="000000"/>
          <w:kern w:val="1"/>
          <w:lang w:eastAsia="ar-SA"/>
        </w:rPr>
        <w:t>ан</w:t>
      </w:r>
      <w:r w:rsidRPr="00005F23">
        <w:rPr>
          <w:rFonts w:eastAsia="Arial Unicode MS"/>
          <w:color w:val="000000"/>
          <w:kern w:val="1"/>
          <w:lang w:val="ru-RU" w:eastAsia="ar-SA"/>
        </w:rPr>
        <w:t xml:space="preserve"> за било какве штете нанете трећим лицима.</w:t>
      </w:r>
    </w:p>
    <w:p w:rsidR="00AA7A51" w:rsidRDefault="00AA7A51" w:rsidP="00AA7A51">
      <w:pPr>
        <w:shd w:val="clear" w:color="auto" w:fill="FFFFFF"/>
        <w:tabs>
          <w:tab w:val="left" w:pos="1350"/>
        </w:tabs>
        <w:suppressAutoHyphens/>
        <w:jc w:val="both"/>
        <w:rPr>
          <w:rFonts w:eastAsia="Arial Unicode MS"/>
          <w:b/>
          <w:color w:val="000000"/>
          <w:kern w:val="1"/>
          <w:lang w:val="sr-Cyrl-CS" w:eastAsia="ar-SA"/>
        </w:rPr>
      </w:pPr>
    </w:p>
    <w:p w:rsidR="002A4DD0" w:rsidRDefault="002A4DD0" w:rsidP="00AA7A51">
      <w:pPr>
        <w:shd w:val="clear" w:color="auto" w:fill="FFFFFF"/>
        <w:tabs>
          <w:tab w:val="left" w:pos="1350"/>
        </w:tabs>
        <w:suppressAutoHyphens/>
        <w:jc w:val="both"/>
        <w:rPr>
          <w:rFonts w:eastAsia="Arial Unicode MS"/>
          <w:b/>
          <w:color w:val="000000"/>
          <w:kern w:val="1"/>
          <w:lang w:val="sr-Cyrl-CS" w:eastAsia="ar-SA"/>
        </w:rPr>
      </w:pPr>
    </w:p>
    <w:p w:rsidR="002A4DD0" w:rsidRDefault="002A4DD0" w:rsidP="00AA7A51">
      <w:pPr>
        <w:shd w:val="clear" w:color="auto" w:fill="FFFFFF"/>
        <w:tabs>
          <w:tab w:val="left" w:pos="1350"/>
        </w:tabs>
        <w:suppressAutoHyphens/>
        <w:jc w:val="both"/>
        <w:rPr>
          <w:rFonts w:eastAsia="Arial Unicode MS"/>
          <w:b/>
          <w:color w:val="000000"/>
          <w:kern w:val="1"/>
          <w:lang w:val="sr-Cyrl-CS" w:eastAsia="ar-SA"/>
        </w:rPr>
      </w:pPr>
    </w:p>
    <w:p w:rsidR="002A4DD0" w:rsidRDefault="002A4DD0" w:rsidP="00AA7A51">
      <w:pPr>
        <w:shd w:val="clear" w:color="auto" w:fill="FFFFFF"/>
        <w:tabs>
          <w:tab w:val="left" w:pos="1350"/>
        </w:tabs>
        <w:suppressAutoHyphens/>
        <w:jc w:val="both"/>
        <w:rPr>
          <w:rFonts w:eastAsia="Arial Unicode MS"/>
          <w:b/>
          <w:color w:val="000000"/>
          <w:kern w:val="1"/>
          <w:lang w:val="sr-Cyrl-CS" w:eastAsia="ar-SA"/>
        </w:rPr>
      </w:pPr>
    </w:p>
    <w:p w:rsidR="002A4DD0" w:rsidRPr="00005F23" w:rsidRDefault="002A4DD0" w:rsidP="00AA7A51">
      <w:pPr>
        <w:shd w:val="clear" w:color="auto" w:fill="FFFFFF"/>
        <w:tabs>
          <w:tab w:val="left" w:pos="1350"/>
        </w:tabs>
        <w:suppressAutoHyphens/>
        <w:jc w:val="both"/>
        <w:rPr>
          <w:rFonts w:eastAsia="Arial Unicode MS"/>
          <w:b/>
          <w:color w:val="000000"/>
          <w:kern w:val="1"/>
          <w:lang w:val="sr-Cyrl-CS" w:eastAsia="ar-SA"/>
        </w:rPr>
      </w:pPr>
    </w:p>
    <w:p w:rsidR="00AA7A51" w:rsidRPr="00005F23" w:rsidRDefault="00AA7A51" w:rsidP="00AA7A51">
      <w:pPr>
        <w:tabs>
          <w:tab w:val="left" w:pos="1350"/>
        </w:tabs>
        <w:jc w:val="both"/>
        <w:rPr>
          <w:b/>
        </w:rPr>
      </w:pPr>
      <w:r w:rsidRPr="00005F23">
        <w:rPr>
          <w:b/>
          <w:highlight w:val="lightGray"/>
        </w:rPr>
        <w:t>Рокови и Место</w:t>
      </w:r>
      <w:r w:rsidRPr="00005F23">
        <w:rPr>
          <w:b/>
        </w:rPr>
        <w:t xml:space="preserve"> </w:t>
      </w:r>
    </w:p>
    <w:p w:rsidR="00AA7A51" w:rsidRPr="00005F23" w:rsidRDefault="00AA7A51" w:rsidP="00AA7A51">
      <w:pPr>
        <w:shd w:val="clear" w:color="auto" w:fill="FFFFFF"/>
        <w:tabs>
          <w:tab w:val="left" w:pos="1350"/>
        </w:tabs>
        <w:jc w:val="center"/>
        <w:rPr>
          <w:b/>
        </w:rPr>
      </w:pPr>
      <w:r w:rsidRPr="00005F23">
        <w:rPr>
          <w:b/>
          <w:lang w:val="ru-RU"/>
        </w:rPr>
        <w:t xml:space="preserve">Члан </w:t>
      </w:r>
      <w:r w:rsidRPr="00005F23">
        <w:rPr>
          <w:b/>
        </w:rPr>
        <w:t>8.</w:t>
      </w:r>
    </w:p>
    <w:p w:rsidR="00AA7A51" w:rsidRPr="00005F23" w:rsidRDefault="00AA7A51" w:rsidP="00AA7A51">
      <w:pPr>
        <w:suppressAutoHyphens/>
        <w:spacing w:line="100" w:lineRule="atLeast"/>
        <w:rPr>
          <w:rFonts w:eastAsia="Arial Unicode MS"/>
          <w:color w:val="000000"/>
          <w:kern w:val="1"/>
          <w:lang w:eastAsia="ar-SA"/>
        </w:rPr>
      </w:pPr>
    </w:p>
    <w:p w:rsidR="00D11391" w:rsidRDefault="00AA7A51" w:rsidP="00AA7A51">
      <w:pPr>
        <w:shd w:val="clear" w:color="auto" w:fill="FFFFFF"/>
        <w:tabs>
          <w:tab w:val="left" w:pos="1350"/>
        </w:tabs>
        <w:jc w:val="both"/>
        <w:rPr>
          <w:rFonts w:eastAsia="Arial Unicode MS"/>
          <w:color w:val="000000"/>
          <w:kern w:val="1"/>
          <w:lang w:val="sr-Cyrl-CS" w:eastAsia="ar-SA"/>
        </w:rPr>
      </w:pPr>
      <w:r w:rsidRPr="00005F23">
        <w:rPr>
          <w:rFonts w:eastAsia="Arial Unicode MS"/>
          <w:color w:val="000000"/>
          <w:kern w:val="1"/>
          <w:lang w:val="sr-Cyrl-CS" w:eastAsia="ar-SA"/>
        </w:rPr>
        <w:t>Извођач се обавезује да радове изведе у року од  _____________(</w:t>
      </w:r>
      <w:r w:rsidR="008F3B98" w:rsidRPr="00005F23">
        <w:rPr>
          <w:rFonts w:eastAsia="Arial Unicode MS"/>
          <w:i/>
          <w:color w:val="000000"/>
          <w:kern w:val="1"/>
          <w:lang w:val="sr-Cyrl-CS" w:eastAsia="ar-SA"/>
        </w:rPr>
        <w:t>не дужем од 30</w:t>
      </w:r>
      <w:r w:rsidRPr="00005F23">
        <w:rPr>
          <w:rFonts w:eastAsia="Arial Unicode MS"/>
          <w:color w:val="000000"/>
          <w:kern w:val="1"/>
          <w:lang w:val="sr-Cyrl-CS" w:eastAsia="ar-SA"/>
        </w:rPr>
        <w:t xml:space="preserve">) </w:t>
      </w:r>
      <w:r w:rsidR="008F3B98" w:rsidRPr="00005F23">
        <w:rPr>
          <w:rFonts w:eastAsia="Arial Unicode MS"/>
          <w:color w:val="000000"/>
          <w:kern w:val="1"/>
          <w:lang w:val="sr-Cyrl-CS" w:eastAsia="ar-SA"/>
        </w:rPr>
        <w:t>календарских</w:t>
      </w:r>
      <w:r w:rsidRPr="00005F23">
        <w:rPr>
          <w:rFonts w:eastAsia="Arial Unicode MS"/>
          <w:color w:val="000000"/>
          <w:kern w:val="1"/>
          <w:lang w:val="sr-Cyrl-CS" w:eastAsia="ar-SA"/>
        </w:rPr>
        <w:t xml:space="preserve"> дана од дана </w:t>
      </w:r>
      <w:r w:rsidR="008F3B98" w:rsidRPr="00005F23">
        <w:rPr>
          <w:rFonts w:eastAsia="Arial Unicode MS"/>
          <w:color w:val="000000"/>
          <w:kern w:val="1"/>
          <w:lang w:val="sr-Cyrl-CS" w:eastAsia="ar-SA"/>
        </w:rPr>
        <w:t>увођења извођача у посао</w:t>
      </w:r>
      <w:r w:rsidRPr="00005F23">
        <w:rPr>
          <w:rFonts w:eastAsia="Arial Unicode MS"/>
          <w:color w:val="000000"/>
          <w:kern w:val="1"/>
          <w:lang w:val="sr-Cyrl-CS" w:eastAsia="ar-SA"/>
        </w:rPr>
        <w:t>.</w:t>
      </w:r>
    </w:p>
    <w:p w:rsidR="00D11391" w:rsidRPr="001167CA" w:rsidRDefault="00D11391" w:rsidP="00D11391">
      <w:pPr>
        <w:shd w:val="clear" w:color="auto" w:fill="FFFFFF"/>
        <w:tabs>
          <w:tab w:val="left" w:pos="1350"/>
        </w:tabs>
        <w:jc w:val="both"/>
        <w:rPr>
          <w:lang w:val="hr-HR"/>
        </w:rPr>
      </w:pPr>
      <w:r w:rsidRPr="001167CA">
        <w:rPr>
          <w:lang w:val="hr-HR"/>
        </w:rPr>
        <w:t>Дан увођења у  посао</w:t>
      </w:r>
      <w:r w:rsidRPr="001167CA">
        <w:t>,</w:t>
      </w:r>
      <w:r w:rsidRPr="001167CA">
        <w:rPr>
          <w:lang w:val="hr-HR"/>
        </w:rPr>
        <w:t xml:space="preserve"> констатоваће се у Грађевинском дневнику.</w:t>
      </w:r>
    </w:p>
    <w:p w:rsidR="00D11391" w:rsidRPr="001167CA" w:rsidRDefault="00D11391" w:rsidP="00D11391">
      <w:pPr>
        <w:shd w:val="clear" w:color="auto" w:fill="FFFFFF"/>
        <w:tabs>
          <w:tab w:val="left" w:pos="1350"/>
        </w:tabs>
        <w:jc w:val="both"/>
        <w:rPr>
          <w:rFonts w:eastAsia="Arial Unicode MS"/>
          <w:kern w:val="1"/>
          <w:lang w:eastAsia="ar-SA"/>
        </w:rPr>
      </w:pPr>
      <w:r w:rsidRPr="001167CA">
        <w:rPr>
          <w:lang w:val="hr-HR"/>
        </w:rPr>
        <w:t>Уговорени рок обухвата и време припреме Извођача за извођење радов</w:t>
      </w:r>
      <w:r w:rsidRPr="001167CA">
        <w:t>а.</w:t>
      </w:r>
    </w:p>
    <w:p w:rsidR="00AA7A51" w:rsidRPr="001167CA" w:rsidRDefault="00AA7A51" w:rsidP="00AA7A51">
      <w:pPr>
        <w:shd w:val="clear" w:color="auto" w:fill="FFFFFF"/>
        <w:tabs>
          <w:tab w:val="left" w:pos="1350"/>
        </w:tabs>
        <w:jc w:val="both"/>
        <w:rPr>
          <w:rFonts w:eastAsia="Arial Unicode MS"/>
          <w:kern w:val="1"/>
          <w:lang w:val="sr-Cyrl-CS" w:eastAsia="ar-SA"/>
        </w:rPr>
      </w:pPr>
      <w:r w:rsidRPr="001167CA">
        <w:rPr>
          <w:rFonts w:eastAsia="Arial Unicode MS"/>
          <w:kern w:val="1"/>
          <w:lang w:val="sr-Cyrl-CS" w:eastAsia="ar-SA"/>
        </w:rPr>
        <w:t xml:space="preserve"> </w:t>
      </w:r>
    </w:p>
    <w:p w:rsidR="00AA7A51" w:rsidRPr="008C1245" w:rsidRDefault="00AA7A51" w:rsidP="00AA7A51">
      <w:pPr>
        <w:shd w:val="clear" w:color="auto" w:fill="FFFFFF"/>
        <w:tabs>
          <w:tab w:val="left" w:pos="1350"/>
        </w:tabs>
        <w:rPr>
          <w:lang w:val="ru-RU"/>
        </w:rPr>
      </w:pPr>
      <w:r w:rsidRPr="00005F23">
        <w:rPr>
          <w:rFonts w:eastAsia="Arial Unicode MS"/>
          <w:color w:val="000000"/>
          <w:kern w:val="1"/>
          <w:lang w:val="sr-Cyrl-CS" w:eastAsia="ar-SA"/>
        </w:rPr>
        <w:t xml:space="preserve">Место извођења радова </w:t>
      </w:r>
      <w:r w:rsidR="00A479CF" w:rsidRPr="00005F23">
        <w:rPr>
          <w:rFonts w:eastAsia="Arial Unicode MS"/>
          <w:color w:val="000000"/>
          <w:kern w:val="1"/>
          <w:lang w:val="sr-Cyrl-CS" w:eastAsia="ar-SA"/>
        </w:rPr>
        <w:t xml:space="preserve">је </w:t>
      </w:r>
      <w:r w:rsidRPr="00005F23">
        <w:rPr>
          <w:rFonts w:eastAsia="Arial Unicode MS"/>
          <w:color w:val="000000" w:themeColor="text1"/>
          <w:kern w:val="1"/>
          <w:lang w:val="sr-Cyrl-CS" w:eastAsia="ar-SA"/>
        </w:rPr>
        <w:t>на територији</w:t>
      </w:r>
      <w:r w:rsidR="00203BEF">
        <w:rPr>
          <w:rFonts w:eastAsia="Arial Unicode MS"/>
          <w:color w:val="000000" w:themeColor="text1"/>
          <w:kern w:val="1"/>
          <w:lang w:val="sr-Cyrl-CS" w:eastAsia="ar-SA"/>
        </w:rPr>
        <w:t xml:space="preserve"> </w:t>
      </w:r>
      <w:r w:rsidRPr="00005F23">
        <w:rPr>
          <w:rFonts w:eastAsia="Arial Unicode MS"/>
          <w:color w:val="000000" w:themeColor="text1"/>
          <w:kern w:val="1"/>
          <w:lang w:val="sr-Cyrl-CS" w:eastAsia="ar-SA"/>
        </w:rPr>
        <w:t xml:space="preserve"> </w:t>
      </w:r>
      <w:r w:rsidRPr="008C1245">
        <w:rPr>
          <w:rFonts w:eastAsia="Arial Unicode MS"/>
          <w:kern w:val="1"/>
          <w:lang w:val="sr-Cyrl-CS" w:eastAsia="ar-SA"/>
        </w:rPr>
        <w:t>Град</w:t>
      </w:r>
      <w:r w:rsidR="00BB3405" w:rsidRPr="008C1245">
        <w:rPr>
          <w:rFonts w:eastAsia="Arial Unicode MS"/>
          <w:kern w:val="1"/>
          <w:lang w:val="sr-Cyrl-CS" w:eastAsia="ar-SA"/>
        </w:rPr>
        <w:t>ске општине Севојно, ул. Александра Вучковића бр. 5</w:t>
      </w:r>
      <w:r w:rsidR="005D2FA4" w:rsidRPr="008C1245">
        <w:rPr>
          <w:rFonts w:eastAsia="Arial Unicode MS"/>
          <w:kern w:val="1"/>
          <w:lang w:val="sr-Cyrl-CS" w:eastAsia="ar-SA"/>
        </w:rPr>
        <w:t>, Севојно</w:t>
      </w:r>
      <w:r w:rsidR="00BB3405" w:rsidRPr="008C1245">
        <w:rPr>
          <w:rFonts w:eastAsia="Arial Unicode MS"/>
          <w:kern w:val="1"/>
          <w:lang w:val="sr-Cyrl-CS" w:eastAsia="ar-SA"/>
        </w:rPr>
        <w:t>.</w:t>
      </w:r>
    </w:p>
    <w:p w:rsidR="00AA7A51" w:rsidRPr="00005F23"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Default="00AA7A51" w:rsidP="00AA7A51">
      <w:pPr>
        <w:tabs>
          <w:tab w:val="left" w:pos="1350"/>
        </w:tabs>
        <w:ind w:right="2790"/>
        <w:rPr>
          <w:b/>
          <w:w w:val="103"/>
        </w:rPr>
      </w:pPr>
      <w:r w:rsidRPr="00005F23">
        <w:rPr>
          <w:b/>
          <w:w w:val="103"/>
          <w:highlight w:val="lightGray"/>
        </w:rPr>
        <w:t>Финансијска вредност Уговора</w:t>
      </w:r>
    </w:p>
    <w:p w:rsidR="002A4DD0" w:rsidRPr="002A4DD0" w:rsidRDefault="002A4DD0" w:rsidP="00AA7A51">
      <w:pPr>
        <w:tabs>
          <w:tab w:val="left" w:pos="1350"/>
        </w:tabs>
        <w:ind w:right="2790"/>
        <w:rPr>
          <w:b/>
          <w:w w:val="103"/>
        </w:rPr>
      </w:pPr>
    </w:p>
    <w:p w:rsidR="00AA7A51" w:rsidRPr="00005F23" w:rsidRDefault="00AA7A51" w:rsidP="00AA7A51">
      <w:pPr>
        <w:tabs>
          <w:tab w:val="left" w:pos="1350"/>
        </w:tabs>
        <w:ind w:right="2790"/>
        <w:jc w:val="center"/>
        <w:rPr>
          <w:b/>
          <w:w w:val="103"/>
        </w:rPr>
      </w:pPr>
      <w:r w:rsidRPr="00005F23">
        <w:rPr>
          <w:b/>
          <w:w w:val="103"/>
        </w:rPr>
        <w:t xml:space="preserve">                                          Члан 9.</w:t>
      </w:r>
    </w:p>
    <w:p w:rsidR="00AA7A51" w:rsidRPr="00005F23" w:rsidRDefault="00AA7A51" w:rsidP="00AA7A51">
      <w:pPr>
        <w:tabs>
          <w:tab w:val="left" w:pos="1350"/>
        </w:tabs>
        <w:ind w:left="2802" w:right="2790"/>
      </w:pPr>
    </w:p>
    <w:p w:rsidR="00B74B1F" w:rsidRPr="00005F23" w:rsidRDefault="00B74B1F" w:rsidP="00B74B1F">
      <w:pPr>
        <w:jc w:val="both"/>
        <w:rPr>
          <w:lang w:val="ru-RU"/>
        </w:rPr>
      </w:pPr>
      <w:r w:rsidRPr="00005F23">
        <w:rPr>
          <w:lang w:val="ru-RU"/>
        </w:rPr>
        <w:t xml:space="preserve">Уговорне стране утврђују да цена свих радова који су предмет Уговора износи </w:t>
      </w:r>
      <w:r w:rsidRPr="00005F23">
        <w:rPr>
          <w:b/>
        </w:rPr>
        <w:t xml:space="preserve">___________________ </w:t>
      </w:r>
      <w:r w:rsidRPr="00005F23">
        <w:rPr>
          <w:lang w:val="ru-RU"/>
        </w:rPr>
        <w:t>динара без ПДВ-а</w:t>
      </w:r>
      <w:r w:rsidR="00176AB1">
        <w:rPr>
          <w:lang w:val="ru-RU"/>
        </w:rPr>
        <w:t xml:space="preserve"> </w:t>
      </w:r>
      <w:r w:rsidR="00176AB1" w:rsidRPr="0033080F">
        <w:t>(словима:</w:t>
      </w:r>
      <w:r w:rsidR="00176AB1" w:rsidRPr="00005F23">
        <w:rPr>
          <w:i/>
          <w:lang w:val="ru-RU"/>
        </w:rPr>
        <w:t>______________________________________</w:t>
      </w:r>
      <w:r w:rsidR="00176AB1" w:rsidRPr="00176AB1">
        <w:rPr>
          <w:lang w:val="ru-RU"/>
        </w:rPr>
        <w:t>)</w:t>
      </w:r>
      <w:r w:rsidRPr="00176AB1">
        <w:t>,</w:t>
      </w:r>
      <w:r w:rsidRPr="00005F23">
        <w:rPr>
          <w:lang w:val="ru-RU"/>
        </w:rPr>
        <w:t>односно</w:t>
      </w:r>
      <w:r w:rsidRPr="00005F23">
        <w:rPr>
          <w:i/>
          <w:lang w:val="ru-RU"/>
        </w:rPr>
        <w:t xml:space="preserve"> ___________________</w:t>
      </w:r>
      <w:r w:rsidR="00DC714A" w:rsidRPr="00005F23">
        <w:rPr>
          <w:i/>
          <w:lang w:val="ru-RU"/>
        </w:rPr>
        <w:t>___________________</w:t>
      </w:r>
      <w:r w:rsidRPr="00005F23">
        <w:rPr>
          <w:lang w:val="ru-RU"/>
        </w:rPr>
        <w:t>динара са ПДВ-ом</w:t>
      </w:r>
      <w:r w:rsidR="00176AB1">
        <w:rPr>
          <w:lang w:val="ru-RU"/>
        </w:rPr>
        <w:t xml:space="preserve"> </w:t>
      </w:r>
      <w:r w:rsidR="00176AB1" w:rsidRPr="0033080F">
        <w:t>(словима:</w:t>
      </w:r>
      <w:r w:rsidR="00176AB1" w:rsidRPr="00005F23">
        <w:rPr>
          <w:i/>
          <w:lang w:val="ru-RU"/>
        </w:rPr>
        <w:t>______________________________________</w:t>
      </w:r>
      <w:r w:rsidR="00176AB1" w:rsidRPr="00176AB1">
        <w:rPr>
          <w:lang w:val="ru-RU"/>
        </w:rPr>
        <w:t>)</w:t>
      </w:r>
      <w:r w:rsidRPr="00005F23">
        <w:rPr>
          <w:i/>
        </w:rPr>
        <w:t xml:space="preserve">, </w:t>
      </w:r>
      <w:r w:rsidRPr="00005F23">
        <w:rPr>
          <w:lang w:val="ru-RU"/>
        </w:rPr>
        <w:t>а добијена је на основу јединичних цена из усвојене понуде Извођача радова број _______________  од _______________ године.</w:t>
      </w:r>
    </w:p>
    <w:p w:rsidR="00AA7A51" w:rsidRPr="00005F23" w:rsidRDefault="00AA7A51" w:rsidP="00AA7A51">
      <w:pPr>
        <w:tabs>
          <w:tab w:val="left" w:pos="0"/>
        </w:tabs>
        <w:spacing w:before="7"/>
        <w:ind w:right="-20"/>
      </w:pPr>
    </w:p>
    <w:p w:rsidR="00AA7A51" w:rsidRPr="00005F23" w:rsidRDefault="00AA7A51" w:rsidP="00AA7A51">
      <w:pPr>
        <w:tabs>
          <w:tab w:val="left" w:pos="0"/>
        </w:tabs>
        <w:spacing w:before="7"/>
        <w:ind w:right="-20"/>
        <w:rPr>
          <w:lang w:val="sr-Cyrl-CS"/>
        </w:rPr>
      </w:pPr>
      <w:r w:rsidRPr="00005F23">
        <w:rPr>
          <w:b/>
          <w:spacing w:val="2"/>
          <w:w w:val="103"/>
          <w:highlight w:val="lightGray"/>
        </w:rPr>
        <w:t>Цена</w:t>
      </w:r>
    </w:p>
    <w:p w:rsidR="00AA7A51" w:rsidRPr="00005F23" w:rsidRDefault="00AA7A51" w:rsidP="00AA7A51">
      <w:pPr>
        <w:tabs>
          <w:tab w:val="left" w:pos="0"/>
          <w:tab w:val="left" w:pos="5040"/>
        </w:tabs>
        <w:spacing w:before="7"/>
        <w:ind w:right="-20"/>
        <w:jc w:val="center"/>
        <w:rPr>
          <w:b/>
          <w:lang w:val="sr-Cyrl-CS"/>
        </w:rPr>
      </w:pPr>
      <w:r w:rsidRPr="00005F23">
        <w:rPr>
          <w:b/>
          <w:lang w:val="sr-Cyrl-CS"/>
        </w:rPr>
        <w:t>Члан 1</w:t>
      </w:r>
      <w:r w:rsidRPr="00005F23">
        <w:rPr>
          <w:b/>
        </w:rPr>
        <w:t>0</w:t>
      </w:r>
      <w:r w:rsidRPr="00005F23">
        <w:rPr>
          <w:b/>
          <w:lang w:val="sr-Cyrl-CS"/>
        </w:rPr>
        <w:t>.</w:t>
      </w:r>
    </w:p>
    <w:p w:rsidR="00AA7A51" w:rsidRPr="00005F23" w:rsidRDefault="00AA7A51" w:rsidP="00AA7A51">
      <w:pPr>
        <w:tabs>
          <w:tab w:val="left" w:pos="1350"/>
        </w:tabs>
        <w:ind w:left="4546" w:right="4542"/>
      </w:pPr>
    </w:p>
    <w:p w:rsidR="00AA7A51" w:rsidRPr="00005F23" w:rsidRDefault="00AA7A51" w:rsidP="00AA7A51">
      <w:pPr>
        <w:shd w:val="clear" w:color="auto" w:fill="FFFFFF"/>
        <w:tabs>
          <w:tab w:val="left" w:pos="1350"/>
        </w:tabs>
        <w:jc w:val="both"/>
        <w:rPr>
          <w:b/>
          <w:lang w:val="sr-Cyrl-CS"/>
        </w:rPr>
      </w:pPr>
      <w:r w:rsidRPr="00005F23">
        <w:t xml:space="preserve">Наручилац </w:t>
      </w:r>
      <w:r w:rsidRPr="00005F23">
        <w:rPr>
          <w:lang w:val="ru-RU"/>
        </w:rPr>
        <w:t>и</w:t>
      </w:r>
      <w:r w:rsidRPr="00005F23">
        <w:rPr>
          <w:lang w:val="hr-HR"/>
        </w:rPr>
        <w:t xml:space="preserve"> </w:t>
      </w:r>
      <w:r w:rsidRPr="00005F23">
        <w:rPr>
          <w:lang w:val="ru-RU"/>
        </w:rPr>
        <w:t>Извођач су</w:t>
      </w:r>
      <w:r w:rsidRPr="00005F23">
        <w:rPr>
          <w:lang w:val="hr-HR"/>
        </w:rPr>
        <w:t xml:space="preserve"> </w:t>
      </w:r>
      <w:r w:rsidRPr="00005F23">
        <w:rPr>
          <w:lang w:val="ru-RU"/>
        </w:rPr>
        <w:t>сагласни</w:t>
      </w:r>
      <w:r w:rsidRPr="00005F23">
        <w:rPr>
          <w:lang w:val="hr-HR"/>
        </w:rPr>
        <w:t xml:space="preserve"> </w:t>
      </w:r>
      <w:r w:rsidRPr="00005F23">
        <w:rPr>
          <w:lang w:val="ru-RU"/>
        </w:rPr>
        <w:t>да</w:t>
      </w:r>
      <w:r w:rsidRPr="00005F23">
        <w:rPr>
          <w:lang w:val="hr-HR"/>
        </w:rPr>
        <w:t xml:space="preserve"> </w:t>
      </w:r>
      <w:r w:rsidRPr="00005F23">
        <w:rPr>
          <w:lang w:val="ru-RU"/>
        </w:rPr>
        <w:t>су</w:t>
      </w:r>
      <w:r w:rsidRPr="00005F23">
        <w:rPr>
          <w:lang w:val="hr-HR"/>
        </w:rPr>
        <w:t xml:space="preserve"> </w:t>
      </w:r>
      <w:r w:rsidRPr="00005F23">
        <w:rPr>
          <w:lang w:val="ru-RU"/>
        </w:rPr>
        <w:t>једини</w:t>
      </w:r>
      <w:r w:rsidRPr="00005F23">
        <w:rPr>
          <w:lang w:val="hr-HR"/>
        </w:rPr>
        <w:t>ч</w:t>
      </w:r>
      <w:r w:rsidRPr="00005F23">
        <w:rPr>
          <w:lang w:val="ru-RU"/>
        </w:rPr>
        <w:t>не</w:t>
      </w:r>
      <w:r w:rsidRPr="00005F23">
        <w:rPr>
          <w:lang w:val="hr-HR"/>
        </w:rPr>
        <w:t xml:space="preserve"> </w:t>
      </w:r>
      <w:r w:rsidRPr="00005F23">
        <w:rPr>
          <w:lang w:val="ru-RU"/>
        </w:rPr>
        <w:t>цене</w:t>
      </w:r>
      <w:r w:rsidRPr="00005F23">
        <w:rPr>
          <w:lang w:val="hr-HR"/>
        </w:rPr>
        <w:t xml:space="preserve"> </w:t>
      </w:r>
      <w:r w:rsidRPr="00005F23">
        <w:rPr>
          <w:lang w:val="ru-RU"/>
        </w:rPr>
        <w:t>из</w:t>
      </w:r>
      <w:r w:rsidRPr="00005F23">
        <w:rPr>
          <w:lang w:val="hr-HR"/>
        </w:rPr>
        <w:t xml:space="preserve"> </w:t>
      </w:r>
      <w:r w:rsidRPr="00005F23">
        <w:rPr>
          <w:lang w:val="ru-RU"/>
        </w:rPr>
        <w:t>понуде</w:t>
      </w:r>
      <w:r w:rsidRPr="00005F23">
        <w:rPr>
          <w:lang w:val="hr-HR"/>
        </w:rPr>
        <w:t xml:space="preserve"> </w:t>
      </w:r>
      <w:r w:rsidRPr="00005F23">
        <w:rPr>
          <w:lang w:val="ru-RU"/>
        </w:rPr>
        <w:t>фиксне</w:t>
      </w:r>
      <w:r w:rsidRPr="00005F23">
        <w:rPr>
          <w:lang w:val="hr-HR"/>
        </w:rPr>
        <w:t xml:space="preserve"> </w:t>
      </w:r>
      <w:r w:rsidRPr="00005F23">
        <w:rPr>
          <w:lang w:val="ru-RU"/>
        </w:rPr>
        <w:t>и</w:t>
      </w:r>
      <w:r w:rsidRPr="00005F23">
        <w:rPr>
          <w:lang w:val="hr-HR"/>
        </w:rPr>
        <w:t xml:space="preserve"> </w:t>
      </w:r>
      <w:r w:rsidRPr="00005F23">
        <w:rPr>
          <w:lang w:val="ru-RU"/>
        </w:rPr>
        <w:t>да</w:t>
      </w:r>
      <w:r w:rsidRPr="00005F23">
        <w:rPr>
          <w:lang w:val="hr-HR"/>
        </w:rPr>
        <w:t xml:space="preserve"> </w:t>
      </w:r>
      <w:r w:rsidRPr="00005F23">
        <w:rPr>
          <w:lang w:val="ru-RU"/>
        </w:rPr>
        <w:t>се</w:t>
      </w:r>
      <w:r w:rsidRPr="00005F23">
        <w:rPr>
          <w:lang w:val="hr-HR"/>
        </w:rPr>
        <w:t xml:space="preserve"> </w:t>
      </w:r>
      <w:r w:rsidRPr="00005F23">
        <w:rPr>
          <w:lang w:val="ru-RU"/>
        </w:rPr>
        <w:t>не</w:t>
      </w:r>
      <w:r w:rsidRPr="00005F23">
        <w:rPr>
          <w:lang w:val="hr-HR"/>
        </w:rPr>
        <w:t xml:space="preserve"> </w:t>
      </w:r>
      <w:r w:rsidRPr="00005F23">
        <w:rPr>
          <w:lang w:val="ru-RU"/>
        </w:rPr>
        <w:t>могу</w:t>
      </w:r>
      <w:r w:rsidRPr="00005F23">
        <w:rPr>
          <w:lang w:val="hr-HR"/>
        </w:rPr>
        <w:t xml:space="preserve"> </w:t>
      </w:r>
      <w:r w:rsidRPr="00005F23">
        <w:rPr>
          <w:lang w:val="ru-RU"/>
        </w:rPr>
        <w:t>мењати</w:t>
      </w:r>
      <w:r w:rsidRPr="00005F23">
        <w:rPr>
          <w:lang w:val="hr-HR"/>
        </w:rPr>
        <w:t xml:space="preserve"> </w:t>
      </w:r>
      <w:r w:rsidRPr="00005F23">
        <w:rPr>
          <w:lang w:val="ru-RU"/>
        </w:rPr>
        <w:t>ни</w:t>
      </w:r>
      <w:r w:rsidRPr="00005F23">
        <w:rPr>
          <w:lang w:val="hr-HR"/>
        </w:rPr>
        <w:t xml:space="preserve"> </w:t>
      </w:r>
      <w:r w:rsidRPr="00005F23">
        <w:rPr>
          <w:lang w:val="ru-RU"/>
        </w:rPr>
        <w:t>под</w:t>
      </w:r>
      <w:r w:rsidRPr="00005F23">
        <w:rPr>
          <w:lang w:val="hr-HR"/>
        </w:rPr>
        <w:t xml:space="preserve"> </w:t>
      </w:r>
      <w:r w:rsidRPr="00005F23">
        <w:rPr>
          <w:lang w:val="ru-RU"/>
        </w:rPr>
        <w:t>каквим</w:t>
      </w:r>
      <w:r w:rsidRPr="00005F23">
        <w:rPr>
          <w:lang w:val="hr-HR"/>
        </w:rPr>
        <w:t xml:space="preserve"> </w:t>
      </w:r>
      <w:r w:rsidRPr="00005F23">
        <w:rPr>
          <w:lang w:val="ru-RU"/>
        </w:rPr>
        <w:t>условима</w:t>
      </w:r>
      <w:r w:rsidRPr="00005F23">
        <w:rPr>
          <w:b/>
          <w:lang w:val="ru-RU"/>
        </w:rPr>
        <w:t>.</w:t>
      </w:r>
    </w:p>
    <w:p w:rsidR="00AA7A51" w:rsidRPr="00005F23" w:rsidRDefault="00AA7A51" w:rsidP="00AA7A51">
      <w:pPr>
        <w:shd w:val="clear" w:color="auto" w:fill="FFFFFF"/>
        <w:tabs>
          <w:tab w:val="left" w:pos="1350"/>
        </w:tabs>
        <w:rPr>
          <w:b/>
          <w:lang w:val="sr-Cyrl-CS"/>
        </w:rPr>
      </w:pPr>
    </w:p>
    <w:p w:rsidR="00AA7A51" w:rsidRPr="00005F23" w:rsidRDefault="00AA7A51" w:rsidP="00AA7A51">
      <w:pPr>
        <w:shd w:val="clear" w:color="auto" w:fill="FFFFFF"/>
        <w:tabs>
          <w:tab w:val="left" w:pos="1350"/>
        </w:tabs>
        <w:jc w:val="center"/>
        <w:rPr>
          <w:b/>
          <w:lang w:val="hr-HR"/>
        </w:rPr>
      </w:pPr>
      <w:r w:rsidRPr="00005F23">
        <w:rPr>
          <w:b/>
          <w:lang w:val="hr-HR"/>
        </w:rPr>
        <w:t xml:space="preserve">Члан </w:t>
      </w:r>
      <w:r w:rsidRPr="00005F23">
        <w:rPr>
          <w:b/>
        </w:rPr>
        <w:t>11</w:t>
      </w:r>
      <w:r w:rsidRPr="00005F23">
        <w:rPr>
          <w:b/>
          <w:lang w:val="hr-HR"/>
        </w:rPr>
        <w:t>.</w:t>
      </w:r>
    </w:p>
    <w:p w:rsidR="00AA7A51" w:rsidRPr="00005F23" w:rsidRDefault="00AA7A51" w:rsidP="00AA7A51">
      <w:pPr>
        <w:shd w:val="clear" w:color="auto" w:fill="FFFFFF"/>
        <w:tabs>
          <w:tab w:val="left" w:pos="1350"/>
        </w:tabs>
        <w:rPr>
          <w:b/>
          <w:lang w:val="hr-HR"/>
        </w:rPr>
      </w:pPr>
    </w:p>
    <w:p w:rsidR="00AA7A51" w:rsidRPr="00005F23" w:rsidRDefault="00AA7A51" w:rsidP="00B874E1">
      <w:pPr>
        <w:tabs>
          <w:tab w:val="left" w:pos="1350"/>
        </w:tabs>
        <w:spacing w:after="120"/>
        <w:jc w:val="both"/>
        <w:rPr>
          <w:lang w:val="ru-RU"/>
        </w:rPr>
      </w:pPr>
      <w:r w:rsidRPr="00005F23">
        <w:rPr>
          <w:lang w:val="ru-RU"/>
        </w:rPr>
        <w:t xml:space="preserve">Изричито се захтева да </w:t>
      </w:r>
      <w:r w:rsidRPr="00005F23">
        <w:t>Наручилац</w:t>
      </w:r>
      <w:r w:rsidRPr="00005F23">
        <w:rPr>
          <w:lang w:val="ru-RU"/>
        </w:rPr>
        <w:t xml:space="preserve"> буде хитно обавештен о сваком питању које може да доведе до промене висине предви</w:t>
      </w:r>
      <w:r w:rsidRPr="00005F23">
        <w:rPr>
          <w:lang w:val="sr-Cyrl-CS"/>
        </w:rPr>
        <w:t>ђ</w:t>
      </w:r>
      <w:r w:rsidRPr="00005F23">
        <w:rPr>
          <w:lang w:val="ru-RU"/>
        </w:rPr>
        <w:t>еног буџета,</w:t>
      </w:r>
      <w:r w:rsidRPr="00005F23">
        <w:t xml:space="preserve"> </w:t>
      </w:r>
      <w:r w:rsidRPr="00005F23">
        <w:rPr>
          <w:lang w:val="ru-RU"/>
        </w:rPr>
        <w:t>спецификације или програма извођења радова</w:t>
      </w:r>
      <w:r w:rsidRPr="00005F23">
        <w:t>.</w:t>
      </w:r>
      <w:r w:rsidRPr="00005F23">
        <w:rPr>
          <w:lang w:val="sr-Cyrl-CS"/>
        </w:rPr>
        <w:t xml:space="preserve"> </w:t>
      </w:r>
      <w:r w:rsidR="00A479CF" w:rsidRPr="00005F23">
        <w:t>Извођење радова</w:t>
      </w:r>
      <w:r w:rsidRPr="00005F23">
        <w:rPr>
          <w:lang w:val="ru-RU"/>
        </w:rPr>
        <w:t xml:space="preserve"> везаних за ту околност се обуставља док </w:t>
      </w:r>
      <w:r w:rsidRPr="00005F23">
        <w:t>Наручилац</w:t>
      </w:r>
      <w:r w:rsidRPr="00005F23">
        <w:rPr>
          <w:lang w:val="ru-RU"/>
        </w:rPr>
        <w:t xml:space="preserve"> не донесе одлуку како ће се поступати.</w:t>
      </w:r>
    </w:p>
    <w:p w:rsidR="00AA7A51" w:rsidRPr="00005F23" w:rsidRDefault="00AA7A51" w:rsidP="00B874E1">
      <w:pPr>
        <w:tabs>
          <w:tab w:val="left" w:pos="1350"/>
        </w:tabs>
        <w:spacing w:after="120"/>
        <w:jc w:val="both"/>
        <w:rPr>
          <w:lang w:val="ru-RU"/>
        </w:rPr>
      </w:pPr>
      <w:r w:rsidRPr="00005F23">
        <w:rPr>
          <w:lang w:val="ru-RU"/>
        </w:rPr>
        <w:t xml:space="preserve">Извођач, прихвата да </w:t>
      </w:r>
      <w:r w:rsidRPr="00005F23">
        <w:t xml:space="preserve">Наручилац </w:t>
      </w:r>
      <w:r w:rsidRPr="00005F23">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F3B98" w:rsidRPr="00203BEF" w:rsidRDefault="008F3B98" w:rsidP="00AA7A51">
      <w:pPr>
        <w:shd w:val="clear" w:color="auto" w:fill="FFFFFF"/>
        <w:tabs>
          <w:tab w:val="left" w:pos="1350"/>
        </w:tabs>
        <w:rPr>
          <w:b/>
          <w:w w:val="103"/>
          <w:highlight w:val="lightGray"/>
        </w:rPr>
      </w:pPr>
    </w:p>
    <w:p w:rsidR="00AA7A51" w:rsidRPr="00005F23" w:rsidRDefault="00AA7A51" w:rsidP="00AA7A51">
      <w:pPr>
        <w:shd w:val="clear" w:color="auto" w:fill="FFFFFF"/>
        <w:tabs>
          <w:tab w:val="left" w:pos="1350"/>
        </w:tabs>
      </w:pPr>
      <w:r w:rsidRPr="00005F23">
        <w:rPr>
          <w:b/>
          <w:w w:val="103"/>
          <w:highlight w:val="lightGray"/>
        </w:rPr>
        <w:t>Плаћање</w:t>
      </w:r>
    </w:p>
    <w:p w:rsidR="00AA7A51" w:rsidRPr="00005F23" w:rsidRDefault="00AA7A51" w:rsidP="00AA7A51">
      <w:pPr>
        <w:shd w:val="clear" w:color="auto" w:fill="FFFFFF"/>
        <w:tabs>
          <w:tab w:val="left" w:pos="1350"/>
        </w:tabs>
        <w:jc w:val="center"/>
        <w:rPr>
          <w:b/>
        </w:rPr>
      </w:pPr>
      <w:r w:rsidRPr="00005F23">
        <w:rPr>
          <w:b/>
        </w:rPr>
        <w:t>Члан 12.</w:t>
      </w:r>
    </w:p>
    <w:p w:rsidR="00AA7A51" w:rsidRPr="00005F23" w:rsidRDefault="00AA7A51" w:rsidP="00AA7A51">
      <w:pPr>
        <w:shd w:val="clear" w:color="auto" w:fill="FFFFFF"/>
        <w:tabs>
          <w:tab w:val="left" w:pos="1350"/>
        </w:tabs>
        <w:jc w:val="center"/>
        <w:rPr>
          <w:b/>
          <w:color w:val="C00000"/>
        </w:rPr>
      </w:pPr>
    </w:p>
    <w:p w:rsidR="00AA7A51" w:rsidRPr="00005F23" w:rsidRDefault="00AA7A51" w:rsidP="00AA7A51">
      <w:pPr>
        <w:shd w:val="clear" w:color="auto" w:fill="FFFFFF"/>
        <w:tabs>
          <w:tab w:val="left" w:pos="1350"/>
        </w:tabs>
        <w:jc w:val="both"/>
        <w:rPr>
          <w:color w:val="000000" w:themeColor="text1"/>
          <w:lang w:val="sr-Cyrl-CS"/>
        </w:rPr>
      </w:pPr>
      <w:r w:rsidRPr="00005F23">
        <w:rPr>
          <w:color w:val="000000" w:themeColor="text1"/>
        </w:rPr>
        <w:t xml:space="preserve">Наручилац </w:t>
      </w:r>
      <w:r w:rsidRPr="00005F23">
        <w:rPr>
          <w:color w:val="000000" w:themeColor="text1"/>
          <w:lang w:val="sr-Cyrl-CS"/>
        </w:rPr>
        <w:t>ће п</w:t>
      </w:r>
      <w:r w:rsidRPr="00005F23">
        <w:rPr>
          <w:color w:val="000000" w:themeColor="text1"/>
          <w:lang w:val="ru-RU"/>
        </w:rPr>
        <w:t xml:space="preserve">лаћање изведених </w:t>
      </w:r>
      <w:r w:rsidRPr="00005F23">
        <w:rPr>
          <w:color w:val="000000" w:themeColor="text1"/>
        </w:rPr>
        <w:t xml:space="preserve">радова </w:t>
      </w:r>
      <w:r w:rsidRPr="00005F23">
        <w:rPr>
          <w:color w:val="000000" w:themeColor="text1"/>
          <w:lang w:val="sr-Cyrl-CS"/>
        </w:rPr>
        <w:t>и</w:t>
      </w:r>
      <w:r w:rsidR="00B74B1F" w:rsidRPr="00005F23">
        <w:rPr>
          <w:color w:val="000000" w:themeColor="text1"/>
          <w:lang w:val="sr-Cyrl-CS"/>
        </w:rPr>
        <w:t>з</w:t>
      </w:r>
      <w:r w:rsidRPr="00005F23">
        <w:rPr>
          <w:color w:val="000000" w:themeColor="text1"/>
          <w:lang w:val="ru-RU"/>
        </w:rPr>
        <w:t xml:space="preserve">вршити на основу </w:t>
      </w:r>
      <w:r w:rsidRPr="00005F23">
        <w:rPr>
          <w:color w:val="000000" w:themeColor="text1"/>
        </w:rPr>
        <w:t>фактуре-рачуна/ привремене и окончане ситуације Извођача</w:t>
      </w:r>
      <w:r w:rsidRPr="00005F23">
        <w:rPr>
          <w:color w:val="000000" w:themeColor="text1"/>
          <w:lang w:val="sr-Cyrl-CS"/>
        </w:rPr>
        <w:t>.</w:t>
      </w:r>
    </w:p>
    <w:p w:rsidR="00AA7A51" w:rsidRPr="00005F23" w:rsidRDefault="00AA7A51" w:rsidP="00AA7A51">
      <w:pPr>
        <w:shd w:val="clear" w:color="auto" w:fill="FFFFFF"/>
        <w:tabs>
          <w:tab w:val="left" w:pos="1350"/>
        </w:tabs>
        <w:jc w:val="both"/>
        <w:rPr>
          <w:lang w:val="ru-RU"/>
        </w:rPr>
      </w:pPr>
      <w:r w:rsidRPr="00005F23">
        <w:t xml:space="preserve">Наручилац </w:t>
      </w:r>
      <w:r w:rsidRPr="00005F23">
        <w:rPr>
          <w:lang w:val="ru-RU"/>
        </w:rPr>
        <w:t xml:space="preserve">ће </w:t>
      </w:r>
      <w:r w:rsidRPr="00005F23">
        <w:t>фактуру-рачун/ привремену и окончану ситуацију,</w:t>
      </w:r>
      <w:r w:rsidRPr="00005F23">
        <w:rPr>
          <w:lang w:val="ru-RU"/>
        </w:rPr>
        <w:t xml:space="preserve"> оверен</w:t>
      </w:r>
      <w:r w:rsidRPr="00005F23">
        <w:t>е</w:t>
      </w:r>
      <w:r w:rsidRPr="00005F23">
        <w:rPr>
          <w:lang w:val="ru-RU"/>
        </w:rPr>
        <w:t xml:space="preserve"> од стране Надзорног органа, прегледати, оверити и неспорну вредност исплатити </w:t>
      </w:r>
      <w:r w:rsidRPr="00005F23">
        <w:rPr>
          <w:b/>
          <w:lang w:val="ru-RU"/>
        </w:rPr>
        <w:t>у року од 45 (четрдесетпет) дана од дана пријема ситуације</w:t>
      </w:r>
      <w:r w:rsidRPr="00305C6D">
        <w:t>,</w:t>
      </w:r>
      <w:r w:rsidRPr="00005F23">
        <w:rPr>
          <w:lang w:val="ru-RU"/>
        </w:rPr>
        <w:t xml:space="preserve"> када и настаје дужничко поверилачки однос.</w:t>
      </w:r>
    </w:p>
    <w:p w:rsidR="00AA7A51" w:rsidRPr="00005F23" w:rsidRDefault="00AA7A51" w:rsidP="00AA7A51">
      <w:pPr>
        <w:shd w:val="clear" w:color="auto" w:fill="FFFFFF"/>
        <w:tabs>
          <w:tab w:val="left" w:pos="1350"/>
        </w:tabs>
        <w:jc w:val="both"/>
      </w:pPr>
      <w:r w:rsidRPr="00005F23">
        <w:t>Фактура-рачун/ привремена и окончана ситуација се</w:t>
      </w:r>
      <w:r w:rsidRPr="00005F23">
        <w:rPr>
          <w:lang w:val="ru-RU"/>
        </w:rPr>
        <w:t xml:space="preserve"> испоставља у 6 (шест) примерака почетком  месеца, а најкасније до 5-ог у месецу за изведене радове у претходном месецу.</w:t>
      </w:r>
    </w:p>
    <w:p w:rsidR="00AA7A51" w:rsidRPr="00005F23" w:rsidRDefault="00AA7A51" w:rsidP="00AA7A51">
      <w:pPr>
        <w:shd w:val="clear" w:color="auto" w:fill="FFFFFF"/>
        <w:tabs>
          <w:tab w:val="left" w:pos="1350"/>
        </w:tabs>
        <w:jc w:val="both"/>
      </w:pPr>
      <w:r w:rsidRPr="00005F23">
        <w:rPr>
          <w:lang w:val="ru-RU"/>
        </w:rPr>
        <w:lastRenderedPageBreak/>
        <w:t>Вредност изведених радова по</w:t>
      </w:r>
      <w:r w:rsidRPr="00005F23">
        <w:t xml:space="preserve"> фактури-рачуну/ привременој и окончаној ситуацији,</w:t>
      </w:r>
      <w:r w:rsidRPr="00005F23">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005F23" w:rsidRDefault="00AA7A51" w:rsidP="00AA7A51">
      <w:pPr>
        <w:shd w:val="clear" w:color="auto" w:fill="FFFFFF"/>
        <w:tabs>
          <w:tab w:val="left" w:pos="1350"/>
        </w:tabs>
        <w:jc w:val="both"/>
      </w:pPr>
      <w:r w:rsidRPr="00005F23">
        <w:rPr>
          <w:lang w:val="ru-RU"/>
        </w:rPr>
        <w:t>Као дан пријема</w:t>
      </w:r>
      <w:r w:rsidRPr="00005F23">
        <w:t>,</w:t>
      </w:r>
      <w:r w:rsidRPr="00005F23">
        <w:rPr>
          <w:lang w:val="ru-RU"/>
        </w:rPr>
        <w:t xml:space="preserve"> сматра се дан када је</w:t>
      </w:r>
      <w:r w:rsidRPr="00005F23">
        <w:t xml:space="preserve"> фактура-рачун/ привремена и окончана с</w:t>
      </w:r>
      <w:r w:rsidRPr="00005F23">
        <w:rPr>
          <w:lang w:val="ru-RU"/>
        </w:rPr>
        <w:t>итуација</w:t>
      </w:r>
      <w:r w:rsidRPr="00005F23">
        <w:t xml:space="preserve">, </w:t>
      </w:r>
      <w:r w:rsidRPr="00005F23">
        <w:rPr>
          <w:lang w:val="ru-RU"/>
        </w:rPr>
        <w:t xml:space="preserve">предата на писарници </w:t>
      </w:r>
      <w:r w:rsidRPr="00005F23">
        <w:t>Наручиоца</w:t>
      </w:r>
      <w:r w:rsidRPr="00005F23">
        <w:rPr>
          <w:lang w:val="ru-RU"/>
        </w:rPr>
        <w:t>.</w:t>
      </w:r>
    </w:p>
    <w:p w:rsidR="00AA7A51" w:rsidRPr="00203BEF" w:rsidRDefault="00AA7A51" w:rsidP="00203BEF">
      <w:pPr>
        <w:tabs>
          <w:tab w:val="left" w:pos="1350"/>
        </w:tabs>
        <w:spacing w:line="247" w:lineRule="auto"/>
        <w:ind w:right="79"/>
        <w:jc w:val="both"/>
      </w:pPr>
      <w:r w:rsidRPr="00005F23">
        <w:rPr>
          <w:spacing w:val="-1"/>
          <w:lang w:val="ru-RU"/>
        </w:rPr>
        <w:t>Н</w:t>
      </w:r>
      <w:r w:rsidRPr="00005F23">
        <w:rPr>
          <w:lang w:val="ru-RU"/>
        </w:rPr>
        <w:t>ар</w:t>
      </w:r>
      <w:r w:rsidRPr="00005F23">
        <w:rPr>
          <w:spacing w:val="-5"/>
          <w:lang w:val="ru-RU"/>
        </w:rPr>
        <w:t>у</w:t>
      </w:r>
      <w:r w:rsidRPr="00005F23">
        <w:rPr>
          <w:lang w:val="ru-RU"/>
        </w:rPr>
        <w:t>чи</w:t>
      </w:r>
      <w:r w:rsidRPr="00005F23">
        <w:rPr>
          <w:spacing w:val="-1"/>
          <w:lang w:val="ru-RU"/>
        </w:rPr>
        <w:t>л</w:t>
      </w:r>
      <w:r w:rsidRPr="00005F23">
        <w:rPr>
          <w:spacing w:val="2"/>
          <w:lang w:val="ru-RU"/>
        </w:rPr>
        <w:t>а</w:t>
      </w:r>
      <w:r w:rsidRPr="00005F23">
        <w:rPr>
          <w:lang w:val="ru-RU"/>
        </w:rPr>
        <w:t>ц и</w:t>
      </w:r>
      <w:r w:rsidRPr="00005F23">
        <w:rPr>
          <w:spacing w:val="2"/>
          <w:lang w:val="ru-RU"/>
        </w:rPr>
        <w:t>м</w:t>
      </w:r>
      <w:r w:rsidRPr="00005F23">
        <w:rPr>
          <w:lang w:val="ru-RU"/>
        </w:rPr>
        <w:t xml:space="preserve">а </w:t>
      </w:r>
      <w:r w:rsidRPr="00005F23">
        <w:rPr>
          <w:spacing w:val="1"/>
          <w:lang w:val="ru-RU"/>
        </w:rPr>
        <w:t>п</w:t>
      </w:r>
      <w:r w:rsidRPr="00005F23">
        <w:rPr>
          <w:lang w:val="ru-RU"/>
        </w:rPr>
        <w:t>ра</w:t>
      </w:r>
      <w:r w:rsidRPr="00005F23">
        <w:rPr>
          <w:spacing w:val="-2"/>
          <w:lang w:val="ru-RU"/>
        </w:rPr>
        <w:t>в</w:t>
      </w:r>
      <w:r w:rsidRPr="00005F23">
        <w:rPr>
          <w:lang w:val="ru-RU"/>
        </w:rPr>
        <w:t xml:space="preserve">о </w:t>
      </w:r>
      <w:r w:rsidRPr="00005F23">
        <w:rPr>
          <w:spacing w:val="-1"/>
          <w:lang w:val="ru-RU"/>
        </w:rPr>
        <w:t>д</w:t>
      </w:r>
      <w:r w:rsidRPr="00005F23">
        <w:rPr>
          <w:lang w:val="ru-RU"/>
        </w:rPr>
        <w:t>а ос</w:t>
      </w:r>
      <w:r w:rsidRPr="00005F23">
        <w:rPr>
          <w:spacing w:val="1"/>
          <w:lang w:val="ru-RU"/>
        </w:rPr>
        <w:t>п</w:t>
      </w:r>
      <w:r w:rsidRPr="00005F23">
        <w:rPr>
          <w:lang w:val="ru-RU"/>
        </w:rPr>
        <w:t>ори</w:t>
      </w:r>
      <w:r w:rsidRPr="00005F23">
        <w:t xml:space="preserve"> фактуру-рачун/ привремену и </w:t>
      </w:r>
      <w:r w:rsidRPr="00005F23">
        <w:rPr>
          <w:lang w:val="ru-RU"/>
        </w:rPr>
        <w:t>о</w:t>
      </w:r>
      <w:r w:rsidRPr="00005F23">
        <w:rPr>
          <w:spacing w:val="1"/>
          <w:lang w:val="ru-RU"/>
        </w:rPr>
        <w:t>к</w:t>
      </w:r>
      <w:r w:rsidRPr="00005F23">
        <w:rPr>
          <w:spacing w:val="2"/>
          <w:lang w:val="ru-RU"/>
        </w:rPr>
        <w:t>о</w:t>
      </w:r>
      <w:r w:rsidRPr="00005F23">
        <w:rPr>
          <w:spacing w:val="-2"/>
          <w:lang w:val="ru-RU"/>
        </w:rPr>
        <w:t>н</w:t>
      </w:r>
      <w:r w:rsidRPr="00005F23">
        <w:rPr>
          <w:lang w:val="ru-RU"/>
        </w:rPr>
        <w:t>ча</w:t>
      </w:r>
      <w:r w:rsidRPr="00005F23">
        <w:rPr>
          <w:spacing w:val="1"/>
          <w:lang w:val="ru-RU"/>
        </w:rPr>
        <w:t>н</w:t>
      </w:r>
      <w:r w:rsidRPr="00005F23">
        <w:rPr>
          <w:lang w:val="ru-RU"/>
        </w:rPr>
        <w:t>у си</w:t>
      </w:r>
      <w:r w:rsidRPr="00005F23">
        <w:rPr>
          <w:spacing w:val="4"/>
          <w:lang w:val="ru-RU"/>
        </w:rPr>
        <w:t>т</w:t>
      </w:r>
      <w:r w:rsidRPr="00005F23">
        <w:rPr>
          <w:spacing w:val="-5"/>
          <w:lang w:val="ru-RU"/>
        </w:rPr>
        <w:t>у</w:t>
      </w:r>
      <w:r w:rsidRPr="00005F23">
        <w:rPr>
          <w:lang w:val="ru-RU"/>
        </w:rPr>
        <w:t>а</w:t>
      </w:r>
      <w:r w:rsidRPr="00005F23">
        <w:rPr>
          <w:spacing w:val="1"/>
          <w:lang w:val="ru-RU"/>
        </w:rPr>
        <w:t>ц</w:t>
      </w:r>
      <w:r w:rsidRPr="00005F23">
        <w:rPr>
          <w:spacing w:val="-1"/>
          <w:lang w:val="ru-RU"/>
        </w:rPr>
        <w:t>и</w:t>
      </w:r>
      <w:r w:rsidRPr="00005F23">
        <w:rPr>
          <w:spacing w:val="4"/>
          <w:lang w:val="ru-RU"/>
        </w:rPr>
        <w:t>ј</w:t>
      </w:r>
      <w:r w:rsidRPr="00005F23">
        <w:rPr>
          <w:spacing w:val="-27"/>
          <w:lang w:val="ru-RU"/>
        </w:rPr>
        <w:t>у</w:t>
      </w:r>
      <w:r w:rsidRPr="00005F23">
        <w:rPr>
          <w:lang w:val="ru-RU"/>
        </w:rPr>
        <w:t>, у</w:t>
      </w:r>
      <w:r w:rsidRPr="00005F23">
        <w:rPr>
          <w:lang w:val="sr-Cyrl-CS"/>
        </w:rPr>
        <w:t xml:space="preserve"> </w:t>
      </w:r>
      <w:r w:rsidRPr="00005F23">
        <w:rPr>
          <w:spacing w:val="1"/>
          <w:lang w:val="ru-RU"/>
        </w:rPr>
        <w:t>п</w:t>
      </w:r>
      <w:r w:rsidRPr="00005F23">
        <w:rPr>
          <w:spacing w:val="2"/>
          <w:lang w:val="ru-RU"/>
        </w:rPr>
        <w:t>о</w:t>
      </w:r>
      <w:r w:rsidRPr="00005F23">
        <w:rPr>
          <w:spacing w:val="-6"/>
          <w:lang w:val="ru-RU"/>
        </w:rPr>
        <w:t>г</w:t>
      </w:r>
      <w:r w:rsidRPr="00005F23">
        <w:rPr>
          <w:spacing w:val="-3"/>
          <w:lang w:val="ru-RU"/>
        </w:rPr>
        <w:t>л</w:t>
      </w:r>
      <w:r w:rsidRPr="00005F23">
        <w:rPr>
          <w:spacing w:val="-2"/>
          <w:lang w:val="ru-RU"/>
        </w:rPr>
        <w:t>е</w:t>
      </w:r>
      <w:r w:rsidRPr="00005F23">
        <w:rPr>
          <w:spacing w:val="-1"/>
          <w:lang w:val="ru-RU"/>
        </w:rPr>
        <w:t>д</w:t>
      </w:r>
      <w:r w:rsidR="00A479CF" w:rsidRPr="00005F23">
        <w:rPr>
          <w:lang w:val="ru-RU"/>
        </w:rPr>
        <w:t>у</w:t>
      </w:r>
      <w:r w:rsidRPr="00005F23">
        <w:rPr>
          <w:spacing w:val="24"/>
          <w:lang w:val="ru-RU"/>
        </w:rPr>
        <w:t xml:space="preserve"> </w:t>
      </w:r>
      <w:r w:rsidRPr="00005F23">
        <w:rPr>
          <w:spacing w:val="-1"/>
          <w:lang w:val="ru-RU"/>
        </w:rPr>
        <w:t>ц</w:t>
      </w:r>
      <w:r w:rsidRPr="00005F23">
        <w:rPr>
          <w:lang w:val="ru-RU"/>
        </w:rPr>
        <w:t>е</w:t>
      </w:r>
      <w:r w:rsidRPr="00005F23">
        <w:rPr>
          <w:spacing w:val="-2"/>
          <w:lang w:val="ru-RU"/>
        </w:rPr>
        <w:t>н</w:t>
      </w:r>
      <w:r w:rsidRPr="00005F23">
        <w:rPr>
          <w:lang w:val="ru-RU"/>
        </w:rPr>
        <w:t>е,</w:t>
      </w:r>
      <w:r w:rsidRPr="00005F23">
        <w:rPr>
          <w:lang w:val="sr-Cyrl-CS"/>
        </w:rPr>
        <w:t xml:space="preserve"> </w:t>
      </w:r>
      <w:r w:rsidRPr="00005F23">
        <w:rPr>
          <w:spacing w:val="3"/>
          <w:lang w:val="ru-RU"/>
        </w:rPr>
        <w:t>к</w:t>
      </w:r>
      <w:r w:rsidRPr="00005F23">
        <w:rPr>
          <w:spacing w:val="-5"/>
          <w:lang w:val="ru-RU"/>
        </w:rPr>
        <w:t>о</w:t>
      </w:r>
      <w:r w:rsidRPr="00005F23">
        <w:rPr>
          <w:spacing w:val="-1"/>
          <w:lang w:val="ru-RU"/>
        </w:rPr>
        <w:t>л</w:t>
      </w:r>
      <w:r w:rsidRPr="00005F23">
        <w:rPr>
          <w:spacing w:val="-3"/>
          <w:lang w:val="ru-RU"/>
        </w:rPr>
        <w:t>и</w:t>
      </w:r>
      <w:r w:rsidRPr="00005F23">
        <w:rPr>
          <w:spacing w:val="2"/>
          <w:lang w:val="ru-RU"/>
        </w:rPr>
        <w:t>ч</w:t>
      </w:r>
      <w:r w:rsidRPr="00005F23">
        <w:rPr>
          <w:lang w:val="ru-RU"/>
        </w:rPr>
        <w:t>и</w:t>
      </w:r>
      <w:r w:rsidRPr="00005F23">
        <w:rPr>
          <w:spacing w:val="-2"/>
          <w:lang w:val="ru-RU"/>
        </w:rPr>
        <w:t>н</w:t>
      </w:r>
      <w:r w:rsidRPr="00005F23">
        <w:rPr>
          <w:lang w:val="ru-RU"/>
        </w:rPr>
        <w:t>а, ро</w:t>
      </w:r>
      <w:r w:rsidRPr="00005F23">
        <w:rPr>
          <w:spacing w:val="1"/>
          <w:lang w:val="ru-RU"/>
        </w:rPr>
        <w:t>к</w:t>
      </w:r>
      <w:r w:rsidRPr="00005F23">
        <w:rPr>
          <w:spacing w:val="2"/>
          <w:lang w:val="ru-RU"/>
        </w:rPr>
        <w:t>о</w:t>
      </w:r>
      <w:r w:rsidRPr="00005F23">
        <w:rPr>
          <w:spacing w:val="-2"/>
          <w:lang w:val="ru-RU"/>
        </w:rPr>
        <w:t>в</w:t>
      </w:r>
      <w:r w:rsidR="00B874E1" w:rsidRPr="00005F23">
        <w:rPr>
          <w:lang w:val="ru-RU"/>
        </w:rPr>
        <w:t>а</w:t>
      </w:r>
      <w:r w:rsidRPr="00005F23">
        <w:rPr>
          <w:spacing w:val="39"/>
          <w:lang w:val="ru-RU"/>
        </w:rPr>
        <w:t xml:space="preserve"> </w:t>
      </w:r>
      <w:r w:rsidR="00B874E1" w:rsidRPr="00005F23">
        <w:rPr>
          <w:lang w:val="ru-RU"/>
        </w:rPr>
        <w:t>и</w:t>
      </w:r>
      <w:r w:rsidRPr="00005F23">
        <w:rPr>
          <w:spacing w:val="20"/>
          <w:lang w:val="ru-RU"/>
        </w:rPr>
        <w:t xml:space="preserve"> </w:t>
      </w:r>
      <w:r w:rsidRPr="00005F23">
        <w:rPr>
          <w:spacing w:val="-1"/>
          <w:lang w:val="ru-RU"/>
        </w:rPr>
        <w:t>д</w:t>
      </w:r>
      <w:r w:rsidRPr="00005F23">
        <w:rPr>
          <w:lang w:val="ru-RU"/>
        </w:rPr>
        <w:t>р</w:t>
      </w:r>
      <w:r w:rsidRPr="00005F23">
        <w:rPr>
          <w:spacing w:val="-3"/>
          <w:lang w:val="ru-RU"/>
        </w:rPr>
        <w:t>у</w:t>
      </w:r>
      <w:r w:rsidRPr="00005F23">
        <w:rPr>
          <w:spacing w:val="-4"/>
          <w:lang w:val="ru-RU"/>
        </w:rPr>
        <w:t>г</w:t>
      </w:r>
      <w:r w:rsidRPr="00005F23">
        <w:rPr>
          <w:lang w:val="ru-RU"/>
        </w:rPr>
        <w:t>о</w:t>
      </w:r>
      <w:r w:rsidRPr="00005F23">
        <w:rPr>
          <w:spacing w:val="-25"/>
          <w:lang w:val="ru-RU"/>
        </w:rPr>
        <w:t>г</w:t>
      </w:r>
      <w:r w:rsidRPr="00005F23">
        <w:rPr>
          <w:lang w:val="ru-RU"/>
        </w:rPr>
        <w:t>. О с</w:t>
      </w:r>
      <w:r w:rsidRPr="00005F23">
        <w:rPr>
          <w:spacing w:val="1"/>
          <w:lang w:val="ru-RU"/>
        </w:rPr>
        <w:t>п</w:t>
      </w:r>
      <w:r w:rsidRPr="00005F23">
        <w:rPr>
          <w:lang w:val="ru-RU"/>
        </w:rPr>
        <w:t>ор</w:t>
      </w:r>
      <w:r w:rsidRPr="00005F23">
        <w:rPr>
          <w:spacing w:val="1"/>
          <w:lang w:val="ru-RU"/>
        </w:rPr>
        <w:t>н</w:t>
      </w:r>
      <w:r w:rsidRPr="00005F23">
        <w:rPr>
          <w:lang w:val="ru-RU"/>
        </w:rPr>
        <w:t xml:space="preserve">ом </w:t>
      </w:r>
      <w:r w:rsidRPr="00005F23">
        <w:t>и</w:t>
      </w:r>
      <w:r w:rsidRPr="00005F23">
        <w:rPr>
          <w:spacing w:val="42"/>
          <w:lang w:val="ru-RU"/>
        </w:rPr>
        <w:t xml:space="preserve"> </w:t>
      </w:r>
      <w:r w:rsidRPr="00005F23">
        <w:rPr>
          <w:lang w:val="ru-RU"/>
        </w:rPr>
        <w:t>ра</w:t>
      </w:r>
      <w:r w:rsidRPr="00005F23">
        <w:rPr>
          <w:spacing w:val="-4"/>
          <w:lang w:val="ru-RU"/>
        </w:rPr>
        <w:t>з</w:t>
      </w:r>
      <w:r w:rsidRPr="00005F23">
        <w:rPr>
          <w:spacing w:val="1"/>
          <w:lang w:val="ru-RU"/>
        </w:rPr>
        <w:t>л</w:t>
      </w:r>
      <w:r w:rsidRPr="00005F23">
        <w:rPr>
          <w:lang w:val="ru-RU"/>
        </w:rPr>
        <w:t>о</w:t>
      </w:r>
      <w:r w:rsidRPr="00005F23">
        <w:rPr>
          <w:spacing w:val="-2"/>
          <w:lang w:val="ru-RU"/>
        </w:rPr>
        <w:t>з</w:t>
      </w:r>
      <w:r w:rsidRPr="00005F23">
        <w:rPr>
          <w:lang w:val="ru-RU"/>
        </w:rPr>
        <w:t>и</w:t>
      </w:r>
      <w:r w:rsidRPr="00005F23">
        <w:rPr>
          <w:spacing w:val="-1"/>
          <w:lang w:val="ru-RU"/>
        </w:rPr>
        <w:t>м</w:t>
      </w:r>
      <w:r w:rsidRPr="00005F23">
        <w:rPr>
          <w:lang w:val="ru-RU"/>
        </w:rPr>
        <w:t>а ос</w:t>
      </w:r>
      <w:r w:rsidRPr="00005F23">
        <w:rPr>
          <w:spacing w:val="1"/>
          <w:lang w:val="ru-RU"/>
        </w:rPr>
        <w:t>п</w:t>
      </w:r>
      <w:r w:rsidRPr="00005F23">
        <w:rPr>
          <w:spacing w:val="2"/>
          <w:lang w:val="ru-RU"/>
        </w:rPr>
        <w:t>о</w:t>
      </w:r>
      <w:r w:rsidRPr="00005F23">
        <w:rPr>
          <w:lang w:val="ru-RU"/>
        </w:rPr>
        <w:t>ра</w:t>
      </w:r>
      <w:r w:rsidRPr="00005F23">
        <w:rPr>
          <w:spacing w:val="-2"/>
          <w:lang w:val="ru-RU"/>
        </w:rPr>
        <w:t>в</w:t>
      </w:r>
      <w:r w:rsidRPr="00005F23">
        <w:rPr>
          <w:lang w:val="ru-RU"/>
        </w:rPr>
        <w:t xml:space="preserve">ања, </w:t>
      </w:r>
      <w:r w:rsidRPr="00005F23">
        <w:rPr>
          <w:spacing w:val="-2"/>
        </w:rPr>
        <w:t>Н</w:t>
      </w:r>
      <w:r w:rsidRPr="00005F23">
        <w:rPr>
          <w:lang w:val="ru-RU"/>
        </w:rPr>
        <w:t>а</w:t>
      </w:r>
      <w:r w:rsidRPr="00005F23">
        <w:rPr>
          <w:spacing w:val="-2"/>
          <w:lang w:val="ru-RU"/>
        </w:rPr>
        <w:t>р</w:t>
      </w:r>
      <w:r w:rsidRPr="00005F23">
        <w:rPr>
          <w:spacing w:val="-3"/>
          <w:lang w:val="ru-RU"/>
        </w:rPr>
        <w:t>у</w:t>
      </w:r>
      <w:r w:rsidRPr="00005F23">
        <w:rPr>
          <w:lang w:val="ru-RU"/>
        </w:rPr>
        <w:t>ч</w:t>
      </w:r>
      <w:r w:rsidRPr="00005F23">
        <w:rPr>
          <w:spacing w:val="2"/>
          <w:lang w:val="ru-RU"/>
        </w:rPr>
        <w:t>и</w:t>
      </w:r>
      <w:r w:rsidRPr="00005F23">
        <w:rPr>
          <w:spacing w:val="-1"/>
          <w:lang w:val="ru-RU"/>
        </w:rPr>
        <w:t>л</w:t>
      </w:r>
      <w:r w:rsidRPr="00005F23">
        <w:rPr>
          <w:lang w:val="ru-RU"/>
        </w:rPr>
        <w:t>ац</w:t>
      </w:r>
      <w:r w:rsidRPr="00005F23">
        <w:rPr>
          <w:spacing w:val="48"/>
          <w:lang w:val="ru-RU"/>
        </w:rPr>
        <w:t xml:space="preserve"> </w:t>
      </w:r>
      <w:r w:rsidRPr="00005F23">
        <w:rPr>
          <w:spacing w:val="2"/>
          <w:lang w:val="ru-RU"/>
        </w:rPr>
        <w:t>ј</w:t>
      </w:r>
      <w:r w:rsidRPr="00005F23">
        <w:rPr>
          <w:lang w:val="ru-RU"/>
        </w:rPr>
        <w:t>е</w:t>
      </w:r>
      <w:r w:rsidRPr="00005F23">
        <w:t xml:space="preserve"> </w:t>
      </w:r>
      <w:r w:rsidRPr="00005F23">
        <w:rPr>
          <w:spacing w:val="1"/>
          <w:w w:val="103"/>
          <w:lang w:val="ru-RU"/>
        </w:rPr>
        <w:t>д</w:t>
      </w:r>
      <w:r w:rsidRPr="00005F23">
        <w:rPr>
          <w:spacing w:val="-3"/>
          <w:w w:val="103"/>
          <w:lang w:val="ru-RU"/>
        </w:rPr>
        <w:t>у</w:t>
      </w:r>
      <w:r w:rsidRPr="00005F23">
        <w:rPr>
          <w:spacing w:val="1"/>
          <w:w w:val="103"/>
          <w:lang w:val="ru-RU"/>
        </w:rPr>
        <w:t>ж</w:t>
      </w:r>
      <w:r w:rsidRPr="00005F23">
        <w:rPr>
          <w:spacing w:val="2"/>
          <w:w w:val="103"/>
          <w:lang w:val="ru-RU"/>
        </w:rPr>
        <w:t>а</w:t>
      </w:r>
      <w:r w:rsidRPr="00005F23">
        <w:rPr>
          <w:w w:val="103"/>
          <w:lang w:val="ru-RU"/>
        </w:rPr>
        <w:t xml:space="preserve">н </w:t>
      </w:r>
      <w:r w:rsidRPr="00005F23">
        <w:rPr>
          <w:lang w:val="ru-RU"/>
        </w:rPr>
        <w:t>о</w:t>
      </w:r>
      <w:r w:rsidRPr="00005F23">
        <w:rPr>
          <w:spacing w:val="-6"/>
          <w:lang w:val="ru-RU"/>
        </w:rPr>
        <w:t>б</w:t>
      </w:r>
      <w:r w:rsidRPr="00005F23">
        <w:rPr>
          <w:lang w:val="ru-RU"/>
        </w:rPr>
        <w:t>а</w:t>
      </w:r>
      <w:r w:rsidRPr="00005F23">
        <w:rPr>
          <w:spacing w:val="-2"/>
          <w:lang w:val="ru-RU"/>
        </w:rPr>
        <w:t>в</w:t>
      </w:r>
      <w:r w:rsidRPr="00005F23">
        <w:rPr>
          <w:lang w:val="ru-RU"/>
        </w:rPr>
        <w:t>ес</w:t>
      </w:r>
      <w:r w:rsidRPr="00005F23">
        <w:rPr>
          <w:spacing w:val="-1"/>
          <w:lang w:val="ru-RU"/>
        </w:rPr>
        <w:t>т</w:t>
      </w:r>
      <w:r w:rsidRPr="00005F23">
        <w:rPr>
          <w:lang w:val="ru-RU"/>
        </w:rPr>
        <w:t>и</w:t>
      </w:r>
      <w:r w:rsidRPr="00005F23">
        <w:rPr>
          <w:spacing w:val="-1"/>
          <w:lang w:val="ru-RU"/>
        </w:rPr>
        <w:t>т</w:t>
      </w:r>
      <w:r w:rsidRPr="00005F23">
        <w:rPr>
          <w:lang w:val="ru-RU"/>
        </w:rPr>
        <w:t>и</w:t>
      </w:r>
      <w:r w:rsidRPr="00005F23">
        <w:rPr>
          <w:spacing w:val="34"/>
          <w:lang w:val="ru-RU"/>
        </w:rPr>
        <w:t xml:space="preserve"> </w:t>
      </w:r>
      <w:r w:rsidRPr="00005F23">
        <w:rPr>
          <w:spacing w:val="2"/>
          <w:lang w:val="ru-RU"/>
        </w:rPr>
        <w:t>Извођача</w:t>
      </w:r>
      <w:r w:rsidRPr="00005F23">
        <w:rPr>
          <w:spacing w:val="31"/>
          <w:lang w:val="ru-RU"/>
        </w:rPr>
        <w:t xml:space="preserve"> </w:t>
      </w:r>
      <w:r w:rsidRPr="00005F23">
        <w:rPr>
          <w:lang w:val="ru-RU"/>
        </w:rPr>
        <w:t>у</w:t>
      </w:r>
      <w:r w:rsidRPr="00005F23">
        <w:rPr>
          <w:spacing w:val="2"/>
          <w:lang w:val="ru-RU"/>
        </w:rPr>
        <w:t xml:space="preserve"> </w:t>
      </w:r>
      <w:r w:rsidRPr="00005F23">
        <w:rPr>
          <w:lang w:val="ru-RU"/>
        </w:rPr>
        <w:t>ро</w:t>
      </w:r>
      <w:r w:rsidRPr="00005F23">
        <w:rPr>
          <w:spacing w:val="3"/>
          <w:lang w:val="ru-RU"/>
        </w:rPr>
        <w:t>к</w:t>
      </w:r>
      <w:r w:rsidRPr="00005F23">
        <w:rPr>
          <w:lang w:val="ru-RU"/>
        </w:rPr>
        <w:t>у</w:t>
      </w:r>
      <w:r w:rsidRPr="00005F23">
        <w:rPr>
          <w:spacing w:val="11"/>
          <w:lang w:val="ru-RU"/>
        </w:rPr>
        <w:t xml:space="preserve"> </w:t>
      </w:r>
      <w:r w:rsidRPr="00005F23">
        <w:rPr>
          <w:spacing w:val="-5"/>
          <w:lang w:val="ru-RU"/>
        </w:rPr>
        <w:t>о</w:t>
      </w:r>
      <w:r w:rsidRPr="00005F23">
        <w:rPr>
          <w:spacing w:val="-1"/>
          <w:lang w:val="ru-RU"/>
        </w:rPr>
        <w:t>д</w:t>
      </w:r>
      <w:r w:rsidRPr="00005F23">
        <w:rPr>
          <w:lang w:val="ru-RU"/>
        </w:rPr>
        <w:t>ређе</w:t>
      </w:r>
      <w:r w:rsidRPr="00005F23">
        <w:rPr>
          <w:spacing w:val="-2"/>
          <w:lang w:val="ru-RU"/>
        </w:rPr>
        <w:t>н</w:t>
      </w:r>
      <w:r w:rsidRPr="00005F23">
        <w:rPr>
          <w:lang w:val="ru-RU"/>
        </w:rPr>
        <w:t>ом</w:t>
      </w:r>
      <w:r w:rsidRPr="00005F23">
        <w:rPr>
          <w:spacing w:val="35"/>
          <w:lang w:val="ru-RU"/>
        </w:rPr>
        <w:t xml:space="preserve"> </w:t>
      </w:r>
      <w:r w:rsidRPr="00005F23">
        <w:rPr>
          <w:spacing w:val="-1"/>
          <w:lang w:val="ru-RU"/>
        </w:rPr>
        <w:t>з</w:t>
      </w:r>
      <w:r w:rsidRPr="00005F23">
        <w:rPr>
          <w:lang w:val="ru-RU"/>
        </w:rPr>
        <w:t>а</w:t>
      </w:r>
      <w:r w:rsidRPr="00005F23">
        <w:rPr>
          <w:lang w:val="sr-Cyrl-CS"/>
        </w:rPr>
        <w:t xml:space="preserve"> </w:t>
      </w:r>
      <w:r w:rsidRPr="00005F23">
        <w:rPr>
          <w:spacing w:val="1"/>
          <w:w w:val="103"/>
          <w:lang w:val="ru-RU"/>
        </w:rPr>
        <w:t>п</w:t>
      </w:r>
      <w:r w:rsidRPr="00005F23">
        <w:rPr>
          <w:spacing w:val="-1"/>
          <w:w w:val="103"/>
          <w:lang w:val="ru-RU"/>
        </w:rPr>
        <w:t>л</w:t>
      </w:r>
      <w:r w:rsidRPr="00005F23">
        <w:rPr>
          <w:spacing w:val="2"/>
          <w:w w:val="103"/>
          <w:lang w:val="ru-RU"/>
        </w:rPr>
        <w:t>а</w:t>
      </w:r>
      <w:r w:rsidRPr="00005F23">
        <w:rPr>
          <w:w w:val="103"/>
          <w:lang w:val="ru-RU"/>
        </w:rPr>
        <w:t>ћа</w:t>
      </w:r>
      <w:r w:rsidRPr="00005F23">
        <w:rPr>
          <w:spacing w:val="-3"/>
          <w:w w:val="103"/>
          <w:lang w:val="ru-RU"/>
        </w:rPr>
        <w:t>њ</w:t>
      </w:r>
      <w:r w:rsidRPr="00005F23">
        <w:rPr>
          <w:w w:val="103"/>
          <w:lang w:val="ru-RU"/>
        </w:rPr>
        <w:t>е.</w:t>
      </w:r>
    </w:p>
    <w:p w:rsidR="00AA7A51" w:rsidRPr="00005F23" w:rsidRDefault="00AA7A51" w:rsidP="00AA7A51">
      <w:pPr>
        <w:shd w:val="clear" w:color="auto" w:fill="FFFFFF"/>
        <w:rPr>
          <w:b/>
          <w:highlight w:val="lightGray"/>
        </w:rPr>
      </w:pPr>
    </w:p>
    <w:p w:rsidR="00AA7A51" w:rsidRPr="00005F23" w:rsidRDefault="00AA7A51" w:rsidP="00AA7A51">
      <w:pPr>
        <w:shd w:val="clear" w:color="auto" w:fill="FFFFFF"/>
        <w:rPr>
          <w:b/>
        </w:rPr>
      </w:pPr>
      <w:r w:rsidRPr="00005F23">
        <w:rPr>
          <w:b/>
          <w:highlight w:val="lightGray"/>
        </w:rPr>
        <w:t>Средства финансијског обезбеђења</w:t>
      </w:r>
    </w:p>
    <w:p w:rsidR="00AA7A51" w:rsidRPr="00005F23" w:rsidRDefault="00AA7A51" w:rsidP="00AA7A51">
      <w:pPr>
        <w:shd w:val="clear" w:color="auto" w:fill="FFFFFF"/>
        <w:tabs>
          <w:tab w:val="left" w:pos="1350"/>
        </w:tabs>
        <w:jc w:val="center"/>
        <w:rPr>
          <w:b/>
          <w:lang w:val="ru-RU"/>
        </w:rPr>
      </w:pPr>
    </w:p>
    <w:p w:rsidR="00AA7A51" w:rsidRPr="00005F23" w:rsidRDefault="00AA7A51" w:rsidP="00AA7A51">
      <w:pPr>
        <w:shd w:val="clear" w:color="auto" w:fill="FFFFFF"/>
        <w:tabs>
          <w:tab w:val="left" w:pos="1350"/>
        </w:tabs>
        <w:jc w:val="center"/>
        <w:rPr>
          <w:b/>
          <w:lang w:val="ru-RU"/>
        </w:rPr>
      </w:pPr>
      <w:r w:rsidRPr="00005F23">
        <w:rPr>
          <w:b/>
          <w:lang w:val="ru-RU"/>
        </w:rPr>
        <w:t xml:space="preserve">Члан </w:t>
      </w:r>
      <w:r w:rsidRPr="00005F23">
        <w:rPr>
          <w:b/>
        </w:rPr>
        <w:t>13</w:t>
      </w:r>
      <w:r w:rsidRPr="00005F23">
        <w:rPr>
          <w:b/>
          <w:lang w:val="ru-RU"/>
        </w:rPr>
        <w:t>.</w:t>
      </w:r>
    </w:p>
    <w:p w:rsidR="00AA7A51" w:rsidRPr="00005F23" w:rsidRDefault="00AA7A51" w:rsidP="00AA7A51">
      <w:pPr>
        <w:shd w:val="clear" w:color="auto" w:fill="FFFFFF"/>
        <w:tabs>
          <w:tab w:val="left" w:pos="1350"/>
        </w:tabs>
        <w:jc w:val="center"/>
        <w:rPr>
          <w:b/>
          <w:lang w:val="ru-RU"/>
        </w:rPr>
      </w:pPr>
    </w:p>
    <w:p w:rsidR="00DE5CB7" w:rsidRPr="00EE2D28" w:rsidRDefault="00DE5CB7" w:rsidP="00DE5CB7">
      <w:pPr>
        <w:pStyle w:val="nabrajanjebold"/>
        <w:keepNext/>
        <w:numPr>
          <w:ilvl w:val="0"/>
          <w:numId w:val="0"/>
        </w:numPr>
        <w:suppressAutoHyphens/>
        <w:spacing w:before="10" w:after="120" w:line="246" w:lineRule="auto"/>
        <w:ind w:firstLine="10"/>
        <w:jc w:val="both"/>
        <w:rPr>
          <w:rFonts w:eastAsia="Arial Unicode MS"/>
          <w:b w:val="0"/>
          <w:color w:val="000000"/>
          <w:kern w:val="1"/>
          <w:lang w:eastAsia="ar-SA"/>
        </w:rPr>
      </w:pPr>
      <w:r w:rsidRPr="00EE2D28">
        <w:rPr>
          <w:b w:val="0"/>
          <w:bCs/>
          <w:lang w:val="ru-RU"/>
        </w:rPr>
        <w:t xml:space="preserve">Извођач </w:t>
      </w:r>
      <w:r>
        <w:rPr>
          <w:b w:val="0"/>
          <w:bCs/>
          <w:lang w:val="ru-RU"/>
        </w:rPr>
        <w:t xml:space="preserve">радова </w:t>
      </w:r>
      <w:r w:rsidRPr="00EE2D28">
        <w:rPr>
          <w:b w:val="0"/>
          <w:bCs/>
          <w:lang w:val="ru-RU"/>
        </w:rPr>
        <w:t>се</w:t>
      </w:r>
      <w:r w:rsidRPr="00EE2D28">
        <w:rPr>
          <w:b w:val="0"/>
          <w:bCs/>
          <w:spacing w:val="6"/>
          <w:lang w:val="ru-RU"/>
        </w:rPr>
        <w:t xml:space="preserve"> </w:t>
      </w:r>
      <w:r w:rsidRPr="00EE2D28">
        <w:rPr>
          <w:b w:val="0"/>
          <w:bCs/>
          <w:spacing w:val="1"/>
          <w:lang w:val="ru-RU"/>
        </w:rPr>
        <w:t>о</w:t>
      </w:r>
      <w:r w:rsidRPr="00EE2D28">
        <w:rPr>
          <w:b w:val="0"/>
          <w:bCs/>
          <w:spacing w:val="-1"/>
          <w:lang w:val="ru-RU"/>
        </w:rPr>
        <w:t>б</w:t>
      </w:r>
      <w:r w:rsidRPr="00EE2D28">
        <w:rPr>
          <w:b w:val="0"/>
          <w:bCs/>
          <w:lang w:val="ru-RU"/>
        </w:rPr>
        <w:t>а</w:t>
      </w:r>
      <w:r w:rsidRPr="00EE2D28">
        <w:rPr>
          <w:b w:val="0"/>
          <w:bCs/>
          <w:spacing w:val="-5"/>
          <w:lang w:val="ru-RU"/>
        </w:rPr>
        <w:t>в</w:t>
      </w:r>
      <w:r w:rsidRPr="00EE2D28">
        <w:rPr>
          <w:b w:val="0"/>
          <w:bCs/>
          <w:lang w:val="ru-RU"/>
        </w:rPr>
        <w:t>е</w:t>
      </w:r>
      <w:r w:rsidRPr="00EE2D28">
        <w:rPr>
          <w:b w:val="0"/>
          <w:bCs/>
          <w:spacing w:val="-2"/>
          <w:lang w:val="ru-RU"/>
        </w:rPr>
        <w:t>з</w:t>
      </w:r>
      <w:r w:rsidRPr="00EE2D28">
        <w:rPr>
          <w:b w:val="0"/>
          <w:bCs/>
          <w:spacing w:val="-3"/>
          <w:lang w:val="ru-RU"/>
        </w:rPr>
        <w:t>у</w:t>
      </w:r>
      <w:r w:rsidRPr="00EE2D28">
        <w:rPr>
          <w:b w:val="0"/>
          <w:bCs/>
          <w:lang w:val="ru-RU"/>
        </w:rPr>
        <w:t xml:space="preserve">је </w:t>
      </w:r>
      <w:r w:rsidRPr="00EE2D28">
        <w:rPr>
          <w:b w:val="0"/>
          <w:bCs/>
          <w:lang w:val="sr-Cyrl-CS"/>
        </w:rPr>
        <w:t>да у року</w:t>
      </w:r>
      <w:r>
        <w:rPr>
          <w:b w:val="0"/>
          <w:bCs/>
          <w:lang w:val="sr-Cyrl-CS"/>
        </w:rPr>
        <w:t xml:space="preserve"> не дужем</w:t>
      </w:r>
      <w:r w:rsidRPr="00EE2D28">
        <w:rPr>
          <w:b w:val="0"/>
          <w:bCs/>
          <w:lang w:val="sr-Cyrl-CS"/>
        </w:rPr>
        <w:t xml:space="preserve"> од 3 (три) дана од  дана закључења уговора,  д</w:t>
      </w:r>
      <w:r w:rsidRPr="00EE2D28">
        <w:rPr>
          <w:b w:val="0"/>
          <w:bCs/>
          <w:spacing w:val="-2"/>
          <w:lang w:val="ru-RU"/>
        </w:rPr>
        <w:t>о</w:t>
      </w:r>
      <w:r w:rsidRPr="00EE2D28">
        <w:rPr>
          <w:b w:val="0"/>
          <w:bCs/>
          <w:lang w:val="ru-RU"/>
        </w:rPr>
        <w:t>с</w:t>
      </w:r>
      <w:r w:rsidRPr="00EE2D28">
        <w:rPr>
          <w:b w:val="0"/>
          <w:bCs/>
          <w:spacing w:val="-3"/>
          <w:lang w:val="ru-RU"/>
        </w:rPr>
        <w:t>т</w:t>
      </w:r>
      <w:r w:rsidRPr="00EE2D28">
        <w:rPr>
          <w:b w:val="0"/>
          <w:bCs/>
          <w:lang w:val="ru-RU"/>
        </w:rPr>
        <w:t>ав</w:t>
      </w:r>
      <w:r w:rsidRPr="00EE2D28">
        <w:rPr>
          <w:b w:val="0"/>
          <w:bCs/>
          <w:spacing w:val="-3"/>
          <w:lang w:val="ru-RU"/>
        </w:rPr>
        <w:t xml:space="preserve">и </w:t>
      </w:r>
      <w:r w:rsidRPr="00EE2D28">
        <w:rPr>
          <w:bCs/>
          <w:spacing w:val="-3"/>
          <w:lang w:val="ru-RU"/>
        </w:rPr>
        <w:t>средство финансијског обезбеђења за добро извршење посла</w:t>
      </w:r>
      <w:r w:rsidRPr="00EE2D28">
        <w:rPr>
          <w:b w:val="0"/>
          <w:bCs/>
          <w:spacing w:val="-3"/>
          <w:lang w:val="ru-RU"/>
        </w:rPr>
        <w:t xml:space="preserve"> </w:t>
      </w:r>
      <w:r>
        <w:rPr>
          <w:b w:val="0"/>
          <w:bCs/>
          <w:spacing w:val="-3"/>
          <w:lang w:val="ru-RU"/>
        </w:rPr>
        <w:t xml:space="preserve">- </w:t>
      </w:r>
      <w:r w:rsidRPr="00EE2D28">
        <w:rPr>
          <w:rFonts w:eastAsia="Arial Unicode MS"/>
          <w:b w:val="0"/>
          <w:color w:val="000000"/>
          <w:spacing w:val="-11"/>
          <w:kern w:val="1"/>
          <w:lang w:val="ru-RU" w:eastAsia="ar-SA"/>
        </w:rPr>
        <w:t>б</w:t>
      </w:r>
      <w:r w:rsidRPr="00EE2D28">
        <w:rPr>
          <w:rFonts w:eastAsia="Arial Unicode MS"/>
          <w:b w:val="0"/>
          <w:color w:val="000000"/>
          <w:spacing w:val="-1"/>
          <w:kern w:val="1"/>
          <w:lang w:val="ru-RU" w:eastAsia="ar-SA"/>
        </w:rPr>
        <w:t>л</w:t>
      </w:r>
      <w:r w:rsidRPr="00EE2D28">
        <w:rPr>
          <w:rFonts w:eastAsia="Arial Unicode MS"/>
          <w:b w:val="0"/>
          <w:color w:val="000000"/>
          <w:spacing w:val="2"/>
          <w:kern w:val="1"/>
          <w:lang w:val="ru-RU" w:eastAsia="ar-SA"/>
        </w:rPr>
        <w:t>а</w:t>
      </w:r>
      <w:r w:rsidRPr="00EE2D28">
        <w:rPr>
          <w:rFonts w:eastAsia="Arial Unicode MS"/>
          <w:b w:val="0"/>
          <w:color w:val="000000"/>
          <w:spacing w:val="-2"/>
          <w:kern w:val="1"/>
          <w:lang w:val="ru-RU" w:eastAsia="ar-SA"/>
        </w:rPr>
        <w:t>н</w:t>
      </w:r>
      <w:r w:rsidRPr="00EE2D28">
        <w:rPr>
          <w:rFonts w:eastAsia="Arial Unicode MS"/>
          <w:b w:val="0"/>
          <w:color w:val="000000"/>
          <w:spacing w:val="1"/>
          <w:kern w:val="1"/>
          <w:lang w:val="ru-RU" w:eastAsia="ar-SA"/>
        </w:rPr>
        <w:t>к</w:t>
      </w:r>
      <w:r w:rsidRPr="00EE2D28">
        <w:rPr>
          <w:rFonts w:eastAsia="Arial Unicode MS"/>
          <w:b w:val="0"/>
          <w:color w:val="000000"/>
          <w:kern w:val="1"/>
          <w:lang w:val="ru-RU" w:eastAsia="ar-SA"/>
        </w:rPr>
        <w:t>о</w:t>
      </w:r>
      <w:r w:rsidRPr="00EE2D28">
        <w:rPr>
          <w:rFonts w:eastAsia="Arial Unicode MS"/>
          <w:b w:val="0"/>
          <w:color w:val="000000"/>
          <w:spacing w:val="52"/>
          <w:kern w:val="1"/>
          <w:lang w:val="ru-RU" w:eastAsia="ar-SA"/>
        </w:rPr>
        <w:t xml:space="preserve"> </w:t>
      </w:r>
      <w:r w:rsidRPr="00EE2D28">
        <w:rPr>
          <w:rFonts w:eastAsia="Arial Unicode MS"/>
          <w:b w:val="0"/>
          <w:color w:val="000000"/>
          <w:spacing w:val="2"/>
          <w:kern w:val="1"/>
          <w:lang w:val="ru-RU" w:eastAsia="ar-SA"/>
        </w:rPr>
        <w:t>с</w:t>
      </w:r>
      <w:r w:rsidRPr="00EE2D28">
        <w:rPr>
          <w:rFonts w:eastAsia="Arial Unicode MS"/>
          <w:b w:val="0"/>
          <w:color w:val="000000"/>
          <w:kern w:val="1"/>
          <w:lang w:val="ru-RU" w:eastAsia="ar-SA"/>
        </w:rPr>
        <w:t>о</w:t>
      </w:r>
      <w:r w:rsidRPr="00EE2D28">
        <w:rPr>
          <w:rFonts w:eastAsia="Arial Unicode MS"/>
          <w:b w:val="0"/>
          <w:color w:val="000000"/>
          <w:spacing w:val="1"/>
          <w:kern w:val="1"/>
          <w:lang w:val="ru-RU" w:eastAsia="ar-SA"/>
        </w:rPr>
        <w:t>п</w:t>
      </w:r>
      <w:r w:rsidRPr="00EE2D28">
        <w:rPr>
          <w:rFonts w:eastAsia="Arial Unicode MS"/>
          <w:b w:val="0"/>
          <w:color w:val="000000"/>
          <w:kern w:val="1"/>
          <w:lang w:val="ru-RU" w:eastAsia="ar-SA"/>
        </w:rPr>
        <w:t>с</w:t>
      </w:r>
      <w:r w:rsidRPr="00EE2D28">
        <w:rPr>
          <w:rFonts w:eastAsia="Arial Unicode MS"/>
          <w:b w:val="0"/>
          <w:color w:val="000000"/>
          <w:spacing w:val="1"/>
          <w:kern w:val="1"/>
          <w:lang w:val="ru-RU" w:eastAsia="ar-SA"/>
        </w:rPr>
        <w:t>т</w:t>
      </w:r>
      <w:r w:rsidRPr="00EE2D28">
        <w:rPr>
          <w:rFonts w:eastAsia="Arial Unicode MS"/>
          <w:b w:val="0"/>
          <w:color w:val="000000"/>
          <w:spacing w:val="-2"/>
          <w:kern w:val="1"/>
          <w:lang w:val="ru-RU" w:eastAsia="ar-SA"/>
        </w:rPr>
        <w:t>в</w:t>
      </w:r>
      <w:r w:rsidRPr="00EE2D28">
        <w:rPr>
          <w:rFonts w:eastAsia="Arial Unicode MS"/>
          <w:b w:val="0"/>
          <w:color w:val="000000"/>
          <w:kern w:val="1"/>
          <w:lang w:val="ru-RU" w:eastAsia="ar-SA"/>
        </w:rPr>
        <w:t>е</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 xml:space="preserve">у </w:t>
      </w:r>
      <w:r w:rsidRPr="00EE2D28">
        <w:rPr>
          <w:rFonts w:eastAsia="Arial Unicode MS"/>
          <w:b w:val="0"/>
          <w:color w:val="000000"/>
          <w:spacing w:val="-1"/>
          <w:kern w:val="1"/>
          <w:lang w:val="ru-RU" w:eastAsia="ar-SA"/>
        </w:rPr>
        <w:t>м</w:t>
      </w:r>
      <w:r w:rsidRPr="00EE2D28">
        <w:rPr>
          <w:rFonts w:eastAsia="Arial Unicode MS"/>
          <w:b w:val="0"/>
          <w:color w:val="000000"/>
          <w:spacing w:val="2"/>
          <w:kern w:val="1"/>
          <w:lang w:val="ru-RU" w:eastAsia="ar-SA"/>
        </w:rPr>
        <w:t>е</w:t>
      </w:r>
      <w:r w:rsidRPr="00EE2D28">
        <w:rPr>
          <w:rFonts w:eastAsia="Arial Unicode MS"/>
          <w:b w:val="0"/>
          <w:color w:val="000000"/>
          <w:spacing w:val="-2"/>
          <w:kern w:val="1"/>
          <w:lang w:val="ru-RU" w:eastAsia="ar-SA"/>
        </w:rPr>
        <w:t>н</w:t>
      </w:r>
      <w:r w:rsidRPr="00EE2D28">
        <w:rPr>
          <w:rFonts w:eastAsia="Arial Unicode MS"/>
          <w:b w:val="0"/>
          <w:color w:val="000000"/>
          <w:spacing w:val="2"/>
          <w:kern w:val="1"/>
          <w:lang w:val="ru-RU" w:eastAsia="ar-SA"/>
        </w:rPr>
        <w:t>и</w:t>
      </w:r>
      <w:r w:rsidRPr="00EE2D28">
        <w:rPr>
          <w:rFonts w:eastAsia="Arial Unicode MS"/>
          <w:b w:val="0"/>
          <w:color w:val="000000"/>
          <w:spacing w:val="1"/>
          <w:kern w:val="1"/>
          <w:lang w:val="ru-RU" w:eastAsia="ar-SA"/>
        </w:rPr>
        <w:t>ц</w:t>
      </w:r>
      <w:r w:rsidRPr="00EE2D28">
        <w:rPr>
          <w:rFonts w:eastAsia="Arial Unicode MS"/>
          <w:b w:val="0"/>
          <w:color w:val="000000"/>
          <w:kern w:val="1"/>
          <w:lang w:val="ru-RU" w:eastAsia="ar-SA"/>
        </w:rPr>
        <w:t xml:space="preserve">у, </w:t>
      </w:r>
      <w:r w:rsidRPr="00EE2D28">
        <w:rPr>
          <w:rFonts w:eastAsia="Arial Unicode MS"/>
          <w:b w:val="0"/>
          <w:color w:val="000000"/>
          <w:spacing w:val="3"/>
          <w:w w:val="103"/>
          <w:kern w:val="1"/>
          <w:lang w:val="ru-RU" w:eastAsia="ar-SA"/>
        </w:rPr>
        <w:t>к</w:t>
      </w:r>
      <w:r w:rsidRPr="00EE2D28">
        <w:rPr>
          <w:rFonts w:eastAsia="Arial Unicode MS"/>
          <w:b w:val="0"/>
          <w:color w:val="000000"/>
          <w:spacing w:val="-3"/>
          <w:w w:val="103"/>
          <w:kern w:val="1"/>
          <w:lang w:val="ru-RU" w:eastAsia="ar-SA"/>
        </w:rPr>
        <w:t>о</w:t>
      </w:r>
      <w:r w:rsidRPr="00EE2D28">
        <w:rPr>
          <w:rFonts w:eastAsia="Arial Unicode MS"/>
          <w:b w:val="0"/>
          <w:color w:val="000000"/>
          <w:spacing w:val="2"/>
          <w:w w:val="103"/>
          <w:kern w:val="1"/>
          <w:lang w:val="ru-RU" w:eastAsia="ar-SA"/>
        </w:rPr>
        <w:t>ј</w:t>
      </w:r>
      <w:r w:rsidRPr="00EE2D28">
        <w:rPr>
          <w:rFonts w:eastAsia="Arial Unicode MS"/>
          <w:b w:val="0"/>
          <w:color w:val="000000"/>
          <w:w w:val="103"/>
          <w:kern w:val="1"/>
          <w:lang w:val="ru-RU" w:eastAsia="ar-SA"/>
        </w:rPr>
        <w:t xml:space="preserve">а </w:t>
      </w:r>
      <w:r w:rsidRPr="00EE2D28">
        <w:rPr>
          <w:rFonts w:eastAsia="Arial Unicode MS"/>
          <w:b w:val="0"/>
          <w:color w:val="000000"/>
          <w:spacing w:val="-1"/>
          <w:kern w:val="1"/>
          <w:lang w:val="ru-RU" w:eastAsia="ar-SA"/>
        </w:rPr>
        <w:t>м</w:t>
      </w:r>
      <w:r w:rsidRPr="00EE2D28">
        <w:rPr>
          <w:rFonts w:eastAsia="Arial Unicode MS"/>
          <w:b w:val="0"/>
          <w:color w:val="000000"/>
          <w:kern w:val="1"/>
          <w:lang w:val="ru-RU" w:eastAsia="ar-SA"/>
        </w:rPr>
        <w:t>ора</w:t>
      </w:r>
      <w:r w:rsidRPr="00EE2D28">
        <w:rPr>
          <w:rFonts w:eastAsia="Arial Unicode MS"/>
          <w:b w:val="0"/>
          <w:color w:val="000000"/>
          <w:spacing w:val="16"/>
          <w:kern w:val="1"/>
          <w:lang w:val="ru-RU" w:eastAsia="ar-SA"/>
        </w:rPr>
        <w:t xml:space="preserve"> </w:t>
      </w:r>
      <w:r w:rsidRPr="00EE2D28">
        <w:rPr>
          <w:rFonts w:eastAsia="Arial Unicode MS"/>
          <w:b w:val="0"/>
          <w:color w:val="000000"/>
          <w:spacing w:val="-1"/>
          <w:kern w:val="1"/>
          <w:lang w:val="ru-RU" w:eastAsia="ar-SA"/>
        </w:rPr>
        <w:t>б</w:t>
      </w:r>
      <w:r w:rsidRPr="00EE2D28">
        <w:rPr>
          <w:rFonts w:eastAsia="Arial Unicode MS"/>
          <w:b w:val="0"/>
          <w:color w:val="000000"/>
          <w:kern w:val="1"/>
          <w:lang w:val="ru-RU" w:eastAsia="ar-SA"/>
        </w:rPr>
        <w:t>и</w:t>
      </w:r>
      <w:r w:rsidRPr="00EE2D28">
        <w:rPr>
          <w:rFonts w:eastAsia="Arial Unicode MS"/>
          <w:b w:val="0"/>
          <w:color w:val="000000"/>
          <w:spacing w:val="-1"/>
          <w:kern w:val="1"/>
          <w:lang w:val="ru-RU" w:eastAsia="ar-SA"/>
        </w:rPr>
        <w:t>т</w:t>
      </w:r>
      <w:r w:rsidRPr="00EE2D28">
        <w:rPr>
          <w:rFonts w:eastAsia="Arial Unicode MS"/>
          <w:b w:val="0"/>
          <w:color w:val="000000"/>
          <w:kern w:val="1"/>
          <w:lang w:val="ru-RU" w:eastAsia="ar-SA"/>
        </w:rPr>
        <w:t>и</w:t>
      </w:r>
      <w:r w:rsidRPr="00EE2D28">
        <w:rPr>
          <w:rFonts w:eastAsia="Arial Unicode MS"/>
          <w:b w:val="0"/>
          <w:color w:val="000000"/>
          <w:spacing w:val="15"/>
          <w:kern w:val="1"/>
          <w:lang w:val="ru-RU" w:eastAsia="ar-SA"/>
        </w:rPr>
        <w:t xml:space="preserve"> </w:t>
      </w:r>
      <w:r w:rsidRPr="00EE2D28">
        <w:rPr>
          <w:rFonts w:eastAsia="Arial Unicode MS"/>
          <w:b w:val="0"/>
          <w:color w:val="000000"/>
          <w:kern w:val="1"/>
          <w:lang w:val="ru-RU" w:eastAsia="ar-SA"/>
        </w:rPr>
        <w:t>еви</w:t>
      </w:r>
      <w:r w:rsidRPr="00EE2D28">
        <w:rPr>
          <w:rFonts w:eastAsia="Arial Unicode MS"/>
          <w:b w:val="0"/>
          <w:color w:val="000000"/>
          <w:spacing w:val="-1"/>
          <w:kern w:val="1"/>
          <w:lang w:val="ru-RU" w:eastAsia="ar-SA"/>
        </w:rPr>
        <w:t>д</w:t>
      </w:r>
      <w:r w:rsidRPr="00EE2D28">
        <w:rPr>
          <w:rFonts w:eastAsia="Arial Unicode MS"/>
          <w:b w:val="0"/>
          <w:color w:val="000000"/>
          <w:spacing w:val="2"/>
          <w:kern w:val="1"/>
          <w:lang w:val="ru-RU" w:eastAsia="ar-SA"/>
        </w:rPr>
        <w:t>е</w:t>
      </w:r>
      <w:r w:rsidRPr="00EE2D28">
        <w:rPr>
          <w:rFonts w:eastAsia="Arial Unicode MS"/>
          <w:b w:val="0"/>
          <w:color w:val="000000"/>
          <w:spacing w:val="1"/>
          <w:kern w:val="1"/>
          <w:lang w:val="ru-RU" w:eastAsia="ar-SA"/>
        </w:rPr>
        <w:t>н</w:t>
      </w:r>
      <w:r w:rsidRPr="00EE2D28">
        <w:rPr>
          <w:rFonts w:eastAsia="Arial Unicode MS"/>
          <w:b w:val="0"/>
          <w:color w:val="000000"/>
          <w:spacing w:val="-4"/>
          <w:kern w:val="1"/>
          <w:lang w:val="ru-RU" w:eastAsia="ar-SA"/>
        </w:rPr>
        <w:t>т</w:t>
      </w:r>
      <w:r w:rsidRPr="00EE2D28">
        <w:rPr>
          <w:rFonts w:eastAsia="Arial Unicode MS"/>
          <w:b w:val="0"/>
          <w:color w:val="000000"/>
          <w:kern w:val="1"/>
          <w:lang w:val="ru-RU" w:eastAsia="ar-SA"/>
        </w:rPr>
        <w:t>ир</w:t>
      </w:r>
      <w:r w:rsidRPr="00EE2D28">
        <w:rPr>
          <w:rFonts w:eastAsia="Arial Unicode MS"/>
          <w:b w:val="0"/>
          <w:color w:val="000000"/>
          <w:spacing w:val="2"/>
          <w:kern w:val="1"/>
          <w:lang w:val="ru-RU" w:eastAsia="ar-SA"/>
        </w:rPr>
        <w:t>а</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а</w:t>
      </w:r>
      <w:r w:rsidRPr="00EE2D28">
        <w:rPr>
          <w:rFonts w:eastAsia="Arial Unicode MS"/>
          <w:b w:val="0"/>
          <w:color w:val="000000"/>
          <w:spacing w:val="41"/>
          <w:kern w:val="1"/>
          <w:lang w:val="ru-RU" w:eastAsia="ar-SA"/>
        </w:rPr>
        <w:t xml:space="preserve"> </w:t>
      </w:r>
      <w:r w:rsidRPr="00EE2D28">
        <w:rPr>
          <w:rFonts w:eastAsia="Arial Unicode MS"/>
          <w:b w:val="0"/>
          <w:color w:val="000000"/>
          <w:kern w:val="1"/>
          <w:lang w:val="ru-RU" w:eastAsia="ar-SA"/>
        </w:rPr>
        <w:t>у</w:t>
      </w:r>
      <w:r w:rsidRPr="00EE2D28">
        <w:rPr>
          <w:rFonts w:eastAsia="Arial Unicode MS"/>
          <w:b w:val="0"/>
          <w:color w:val="000000"/>
          <w:spacing w:val="2"/>
          <w:kern w:val="1"/>
          <w:lang w:val="ru-RU" w:eastAsia="ar-SA"/>
        </w:rPr>
        <w:t xml:space="preserve"> </w:t>
      </w:r>
      <w:r w:rsidRPr="00EE2D28">
        <w:rPr>
          <w:rFonts w:eastAsia="Arial Unicode MS"/>
          <w:b w:val="0"/>
          <w:color w:val="000000"/>
          <w:spacing w:val="-9"/>
          <w:kern w:val="1"/>
          <w:lang w:val="ru-RU" w:eastAsia="ar-SA"/>
        </w:rPr>
        <w:t>Р</w:t>
      </w:r>
      <w:r w:rsidRPr="00EE2D28">
        <w:rPr>
          <w:rFonts w:eastAsia="Arial Unicode MS"/>
          <w:b w:val="0"/>
          <w:color w:val="000000"/>
          <w:kern w:val="1"/>
          <w:lang w:val="ru-RU" w:eastAsia="ar-SA"/>
        </w:rPr>
        <w:t>е</w:t>
      </w:r>
      <w:r w:rsidRPr="00EE2D28">
        <w:rPr>
          <w:rFonts w:eastAsia="Arial Unicode MS"/>
          <w:b w:val="0"/>
          <w:color w:val="000000"/>
          <w:spacing w:val="-1"/>
          <w:kern w:val="1"/>
          <w:lang w:val="ru-RU" w:eastAsia="ar-SA"/>
        </w:rPr>
        <w:t>г</w:t>
      </w:r>
      <w:r w:rsidRPr="00EE2D28">
        <w:rPr>
          <w:rFonts w:eastAsia="Arial Unicode MS"/>
          <w:b w:val="0"/>
          <w:color w:val="000000"/>
          <w:kern w:val="1"/>
          <w:lang w:val="ru-RU" w:eastAsia="ar-SA"/>
        </w:rPr>
        <w:t>и</w:t>
      </w:r>
      <w:r w:rsidRPr="00EE2D28">
        <w:rPr>
          <w:rFonts w:eastAsia="Arial Unicode MS"/>
          <w:b w:val="0"/>
          <w:color w:val="000000"/>
          <w:spacing w:val="2"/>
          <w:kern w:val="1"/>
          <w:lang w:val="ru-RU" w:eastAsia="ar-SA"/>
        </w:rPr>
        <w:t>с</w:t>
      </w:r>
      <w:r w:rsidRPr="00EE2D28">
        <w:rPr>
          <w:rFonts w:eastAsia="Arial Unicode MS"/>
          <w:b w:val="0"/>
          <w:color w:val="000000"/>
          <w:spacing w:val="-4"/>
          <w:kern w:val="1"/>
          <w:lang w:val="ru-RU" w:eastAsia="ar-SA"/>
        </w:rPr>
        <w:t>т</w:t>
      </w:r>
      <w:r w:rsidRPr="00EE2D28">
        <w:rPr>
          <w:rFonts w:eastAsia="Arial Unicode MS"/>
          <w:b w:val="0"/>
          <w:color w:val="000000"/>
          <w:kern w:val="1"/>
          <w:lang w:val="ru-RU" w:eastAsia="ar-SA"/>
        </w:rPr>
        <w:t>ру</w:t>
      </w:r>
      <w:r w:rsidRPr="00EE2D28">
        <w:rPr>
          <w:rFonts w:eastAsia="Arial Unicode MS"/>
          <w:b w:val="0"/>
          <w:color w:val="000000"/>
          <w:spacing w:val="27"/>
          <w:kern w:val="1"/>
          <w:lang w:val="ru-RU" w:eastAsia="ar-SA"/>
        </w:rPr>
        <w:t xml:space="preserve"> </w:t>
      </w:r>
      <w:r w:rsidRPr="00EE2D28">
        <w:rPr>
          <w:rFonts w:eastAsia="Arial Unicode MS"/>
          <w:b w:val="0"/>
          <w:color w:val="000000"/>
          <w:spacing w:val="-1"/>
          <w:kern w:val="1"/>
          <w:lang w:val="ru-RU" w:eastAsia="ar-SA"/>
        </w:rPr>
        <w:t>м</w:t>
      </w:r>
      <w:r w:rsidRPr="00EE2D28">
        <w:rPr>
          <w:rFonts w:eastAsia="Arial Unicode MS"/>
          <w:b w:val="0"/>
          <w:color w:val="000000"/>
          <w:kern w:val="1"/>
          <w:lang w:val="ru-RU" w:eastAsia="ar-SA"/>
        </w:rPr>
        <w:t>е</w:t>
      </w:r>
      <w:r w:rsidRPr="00EE2D28">
        <w:rPr>
          <w:rFonts w:eastAsia="Arial Unicode MS"/>
          <w:b w:val="0"/>
          <w:color w:val="000000"/>
          <w:spacing w:val="-2"/>
          <w:kern w:val="1"/>
          <w:lang w:val="ru-RU" w:eastAsia="ar-SA"/>
        </w:rPr>
        <w:t>н</w:t>
      </w:r>
      <w:r w:rsidRPr="00EE2D28">
        <w:rPr>
          <w:rFonts w:eastAsia="Arial Unicode MS"/>
          <w:b w:val="0"/>
          <w:color w:val="000000"/>
          <w:spacing w:val="2"/>
          <w:kern w:val="1"/>
          <w:lang w:val="ru-RU" w:eastAsia="ar-SA"/>
        </w:rPr>
        <w:t>и</w:t>
      </w:r>
      <w:r w:rsidRPr="00EE2D28">
        <w:rPr>
          <w:rFonts w:eastAsia="Arial Unicode MS"/>
          <w:b w:val="0"/>
          <w:color w:val="000000"/>
          <w:spacing w:val="-1"/>
          <w:kern w:val="1"/>
          <w:lang w:val="ru-RU" w:eastAsia="ar-SA"/>
        </w:rPr>
        <w:t>ц</w:t>
      </w:r>
      <w:r w:rsidRPr="00EE2D28">
        <w:rPr>
          <w:rFonts w:eastAsia="Arial Unicode MS"/>
          <w:b w:val="0"/>
          <w:color w:val="000000"/>
          <w:kern w:val="1"/>
          <w:lang w:val="ru-RU" w:eastAsia="ar-SA"/>
        </w:rPr>
        <w:t>а</w:t>
      </w:r>
      <w:r w:rsidRPr="00EE2D28">
        <w:rPr>
          <w:rFonts w:eastAsia="Arial Unicode MS"/>
          <w:b w:val="0"/>
          <w:color w:val="000000"/>
          <w:spacing w:val="23"/>
          <w:kern w:val="1"/>
          <w:lang w:val="ru-RU" w:eastAsia="ar-SA"/>
        </w:rPr>
        <w:t xml:space="preserve"> </w:t>
      </w:r>
      <w:r w:rsidRPr="00EE2D28">
        <w:rPr>
          <w:rFonts w:eastAsia="Arial Unicode MS"/>
          <w:b w:val="0"/>
          <w:color w:val="000000"/>
          <w:kern w:val="1"/>
          <w:lang w:val="ru-RU" w:eastAsia="ar-SA"/>
        </w:rPr>
        <w:t>и</w:t>
      </w:r>
      <w:r w:rsidRPr="00EE2D28">
        <w:rPr>
          <w:rFonts w:eastAsia="Arial Unicode MS"/>
          <w:b w:val="0"/>
          <w:color w:val="000000"/>
          <w:spacing w:val="7"/>
          <w:kern w:val="1"/>
          <w:lang w:val="ru-RU" w:eastAsia="ar-SA"/>
        </w:rPr>
        <w:t xml:space="preserve"> </w:t>
      </w:r>
      <w:r w:rsidRPr="00EE2D28">
        <w:rPr>
          <w:rFonts w:eastAsia="Arial Unicode MS"/>
          <w:b w:val="0"/>
          <w:color w:val="000000"/>
          <w:kern w:val="1"/>
          <w:lang w:val="ru-RU" w:eastAsia="ar-SA"/>
        </w:rPr>
        <w:t>о</w:t>
      </w:r>
      <w:r w:rsidRPr="00EE2D28">
        <w:rPr>
          <w:rFonts w:eastAsia="Arial Unicode MS"/>
          <w:b w:val="0"/>
          <w:color w:val="000000"/>
          <w:spacing w:val="-5"/>
          <w:kern w:val="1"/>
          <w:lang w:val="ru-RU" w:eastAsia="ar-SA"/>
        </w:rPr>
        <w:t>в</w:t>
      </w:r>
      <w:r w:rsidRPr="00EE2D28">
        <w:rPr>
          <w:rFonts w:eastAsia="Arial Unicode MS"/>
          <w:b w:val="0"/>
          <w:color w:val="000000"/>
          <w:spacing w:val="-1"/>
          <w:kern w:val="1"/>
          <w:lang w:val="ru-RU" w:eastAsia="ar-SA"/>
        </w:rPr>
        <w:t>л</w:t>
      </w:r>
      <w:r w:rsidRPr="00EE2D28">
        <w:rPr>
          <w:rFonts w:eastAsia="Arial Unicode MS"/>
          <w:b w:val="0"/>
          <w:color w:val="000000"/>
          <w:spacing w:val="-2"/>
          <w:kern w:val="1"/>
          <w:lang w:val="ru-RU" w:eastAsia="ar-SA"/>
        </w:rPr>
        <w:t>а</w:t>
      </w:r>
      <w:r w:rsidRPr="00EE2D28">
        <w:rPr>
          <w:rFonts w:eastAsia="Arial Unicode MS"/>
          <w:b w:val="0"/>
          <w:color w:val="000000"/>
          <w:spacing w:val="-1"/>
          <w:kern w:val="1"/>
          <w:lang w:val="ru-RU" w:eastAsia="ar-SA"/>
        </w:rPr>
        <w:t>ш</w:t>
      </w:r>
      <w:r w:rsidRPr="00EE2D28">
        <w:rPr>
          <w:rFonts w:eastAsia="Arial Unicode MS"/>
          <w:b w:val="0"/>
          <w:color w:val="000000"/>
          <w:kern w:val="1"/>
          <w:lang w:val="ru-RU" w:eastAsia="ar-SA"/>
        </w:rPr>
        <w:t>ћења</w:t>
      </w:r>
      <w:r w:rsidRPr="00EE2D28">
        <w:rPr>
          <w:rFonts w:eastAsia="Arial Unicode MS"/>
          <w:b w:val="0"/>
          <w:color w:val="000000"/>
          <w:spacing w:val="35"/>
          <w:kern w:val="1"/>
          <w:lang w:val="ru-RU" w:eastAsia="ar-SA"/>
        </w:rPr>
        <w:t xml:space="preserve"> </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ар</w:t>
      </w:r>
      <w:r w:rsidRPr="00EE2D28">
        <w:rPr>
          <w:rFonts w:eastAsia="Arial Unicode MS"/>
          <w:b w:val="0"/>
          <w:color w:val="000000"/>
          <w:spacing w:val="-5"/>
          <w:kern w:val="1"/>
          <w:lang w:val="ru-RU" w:eastAsia="ar-SA"/>
        </w:rPr>
        <w:t>о</w:t>
      </w:r>
      <w:r w:rsidRPr="00EE2D28">
        <w:rPr>
          <w:rFonts w:eastAsia="Arial Unicode MS"/>
          <w:b w:val="0"/>
          <w:color w:val="000000"/>
          <w:spacing w:val="1"/>
          <w:kern w:val="1"/>
          <w:lang w:val="ru-RU" w:eastAsia="ar-SA"/>
        </w:rPr>
        <w:t>д</w:t>
      </w:r>
      <w:r w:rsidRPr="00EE2D28">
        <w:rPr>
          <w:rFonts w:eastAsia="Arial Unicode MS"/>
          <w:b w:val="0"/>
          <w:color w:val="000000"/>
          <w:spacing w:val="-2"/>
          <w:kern w:val="1"/>
          <w:lang w:val="ru-RU" w:eastAsia="ar-SA"/>
        </w:rPr>
        <w:t>н</w:t>
      </w:r>
      <w:r w:rsidRPr="00EE2D28">
        <w:rPr>
          <w:rFonts w:eastAsia="Arial Unicode MS"/>
          <w:b w:val="0"/>
          <w:color w:val="000000"/>
          <w:kern w:val="1"/>
          <w:lang w:val="ru-RU" w:eastAsia="ar-SA"/>
        </w:rPr>
        <w:t>е</w:t>
      </w:r>
      <w:r w:rsidRPr="00EE2D28">
        <w:rPr>
          <w:rFonts w:eastAsia="Arial Unicode MS"/>
          <w:b w:val="0"/>
          <w:color w:val="000000"/>
          <w:spacing w:val="26"/>
          <w:kern w:val="1"/>
          <w:lang w:val="ru-RU" w:eastAsia="ar-SA"/>
        </w:rPr>
        <w:t xml:space="preserve"> </w:t>
      </w:r>
      <w:r w:rsidRPr="00EE2D28">
        <w:rPr>
          <w:rFonts w:eastAsia="Arial Unicode MS"/>
          <w:b w:val="0"/>
          <w:color w:val="000000"/>
          <w:spacing w:val="-6"/>
          <w:kern w:val="1"/>
          <w:lang w:val="ru-RU" w:eastAsia="ar-SA"/>
        </w:rPr>
        <w:t>б</w:t>
      </w:r>
      <w:r w:rsidRPr="00EE2D28">
        <w:rPr>
          <w:rFonts w:eastAsia="Arial Unicode MS"/>
          <w:b w:val="0"/>
          <w:color w:val="000000"/>
          <w:spacing w:val="2"/>
          <w:kern w:val="1"/>
          <w:lang w:val="ru-RU" w:eastAsia="ar-SA"/>
        </w:rPr>
        <w:t>а</w:t>
      </w:r>
      <w:r w:rsidRPr="00EE2D28">
        <w:rPr>
          <w:rFonts w:eastAsia="Arial Unicode MS"/>
          <w:b w:val="0"/>
          <w:color w:val="000000"/>
          <w:spacing w:val="-2"/>
          <w:kern w:val="1"/>
          <w:lang w:val="ru-RU" w:eastAsia="ar-SA"/>
        </w:rPr>
        <w:t>н</w:t>
      </w:r>
      <w:r w:rsidRPr="00EE2D28">
        <w:rPr>
          <w:rFonts w:eastAsia="Arial Unicode MS"/>
          <w:b w:val="0"/>
          <w:color w:val="000000"/>
          <w:spacing w:val="1"/>
          <w:kern w:val="1"/>
          <w:lang w:val="ru-RU" w:eastAsia="ar-SA"/>
        </w:rPr>
        <w:t>к</w:t>
      </w:r>
      <w:r w:rsidRPr="00EE2D28">
        <w:rPr>
          <w:rFonts w:eastAsia="Arial Unicode MS"/>
          <w:b w:val="0"/>
          <w:color w:val="000000"/>
          <w:kern w:val="1"/>
          <w:lang w:val="ru-RU" w:eastAsia="ar-SA"/>
        </w:rPr>
        <w:t>е</w:t>
      </w:r>
      <w:r w:rsidRPr="00EE2D28">
        <w:rPr>
          <w:rFonts w:eastAsia="Arial Unicode MS"/>
          <w:b w:val="0"/>
          <w:color w:val="000000"/>
          <w:spacing w:val="21"/>
          <w:kern w:val="1"/>
          <w:lang w:val="ru-RU" w:eastAsia="ar-SA"/>
        </w:rPr>
        <w:t xml:space="preserve"> </w:t>
      </w:r>
      <w:r w:rsidRPr="00EE2D28">
        <w:rPr>
          <w:rFonts w:eastAsia="Arial Unicode MS"/>
          <w:b w:val="0"/>
          <w:color w:val="000000"/>
          <w:spacing w:val="-1"/>
          <w:w w:val="103"/>
          <w:kern w:val="1"/>
          <w:lang w:val="ru-RU" w:eastAsia="ar-SA"/>
        </w:rPr>
        <w:t>С</w:t>
      </w:r>
      <w:r w:rsidRPr="00EE2D28">
        <w:rPr>
          <w:rFonts w:eastAsia="Arial Unicode MS"/>
          <w:b w:val="0"/>
          <w:color w:val="000000"/>
          <w:w w:val="103"/>
          <w:kern w:val="1"/>
          <w:lang w:val="ru-RU" w:eastAsia="ar-SA"/>
        </w:rPr>
        <w:t>р</w:t>
      </w:r>
      <w:r w:rsidRPr="00EE2D28">
        <w:rPr>
          <w:rFonts w:eastAsia="Arial Unicode MS"/>
          <w:b w:val="0"/>
          <w:color w:val="000000"/>
          <w:spacing w:val="-1"/>
          <w:w w:val="103"/>
          <w:kern w:val="1"/>
          <w:lang w:val="ru-RU" w:eastAsia="ar-SA"/>
        </w:rPr>
        <w:t>би</w:t>
      </w:r>
      <w:r w:rsidRPr="00EE2D28">
        <w:rPr>
          <w:rFonts w:eastAsia="Arial Unicode MS"/>
          <w:b w:val="0"/>
          <w:color w:val="000000"/>
          <w:w w:val="103"/>
          <w:kern w:val="1"/>
          <w:lang w:val="ru-RU" w:eastAsia="ar-SA"/>
        </w:rPr>
        <w:t>је.</w:t>
      </w:r>
      <w:r>
        <w:rPr>
          <w:rFonts w:eastAsia="Arial Unicode MS"/>
          <w:b w:val="0"/>
          <w:color w:val="000000"/>
          <w:w w:val="103"/>
          <w:kern w:val="1"/>
          <w:lang w:val="ru-RU" w:eastAsia="ar-SA"/>
        </w:rPr>
        <w:t xml:space="preserve"> </w:t>
      </w:r>
      <w:r w:rsidRPr="00EE2D28">
        <w:rPr>
          <w:rFonts w:eastAsia="Arial Unicode MS"/>
          <w:b w:val="0"/>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r>
        <w:rPr>
          <w:rFonts w:eastAsia="Arial Unicode MS"/>
          <w:b w:val="0"/>
          <w:color w:val="000000"/>
          <w:kern w:val="1"/>
          <w:lang w:val="ru-RU" w:eastAsia="ar-SA"/>
        </w:rPr>
        <w:t xml:space="preserve"> </w:t>
      </w:r>
      <w:r w:rsidRPr="00EE2D28">
        <w:rPr>
          <w:rFonts w:eastAsia="Arial Unicode MS"/>
          <w:b w:val="0"/>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r>
        <w:rPr>
          <w:rFonts w:eastAsia="Arial Unicode MS"/>
          <w:b w:val="0"/>
          <w:color w:val="000000"/>
          <w:kern w:val="1"/>
          <w:lang w:val="ru-RU" w:eastAsia="ar-SA"/>
        </w:rPr>
        <w:t xml:space="preserve"> </w:t>
      </w:r>
      <w:r w:rsidRPr="00EE2D28">
        <w:rPr>
          <w:rFonts w:eastAsia="Arial Unicode MS"/>
          <w:b w:val="0"/>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DE5CB7" w:rsidRDefault="00DE5CB7" w:rsidP="00DE5CB7">
      <w:pPr>
        <w:pStyle w:val="nabrajanjebold"/>
        <w:numPr>
          <w:ilvl w:val="0"/>
          <w:numId w:val="0"/>
        </w:numPr>
        <w:suppressAutoHyphens/>
        <w:spacing w:after="120"/>
        <w:ind w:right="20" w:firstLine="10"/>
        <w:jc w:val="both"/>
        <w:rPr>
          <w:rFonts w:eastAsia="Arial Unicode MS"/>
          <w:b w:val="0"/>
          <w:color w:val="000000"/>
          <w:kern w:val="1"/>
          <w:lang w:val="ru-RU" w:eastAsia="ar-SA"/>
        </w:rPr>
      </w:pPr>
    </w:p>
    <w:p w:rsidR="00DE5CB7" w:rsidRPr="005437EE" w:rsidRDefault="00DE5CB7" w:rsidP="00DE5CB7">
      <w:pPr>
        <w:pStyle w:val="nabrajanjebold"/>
        <w:numPr>
          <w:ilvl w:val="0"/>
          <w:numId w:val="0"/>
        </w:numPr>
        <w:suppressAutoHyphens/>
        <w:spacing w:after="120"/>
        <w:ind w:right="20" w:firstLine="10"/>
        <w:jc w:val="both"/>
        <w:rPr>
          <w:b w:val="0"/>
        </w:rPr>
      </w:pPr>
      <w:r w:rsidRPr="005437EE">
        <w:rPr>
          <w:rFonts w:eastAsia="Arial Unicode MS"/>
          <w:b w:val="0"/>
          <w:kern w:val="1"/>
          <w:lang w:val="ru-RU" w:eastAsia="ar-SA"/>
        </w:rPr>
        <w:t>Извођач радова се</w:t>
      </w:r>
      <w:r w:rsidRPr="005437EE">
        <w:rPr>
          <w:rFonts w:eastAsia="Arial Unicode MS"/>
          <w:b w:val="0"/>
          <w:spacing w:val="6"/>
          <w:kern w:val="1"/>
          <w:lang w:val="ru-RU" w:eastAsia="ar-SA"/>
        </w:rPr>
        <w:t xml:space="preserve"> </w:t>
      </w:r>
      <w:r w:rsidRPr="005437EE">
        <w:rPr>
          <w:rFonts w:eastAsia="Arial Unicode MS"/>
          <w:b w:val="0"/>
          <w:spacing w:val="1"/>
          <w:kern w:val="1"/>
          <w:lang w:val="ru-RU" w:eastAsia="ar-SA"/>
        </w:rPr>
        <w:t>о</w:t>
      </w:r>
      <w:r w:rsidRPr="005437EE">
        <w:rPr>
          <w:rFonts w:eastAsia="Arial Unicode MS"/>
          <w:b w:val="0"/>
          <w:spacing w:val="-1"/>
          <w:kern w:val="1"/>
          <w:lang w:val="ru-RU" w:eastAsia="ar-SA"/>
        </w:rPr>
        <w:t>б</w:t>
      </w:r>
      <w:r w:rsidRPr="005437EE">
        <w:rPr>
          <w:rFonts w:eastAsia="Arial Unicode MS"/>
          <w:b w:val="0"/>
          <w:kern w:val="1"/>
          <w:lang w:val="ru-RU" w:eastAsia="ar-SA"/>
        </w:rPr>
        <w:t>а</w:t>
      </w:r>
      <w:r w:rsidRPr="005437EE">
        <w:rPr>
          <w:rFonts w:eastAsia="Arial Unicode MS"/>
          <w:b w:val="0"/>
          <w:spacing w:val="-5"/>
          <w:kern w:val="1"/>
          <w:lang w:val="ru-RU" w:eastAsia="ar-SA"/>
        </w:rPr>
        <w:t>в</w:t>
      </w:r>
      <w:r w:rsidRPr="005437EE">
        <w:rPr>
          <w:rFonts w:eastAsia="Arial Unicode MS"/>
          <w:b w:val="0"/>
          <w:kern w:val="1"/>
          <w:lang w:val="ru-RU" w:eastAsia="ar-SA"/>
        </w:rPr>
        <w:t>е</w:t>
      </w:r>
      <w:r w:rsidRPr="005437EE">
        <w:rPr>
          <w:rFonts w:eastAsia="Arial Unicode MS"/>
          <w:b w:val="0"/>
          <w:spacing w:val="-2"/>
          <w:kern w:val="1"/>
          <w:lang w:val="ru-RU" w:eastAsia="ar-SA"/>
        </w:rPr>
        <w:t>з</w:t>
      </w:r>
      <w:r w:rsidRPr="005437EE">
        <w:rPr>
          <w:rFonts w:eastAsia="Arial Unicode MS"/>
          <w:b w:val="0"/>
          <w:spacing w:val="-3"/>
          <w:kern w:val="1"/>
          <w:lang w:val="ru-RU" w:eastAsia="ar-SA"/>
        </w:rPr>
        <w:t>у</w:t>
      </w:r>
      <w:r w:rsidRPr="005437EE">
        <w:rPr>
          <w:rFonts w:eastAsia="Arial Unicode MS"/>
          <w:b w:val="0"/>
          <w:kern w:val="1"/>
          <w:lang w:val="ru-RU" w:eastAsia="ar-SA"/>
        </w:rPr>
        <w:t xml:space="preserve">је </w:t>
      </w:r>
      <w:r w:rsidRPr="005437EE">
        <w:rPr>
          <w:rFonts w:eastAsia="Arial Unicode MS"/>
          <w:b w:val="0"/>
          <w:kern w:val="1"/>
          <w:lang w:val="sr-Cyrl-CS" w:eastAsia="ar-SA"/>
        </w:rPr>
        <w:t>да на дан примопредаје предмета јавне набавке, преда Наручиоцу</w:t>
      </w:r>
      <w:r w:rsidRPr="005437EE">
        <w:rPr>
          <w:rFonts w:eastAsia="Arial Unicode MS"/>
          <w:b w:val="0"/>
          <w:spacing w:val="-3"/>
          <w:kern w:val="1"/>
          <w:lang w:val="ru-RU" w:eastAsia="ar-SA"/>
        </w:rPr>
        <w:t xml:space="preserve"> </w:t>
      </w:r>
      <w:r w:rsidRPr="005437EE">
        <w:rPr>
          <w:rFonts w:eastAsia="Arial Unicode MS"/>
          <w:spacing w:val="-3"/>
          <w:kern w:val="1"/>
          <w:lang w:val="ru-RU" w:eastAsia="ar-SA"/>
        </w:rPr>
        <w:t xml:space="preserve">средство финансијског обезбеђења за отклањање </w:t>
      </w:r>
      <w:r w:rsidRPr="005437EE">
        <w:rPr>
          <w:rFonts w:eastAsia="Arial Unicode MS"/>
          <w:spacing w:val="-3"/>
          <w:kern w:val="1"/>
          <w:lang w:eastAsia="ar-SA"/>
        </w:rPr>
        <w:t>недостатака</w:t>
      </w:r>
      <w:r w:rsidRPr="005437EE">
        <w:rPr>
          <w:rFonts w:eastAsia="Arial Unicode MS"/>
          <w:spacing w:val="-3"/>
          <w:kern w:val="1"/>
          <w:lang w:val="ru-RU" w:eastAsia="ar-SA"/>
        </w:rPr>
        <w:t xml:space="preserve"> у гарантном року</w:t>
      </w:r>
      <w:r w:rsidRPr="005437EE">
        <w:rPr>
          <w:rFonts w:eastAsia="Arial Unicode MS"/>
          <w:b w:val="0"/>
          <w:spacing w:val="-3"/>
          <w:kern w:val="1"/>
          <w:lang w:val="ru-RU" w:eastAsia="ar-SA"/>
        </w:rPr>
        <w:t xml:space="preserve"> - </w:t>
      </w:r>
      <w:r w:rsidRPr="005437EE">
        <w:rPr>
          <w:rFonts w:eastAsia="Arial Unicode MS"/>
          <w:b w:val="0"/>
          <w:spacing w:val="-11"/>
          <w:kern w:val="1"/>
          <w:lang w:val="ru-RU" w:eastAsia="ar-SA"/>
        </w:rPr>
        <w:t>б</w:t>
      </w:r>
      <w:r w:rsidRPr="005437EE">
        <w:rPr>
          <w:rFonts w:eastAsia="Arial Unicode MS"/>
          <w:b w:val="0"/>
          <w:spacing w:val="-1"/>
          <w:kern w:val="1"/>
          <w:lang w:val="ru-RU" w:eastAsia="ar-SA"/>
        </w:rPr>
        <w:t>л</w:t>
      </w:r>
      <w:r w:rsidRPr="005437EE">
        <w:rPr>
          <w:rFonts w:eastAsia="Arial Unicode MS"/>
          <w:b w:val="0"/>
          <w:spacing w:val="2"/>
          <w:kern w:val="1"/>
          <w:lang w:val="ru-RU" w:eastAsia="ar-SA"/>
        </w:rPr>
        <w:t>а</w:t>
      </w:r>
      <w:r w:rsidRPr="005437EE">
        <w:rPr>
          <w:rFonts w:eastAsia="Arial Unicode MS"/>
          <w:b w:val="0"/>
          <w:spacing w:val="-2"/>
          <w:kern w:val="1"/>
          <w:lang w:val="ru-RU" w:eastAsia="ar-SA"/>
        </w:rPr>
        <w:t>н</w:t>
      </w:r>
      <w:r w:rsidRPr="005437EE">
        <w:rPr>
          <w:rFonts w:eastAsia="Arial Unicode MS"/>
          <w:b w:val="0"/>
          <w:spacing w:val="1"/>
          <w:kern w:val="1"/>
          <w:lang w:val="ru-RU" w:eastAsia="ar-SA"/>
        </w:rPr>
        <w:t>к</w:t>
      </w:r>
      <w:r w:rsidRPr="005437EE">
        <w:rPr>
          <w:rFonts w:eastAsia="Arial Unicode MS"/>
          <w:b w:val="0"/>
          <w:kern w:val="1"/>
          <w:lang w:val="ru-RU" w:eastAsia="ar-SA"/>
        </w:rPr>
        <w:t>о</w:t>
      </w:r>
      <w:r w:rsidRPr="005437EE">
        <w:rPr>
          <w:rFonts w:eastAsia="Arial Unicode MS"/>
          <w:b w:val="0"/>
          <w:spacing w:val="52"/>
          <w:kern w:val="1"/>
          <w:lang w:val="ru-RU" w:eastAsia="ar-SA"/>
        </w:rPr>
        <w:t xml:space="preserve"> </w:t>
      </w:r>
      <w:r w:rsidRPr="005437EE">
        <w:rPr>
          <w:rFonts w:eastAsia="Arial Unicode MS"/>
          <w:b w:val="0"/>
          <w:spacing w:val="2"/>
          <w:kern w:val="1"/>
          <w:lang w:val="ru-RU" w:eastAsia="ar-SA"/>
        </w:rPr>
        <w:t>с</w:t>
      </w:r>
      <w:r w:rsidRPr="005437EE">
        <w:rPr>
          <w:rFonts w:eastAsia="Arial Unicode MS"/>
          <w:b w:val="0"/>
          <w:kern w:val="1"/>
          <w:lang w:val="ru-RU" w:eastAsia="ar-SA"/>
        </w:rPr>
        <w:t>о</w:t>
      </w:r>
      <w:r w:rsidRPr="005437EE">
        <w:rPr>
          <w:rFonts w:eastAsia="Arial Unicode MS"/>
          <w:b w:val="0"/>
          <w:spacing w:val="1"/>
          <w:kern w:val="1"/>
          <w:lang w:val="ru-RU" w:eastAsia="ar-SA"/>
        </w:rPr>
        <w:t>п</w:t>
      </w:r>
      <w:r w:rsidRPr="005437EE">
        <w:rPr>
          <w:rFonts w:eastAsia="Arial Unicode MS"/>
          <w:b w:val="0"/>
          <w:kern w:val="1"/>
          <w:lang w:val="ru-RU" w:eastAsia="ar-SA"/>
        </w:rPr>
        <w:t>с</w:t>
      </w:r>
      <w:r w:rsidRPr="005437EE">
        <w:rPr>
          <w:rFonts w:eastAsia="Arial Unicode MS"/>
          <w:b w:val="0"/>
          <w:spacing w:val="1"/>
          <w:kern w:val="1"/>
          <w:lang w:val="ru-RU" w:eastAsia="ar-SA"/>
        </w:rPr>
        <w:t>т</w:t>
      </w:r>
      <w:r w:rsidRPr="005437EE">
        <w:rPr>
          <w:rFonts w:eastAsia="Arial Unicode MS"/>
          <w:b w:val="0"/>
          <w:spacing w:val="-2"/>
          <w:kern w:val="1"/>
          <w:lang w:val="ru-RU" w:eastAsia="ar-SA"/>
        </w:rPr>
        <w:t>в</w:t>
      </w:r>
      <w:r w:rsidRPr="005437EE">
        <w:rPr>
          <w:rFonts w:eastAsia="Arial Unicode MS"/>
          <w:b w:val="0"/>
          <w:kern w:val="1"/>
          <w:lang w:val="ru-RU" w:eastAsia="ar-SA"/>
        </w:rPr>
        <w:t>е</w:t>
      </w:r>
      <w:r w:rsidRPr="005437EE">
        <w:rPr>
          <w:rFonts w:eastAsia="Arial Unicode MS"/>
          <w:b w:val="0"/>
          <w:spacing w:val="1"/>
          <w:kern w:val="1"/>
          <w:lang w:val="ru-RU" w:eastAsia="ar-SA"/>
        </w:rPr>
        <w:t>н</w:t>
      </w:r>
      <w:r w:rsidRPr="005437EE">
        <w:rPr>
          <w:rFonts w:eastAsia="Arial Unicode MS"/>
          <w:b w:val="0"/>
          <w:kern w:val="1"/>
          <w:lang w:val="ru-RU" w:eastAsia="ar-SA"/>
        </w:rPr>
        <w:t xml:space="preserve">у </w:t>
      </w:r>
      <w:r w:rsidRPr="005437EE">
        <w:rPr>
          <w:rFonts w:eastAsia="Arial Unicode MS"/>
          <w:b w:val="0"/>
          <w:spacing w:val="-1"/>
          <w:kern w:val="1"/>
          <w:lang w:val="ru-RU" w:eastAsia="ar-SA"/>
        </w:rPr>
        <w:t>м</w:t>
      </w:r>
      <w:r w:rsidRPr="005437EE">
        <w:rPr>
          <w:rFonts w:eastAsia="Arial Unicode MS"/>
          <w:b w:val="0"/>
          <w:spacing w:val="2"/>
          <w:kern w:val="1"/>
          <w:lang w:val="ru-RU" w:eastAsia="ar-SA"/>
        </w:rPr>
        <w:t>е</w:t>
      </w:r>
      <w:r w:rsidRPr="005437EE">
        <w:rPr>
          <w:rFonts w:eastAsia="Arial Unicode MS"/>
          <w:b w:val="0"/>
          <w:spacing w:val="-2"/>
          <w:kern w:val="1"/>
          <w:lang w:val="ru-RU" w:eastAsia="ar-SA"/>
        </w:rPr>
        <w:t>н</w:t>
      </w:r>
      <w:r w:rsidRPr="005437EE">
        <w:rPr>
          <w:rFonts w:eastAsia="Arial Unicode MS"/>
          <w:b w:val="0"/>
          <w:spacing w:val="2"/>
          <w:kern w:val="1"/>
          <w:lang w:val="ru-RU" w:eastAsia="ar-SA"/>
        </w:rPr>
        <w:t>и</w:t>
      </w:r>
      <w:r w:rsidRPr="005437EE">
        <w:rPr>
          <w:rFonts w:eastAsia="Arial Unicode MS"/>
          <w:b w:val="0"/>
          <w:spacing w:val="1"/>
          <w:kern w:val="1"/>
          <w:lang w:val="ru-RU" w:eastAsia="ar-SA"/>
        </w:rPr>
        <w:t>ц</w:t>
      </w:r>
      <w:r w:rsidRPr="005437EE">
        <w:rPr>
          <w:rFonts w:eastAsia="Arial Unicode MS"/>
          <w:b w:val="0"/>
          <w:kern w:val="1"/>
          <w:lang w:val="ru-RU" w:eastAsia="ar-SA"/>
        </w:rPr>
        <w:t xml:space="preserve">у, </w:t>
      </w:r>
      <w:r w:rsidRPr="005437EE">
        <w:rPr>
          <w:rFonts w:eastAsia="Arial Unicode MS"/>
          <w:b w:val="0"/>
          <w:spacing w:val="3"/>
          <w:w w:val="103"/>
          <w:kern w:val="1"/>
          <w:lang w:val="ru-RU" w:eastAsia="ar-SA"/>
        </w:rPr>
        <w:t>к</w:t>
      </w:r>
      <w:r w:rsidRPr="005437EE">
        <w:rPr>
          <w:rFonts w:eastAsia="Arial Unicode MS"/>
          <w:b w:val="0"/>
          <w:spacing w:val="-3"/>
          <w:w w:val="103"/>
          <w:kern w:val="1"/>
          <w:lang w:val="ru-RU" w:eastAsia="ar-SA"/>
        </w:rPr>
        <w:t>о</w:t>
      </w:r>
      <w:r w:rsidRPr="005437EE">
        <w:rPr>
          <w:rFonts w:eastAsia="Arial Unicode MS"/>
          <w:b w:val="0"/>
          <w:spacing w:val="2"/>
          <w:w w:val="103"/>
          <w:kern w:val="1"/>
          <w:lang w:val="ru-RU" w:eastAsia="ar-SA"/>
        </w:rPr>
        <w:t>ј</w:t>
      </w:r>
      <w:r w:rsidRPr="005437EE">
        <w:rPr>
          <w:rFonts w:eastAsia="Arial Unicode MS"/>
          <w:b w:val="0"/>
          <w:w w:val="103"/>
          <w:kern w:val="1"/>
          <w:lang w:val="ru-RU" w:eastAsia="ar-SA"/>
        </w:rPr>
        <w:t xml:space="preserve">а </w:t>
      </w:r>
      <w:r w:rsidRPr="005437EE">
        <w:rPr>
          <w:rFonts w:eastAsia="Arial Unicode MS"/>
          <w:b w:val="0"/>
          <w:spacing w:val="-1"/>
          <w:kern w:val="1"/>
          <w:lang w:val="ru-RU" w:eastAsia="ar-SA"/>
        </w:rPr>
        <w:t>м</w:t>
      </w:r>
      <w:r w:rsidRPr="005437EE">
        <w:rPr>
          <w:rFonts w:eastAsia="Arial Unicode MS"/>
          <w:b w:val="0"/>
          <w:kern w:val="1"/>
          <w:lang w:val="ru-RU" w:eastAsia="ar-SA"/>
        </w:rPr>
        <w:t>ора</w:t>
      </w:r>
      <w:r w:rsidRPr="005437EE">
        <w:rPr>
          <w:rFonts w:eastAsia="Arial Unicode MS"/>
          <w:b w:val="0"/>
          <w:spacing w:val="16"/>
          <w:kern w:val="1"/>
          <w:lang w:val="ru-RU" w:eastAsia="ar-SA"/>
        </w:rPr>
        <w:t xml:space="preserve"> </w:t>
      </w:r>
      <w:r w:rsidRPr="005437EE">
        <w:rPr>
          <w:rFonts w:eastAsia="Arial Unicode MS"/>
          <w:b w:val="0"/>
          <w:spacing w:val="-1"/>
          <w:kern w:val="1"/>
          <w:lang w:val="ru-RU" w:eastAsia="ar-SA"/>
        </w:rPr>
        <w:t>б</w:t>
      </w:r>
      <w:r w:rsidRPr="005437EE">
        <w:rPr>
          <w:rFonts w:eastAsia="Arial Unicode MS"/>
          <w:b w:val="0"/>
          <w:kern w:val="1"/>
          <w:lang w:val="ru-RU" w:eastAsia="ar-SA"/>
        </w:rPr>
        <w:t>и</w:t>
      </w:r>
      <w:r w:rsidRPr="005437EE">
        <w:rPr>
          <w:rFonts w:eastAsia="Arial Unicode MS"/>
          <w:b w:val="0"/>
          <w:spacing w:val="-1"/>
          <w:kern w:val="1"/>
          <w:lang w:val="ru-RU" w:eastAsia="ar-SA"/>
        </w:rPr>
        <w:t>т</w:t>
      </w:r>
      <w:r w:rsidRPr="005437EE">
        <w:rPr>
          <w:rFonts w:eastAsia="Arial Unicode MS"/>
          <w:b w:val="0"/>
          <w:kern w:val="1"/>
          <w:lang w:val="ru-RU" w:eastAsia="ar-SA"/>
        </w:rPr>
        <w:t>и</w:t>
      </w:r>
      <w:r w:rsidRPr="005437EE">
        <w:rPr>
          <w:rFonts w:eastAsia="Arial Unicode MS"/>
          <w:b w:val="0"/>
          <w:spacing w:val="15"/>
          <w:kern w:val="1"/>
          <w:lang w:val="ru-RU" w:eastAsia="ar-SA"/>
        </w:rPr>
        <w:t xml:space="preserve"> </w:t>
      </w:r>
      <w:r w:rsidRPr="005437EE">
        <w:rPr>
          <w:rFonts w:eastAsia="Arial Unicode MS"/>
          <w:b w:val="0"/>
          <w:kern w:val="1"/>
          <w:lang w:val="ru-RU" w:eastAsia="ar-SA"/>
        </w:rPr>
        <w:t>еви</w:t>
      </w:r>
      <w:r w:rsidRPr="005437EE">
        <w:rPr>
          <w:rFonts w:eastAsia="Arial Unicode MS"/>
          <w:b w:val="0"/>
          <w:spacing w:val="-1"/>
          <w:kern w:val="1"/>
          <w:lang w:val="ru-RU" w:eastAsia="ar-SA"/>
        </w:rPr>
        <w:t>д</w:t>
      </w:r>
      <w:r w:rsidRPr="005437EE">
        <w:rPr>
          <w:rFonts w:eastAsia="Arial Unicode MS"/>
          <w:b w:val="0"/>
          <w:spacing w:val="2"/>
          <w:kern w:val="1"/>
          <w:lang w:val="ru-RU" w:eastAsia="ar-SA"/>
        </w:rPr>
        <w:t>е</w:t>
      </w:r>
      <w:r w:rsidRPr="005437EE">
        <w:rPr>
          <w:rFonts w:eastAsia="Arial Unicode MS"/>
          <w:b w:val="0"/>
          <w:spacing w:val="1"/>
          <w:kern w:val="1"/>
          <w:lang w:val="ru-RU" w:eastAsia="ar-SA"/>
        </w:rPr>
        <w:t>н</w:t>
      </w:r>
      <w:r w:rsidRPr="005437EE">
        <w:rPr>
          <w:rFonts w:eastAsia="Arial Unicode MS"/>
          <w:b w:val="0"/>
          <w:spacing w:val="-4"/>
          <w:kern w:val="1"/>
          <w:lang w:val="ru-RU" w:eastAsia="ar-SA"/>
        </w:rPr>
        <w:t>т</w:t>
      </w:r>
      <w:r w:rsidRPr="005437EE">
        <w:rPr>
          <w:rFonts w:eastAsia="Arial Unicode MS"/>
          <w:b w:val="0"/>
          <w:kern w:val="1"/>
          <w:lang w:val="ru-RU" w:eastAsia="ar-SA"/>
        </w:rPr>
        <w:t>ир</w:t>
      </w:r>
      <w:r w:rsidRPr="005437EE">
        <w:rPr>
          <w:rFonts w:eastAsia="Arial Unicode MS"/>
          <w:b w:val="0"/>
          <w:spacing w:val="2"/>
          <w:kern w:val="1"/>
          <w:lang w:val="ru-RU" w:eastAsia="ar-SA"/>
        </w:rPr>
        <w:t>а</w:t>
      </w:r>
      <w:r w:rsidRPr="005437EE">
        <w:rPr>
          <w:rFonts w:eastAsia="Arial Unicode MS"/>
          <w:b w:val="0"/>
          <w:spacing w:val="1"/>
          <w:kern w:val="1"/>
          <w:lang w:val="ru-RU" w:eastAsia="ar-SA"/>
        </w:rPr>
        <w:t>н</w:t>
      </w:r>
      <w:r w:rsidRPr="005437EE">
        <w:rPr>
          <w:rFonts w:eastAsia="Arial Unicode MS"/>
          <w:b w:val="0"/>
          <w:kern w:val="1"/>
          <w:lang w:val="ru-RU" w:eastAsia="ar-SA"/>
        </w:rPr>
        <w:t>а</w:t>
      </w:r>
      <w:r w:rsidRPr="005437EE">
        <w:rPr>
          <w:rFonts w:eastAsia="Arial Unicode MS"/>
          <w:b w:val="0"/>
          <w:spacing w:val="41"/>
          <w:kern w:val="1"/>
          <w:lang w:val="ru-RU" w:eastAsia="ar-SA"/>
        </w:rPr>
        <w:t xml:space="preserve"> </w:t>
      </w:r>
      <w:r w:rsidRPr="005437EE">
        <w:rPr>
          <w:rFonts w:eastAsia="Arial Unicode MS"/>
          <w:b w:val="0"/>
          <w:kern w:val="1"/>
          <w:lang w:val="ru-RU" w:eastAsia="ar-SA"/>
        </w:rPr>
        <w:t>у</w:t>
      </w:r>
      <w:r w:rsidRPr="005437EE">
        <w:rPr>
          <w:rFonts w:eastAsia="Arial Unicode MS"/>
          <w:b w:val="0"/>
          <w:spacing w:val="2"/>
          <w:kern w:val="1"/>
          <w:lang w:val="ru-RU" w:eastAsia="ar-SA"/>
        </w:rPr>
        <w:t xml:space="preserve"> </w:t>
      </w:r>
      <w:r w:rsidRPr="005437EE">
        <w:rPr>
          <w:rFonts w:eastAsia="Arial Unicode MS"/>
          <w:b w:val="0"/>
          <w:spacing w:val="-9"/>
          <w:kern w:val="1"/>
          <w:lang w:val="ru-RU" w:eastAsia="ar-SA"/>
        </w:rPr>
        <w:t>Р</w:t>
      </w:r>
      <w:r w:rsidRPr="005437EE">
        <w:rPr>
          <w:rFonts w:eastAsia="Arial Unicode MS"/>
          <w:b w:val="0"/>
          <w:kern w:val="1"/>
          <w:lang w:val="ru-RU" w:eastAsia="ar-SA"/>
        </w:rPr>
        <w:t>е</w:t>
      </w:r>
      <w:r w:rsidRPr="005437EE">
        <w:rPr>
          <w:rFonts w:eastAsia="Arial Unicode MS"/>
          <w:b w:val="0"/>
          <w:spacing w:val="-1"/>
          <w:kern w:val="1"/>
          <w:lang w:val="ru-RU" w:eastAsia="ar-SA"/>
        </w:rPr>
        <w:t>г</w:t>
      </w:r>
      <w:r w:rsidRPr="005437EE">
        <w:rPr>
          <w:rFonts w:eastAsia="Arial Unicode MS"/>
          <w:b w:val="0"/>
          <w:kern w:val="1"/>
          <w:lang w:val="ru-RU" w:eastAsia="ar-SA"/>
        </w:rPr>
        <w:t>и</w:t>
      </w:r>
      <w:r w:rsidRPr="005437EE">
        <w:rPr>
          <w:rFonts w:eastAsia="Arial Unicode MS"/>
          <w:b w:val="0"/>
          <w:spacing w:val="2"/>
          <w:kern w:val="1"/>
          <w:lang w:val="ru-RU" w:eastAsia="ar-SA"/>
        </w:rPr>
        <w:t>с</w:t>
      </w:r>
      <w:r w:rsidRPr="005437EE">
        <w:rPr>
          <w:rFonts w:eastAsia="Arial Unicode MS"/>
          <w:b w:val="0"/>
          <w:spacing w:val="-4"/>
          <w:kern w:val="1"/>
          <w:lang w:val="ru-RU" w:eastAsia="ar-SA"/>
        </w:rPr>
        <w:t>т</w:t>
      </w:r>
      <w:r w:rsidRPr="005437EE">
        <w:rPr>
          <w:rFonts w:eastAsia="Arial Unicode MS"/>
          <w:b w:val="0"/>
          <w:kern w:val="1"/>
          <w:lang w:val="ru-RU" w:eastAsia="ar-SA"/>
        </w:rPr>
        <w:t>ру</w:t>
      </w:r>
      <w:r w:rsidRPr="005437EE">
        <w:rPr>
          <w:rFonts w:eastAsia="Arial Unicode MS"/>
          <w:b w:val="0"/>
          <w:spacing w:val="27"/>
          <w:kern w:val="1"/>
          <w:lang w:val="ru-RU" w:eastAsia="ar-SA"/>
        </w:rPr>
        <w:t xml:space="preserve"> </w:t>
      </w:r>
      <w:r w:rsidRPr="005437EE">
        <w:rPr>
          <w:rFonts w:eastAsia="Arial Unicode MS"/>
          <w:b w:val="0"/>
          <w:spacing w:val="-1"/>
          <w:kern w:val="1"/>
          <w:lang w:val="ru-RU" w:eastAsia="ar-SA"/>
        </w:rPr>
        <w:t>м</w:t>
      </w:r>
      <w:r w:rsidRPr="005437EE">
        <w:rPr>
          <w:rFonts w:eastAsia="Arial Unicode MS"/>
          <w:b w:val="0"/>
          <w:kern w:val="1"/>
          <w:lang w:val="ru-RU" w:eastAsia="ar-SA"/>
        </w:rPr>
        <w:t>е</w:t>
      </w:r>
      <w:r w:rsidRPr="005437EE">
        <w:rPr>
          <w:rFonts w:eastAsia="Arial Unicode MS"/>
          <w:b w:val="0"/>
          <w:spacing w:val="-2"/>
          <w:kern w:val="1"/>
          <w:lang w:val="ru-RU" w:eastAsia="ar-SA"/>
        </w:rPr>
        <w:t>н</w:t>
      </w:r>
      <w:r w:rsidRPr="005437EE">
        <w:rPr>
          <w:rFonts w:eastAsia="Arial Unicode MS"/>
          <w:b w:val="0"/>
          <w:spacing w:val="2"/>
          <w:kern w:val="1"/>
          <w:lang w:val="ru-RU" w:eastAsia="ar-SA"/>
        </w:rPr>
        <w:t>и</w:t>
      </w:r>
      <w:r w:rsidRPr="005437EE">
        <w:rPr>
          <w:rFonts w:eastAsia="Arial Unicode MS"/>
          <w:b w:val="0"/>
          <w:spacing w:val="-1"/>
          <w:kern w:val="1"/>
          <w:lang w:val="ru-RU" w:eastAsia="ar-SA"/>
        </w:rPr>
        <w:t>ц</w:t>
      </w:r>
      <w:r w:rsidRPr="005437EE">
        <w:rPr>
          <w:rFonts w:eastAsia="Arial Unicode MS"/>
          <w:b w:val="0"/>
          <w:kern w:val="1"/>
          <w:lang w:val="ru-RU" w:eastAsia="ar-SA"/>
        </w:rPr>
        <w:t>а</w:t>
      </w:r>
      <w:r w:rsidRPr="005437EE">
        <w:rPr>
          <w:rFonts w:eastAsia="Arial Unicode MS"/>
          <w:b w:val="0"/>
          <w:spacing w:val="23"/>
          <w:kern w:val="1"/>
          <w:lang w:val="ru-RU" w:eastAsia="ar-SA"/>
        </w:rPr>
        <w:t xml:space="preserve"> </w:t>
      </w:r>
      <w:r w:rsidRPr="005437EE">
        <w:rPr>
          <w:rFonts w:eastAsia="Arial Unicode MS"/>
          <w:b w:val="0"/>
          <w:kern w:val="1"/>
          <w:lang w:val="ru-RU" w:eastAsia="ar-SA"/>
        </w:rPr>
        <w:t>и</w:t>
      </w:r>
      <w:r w:rsidRPr="005437EE">
        <w:rPr>
          <w:rFonts w:eastAsia="Arial Unicode MS"/>
          <w:b w:val="0"/>
          <w:spacing w:val="7"/>
          <w:kern w:val="1"/>
          <w:lang w:val="ru-RU" w:eastAsia="ar-SA"/>
        </w:rPr>
        <w:t xml:space="preserve"> </w:t>
      </w:r>
      <w:r w:rsidRPr="005437EE">
        <w:rPr>
          <w:rFonts w:eastAsia="Arial Unicode MS"/>
          <w:b w:val="0"/>
          <w:kern w:val="1"/>
          <w:lang w:val="ru-RU" w:eastAsia="ar-SA"/>
        </w:rPr>
        <w:t>о</w:t>
      </w:r>
      <w:r w:rsidRPr="005437EE">
        <w:rPr>
          <w:rFonts w:eastAsia="Arial Unicode MS"/>
          <w:b w:val="0"/>
          <w:spacing w:val="-5"/>
          <w:kern w:val="1"/>
          <w:lang w:val="ru-RU" w:eastAsia="ar-SA"/>
        </w:rPr>
        <w:t>в</w:t>
      </w:r>
      <w:r w:rsidRPr="005437EE">
        <w:rPr>
          <w:rFonts w:eastAsia="Arial Unicode MS"/>
          <w:b w:val="0"/>
          <w:spacing w:val="-1"/>
          <w:kern w:val="1"/>
          <w:lang w:val="ru-RU" w:eastAsia="ar-SA"/>
        </w:rPr>
        <w:t>л</w:t>
      </w:r>
      <w:r w:rsidRPr="005437EE">
        <w:rPr>
          <w:rFonts w:eastAsia="Arial Unicode MS"/>
          <w:b w:val="0"/>
          <w:spacing w:val="-2"/>
          <w:kern w:val="1"/>
          <w:lang w:val="ru-RU" w:eastAsia="ar-SA"/>
        </w:rPr>
        <w:t>а</w:t>
      </w:r>
      <w:r w:rsidRPr="005437EE">
        <w:rPr>
          <w:rFonts w:eastAsia="Arial Unicode MS"/>
          <w:b w:val="0"/>
          <w:spacing w:val="-1"/>
          <w:kern w:val="1"/>
          <w:lang w:val="ru-RU" w:eastAsia="ar-SA"/>
        </w:rPr>
        <w:t>ш</w:t>
      </w:r>
      <w:r w:rsidRPr="005437EE">
        <w:rPr>
          <w:rFonts w:eastAsia="Arial Unicode MS"/>
          <w:b w:val="0"/>
          <w:kern w:val="1"/>
          <w:lang w:val="ru-RU" w:eastAsia="ar-SA"/>
        </w:rPr>
        <w:t>ћења</w:t>
      </w:r>
      <w:r w:rsidRPr="005437EE">
        <w:rPr>
          <w:rFonts w:eastAsia="Arial Unicode MS"/>
          <w:b w:val="0"/>
          <w:spacing w:val="35"/>
          <w:kern w:val="1"/>
          <w:lang w:val="ru-RU" w:eastAsia="ar-SA"/>
        </w:rPr>
        <w:t xml:space="preserve"> </w:t>
      </w:r>
      <w:r w:rsidRPr="005437EE">
        <w:rPr>
          <w:rFonts w:eastAsia="Arial Unicode MS"/>
          <w:b w:val="0"/>
          <w:spacing w:val="-1"/>
          <w:kern w:val="1"/>
          <w:lang w:val="ru-RU" w:eastAsia="ar-SA"/>
        </w:rPr>
        <w:t>Н</w:t>
      </w:r>
      <w:r w:rsidRPr="005437EE">
        <w:rPr>
          <w:rFonts w:eastAsia="Arial Unicode MS"/>
          <w:b w:val="0"/>
          <w:kern w:val="1"/>
          <w:lang w:val="ru-RU" w:eastAsia="ar-SA"/>
        </w:rPr>
        <w:t>ар</w:t>
      </w:r>
      <w:r w:rsidRPr="005437EE">
        <w:rPr>
          <w:rFonts w:eastAsia="Arial Unicode MS"/>
          <w:b w:val="0"/>
          <w:spacing w:val="-5"/>
          <w:kern w:val="1"/>
          <w:lang w:val="ru-RU" w:eastAsia="ar-SA"/>
        </w:rPr>
        <w:t>о</w:t>
      </w:r>
      <w:r w:rsidRPr="005437EE">
        <w:rPr>
          <w:rFonts w:eastAsia="Arial Unicode MS"/>
          <w:b w:val="0"/>
          <w:spacing w:val="1"/>
          <w:kern w:val="1"/>
          <w:lang w:val="ru-RU" w:eastAsia="ar-SA"/>
        </w:rPr>
        <w:t>д</w:t>
      </w:r>
      <w:r w:rsidRPr="005437EE">
        <w:rPr>
          <w:rFonts w:eastAsia="Arial Unicode MS"/>
          <w:b w:val="0"/>
          <w:spacing w:val="-2"/>
          <w:kern w:val="1"/>
          <w:lang w:val="ru-RU" w:eastAsia="ar-SA"/>
        </w:rPr>
        <w:t>н</w:t>
      </w:r>
      <w:r w:rsidRPr="005437EE">
        <w:rPr>
          <w:rFonts w:eastAsia="Arial Unicode MS"/>
          <w:b w:val="0"/>
          <w:kern w:val="1"/>
          <w:lang w:val="ru-RU" w:eastAsia="ar-SA"/>
        </w:rPr>
        <w:t>е</w:t>
      </w:r>
      <w:r w:rsidRPr="005437EE">
        <w:rPr>
          <w:rFonts w:eastAsia="Arial Unicode MS"/>
          <w:b w:val="0"/>
          <w:spacing w:val="26"/>
          <w:kern w:val="1"/>
          <w:lang w:val="ru-RU" w:eastAsia="ar-SA"/>
        </w:rPr>
        <w:t xml:space="preserve"> </w:t>
      </w:r>
      <w:r w:rsidRPr="005437EE">
        <w:rPr>
          <w:rFonts w:eastAsia="Arial Unicode MS"/>
          <w:b w:val="0"/>
          <w:spacing w:val="-6"/>
          <w:kern w:val="1"/>
          <w:lang w:val="ru-RU" w:eastAsia="ar-SA"/>
        </w:rPr>
        <w:t>б</w:t>
      </w:r>
      <w:r w:rsidRPr="005437EE">
        <w:rPr>
          <w:rFonts w:eastAsia="Arial Unicode MS"/>
          <w:b w:val="0"/>
          <w:spacing w:val="2"/>
          <w:kern w:val="1"/>
          <w:lang w:val="ru-RU" w:eastAsia="ar-SA"/>
        </w:rPr>
        <w:t>а</w:t>
      </w:r>
      <w:r w:rsidRPr="005437EE">
        <w:rPr>
          <w:rFonts w:eastAsia="Arial Unicode MS"/>
          <w:b w:val="0"/>
          <w:spacing w:val="-2"/>
          <w:kern w:val="1"/>
          <w:lang w:val="ru-RU" w:eastAsia="ar-SA"/>
        </w:rPr>
        <w:t>н</w:t>
      </w:r>
      <w:r w:rsidRPr="005437EE">
        <w:rPr>
          <w:rFonts w:eastAsia="Arial Unicode MS"/>
          <w:b w:val="0"/>
          <w:spacing w:val="1"/>
          <w:kern w:val="1"/>
          <w:lang w:val="ru-RU" w:eastAsia="ar-SA"/>
        </w:rPr>
        <w:t>к</w:t>
      </w:r>
      <w:r w:rsidRPr="005437EE">
        <w:rPr>
          <w:rFonts w:eastAsia="Arial Unicode MS"/>
          <w:b w:val="0"/>
          <w:kern w:val="1"/>
          <w:lang w:val="ru-RU" w:eastAsia="ar-SA"/>
        </w:rPr>
        <w:t>е</w:t>
      </w:r>
      <w:r w:rsidRPr="005437EE">
        <w:rPr>
          <w:rFonts w:eastAsia="Arial Unicode MS"/>
          <w:b w:val="0"/>
          <w:spacing w:val="21"/>
          <w:kern w:val="1"/>
          <w:lang w:val="ru-RU" w:eastAsia="ar-SA"/>
        </w:rPr>
        <w:t xml:space="preserve"> </w:t>
      </w:r>
      <w:r w:rsidRPr="005437EE">
        <w:rPr>
          <w:rFonts w:eastAsia="Arial Unicode MS"/>
          <w:b w:val="0"/>
          <w:spacing w:val="-1"/>
          <w:w w:val="103"/>
          <w:kern w:val="1"/>
          <w:lang w:val="ru-RU" w:eastAsia="ar-SA"/>
        </w:rPr>
        <w:t>С</w:t>
      </w:r>
      <w:r w:rsidRPr="005437EE">
        <w:rPr>
          <w:rFonts w:eastAsia="Arial Unicode MS"/>
          <w:b w:val="0"/>
          <w:w w:val="103"/>
          <w:kern w:val="1"/>
          <w:lang w:val="ru-RU" w:eastAsia="ar-SA"/>
        </w:rPr>
        <w:t>р</w:t>
      </w:r>
      <w:r w:rsidRPr="005437EE">
        <w:rPr>
          <w:rFonts w:eastAsia="Arial Unicode MS"/>
          <w:b w:val="0"/>
          <w:spacing w:val="-1"/>
          <w:w w:val="103"/>
          <w:kern w:val="1"/>
          <w:lang w:val="ru-RU" w:eastAsia="ar-SA"/>
        </w:rPr>
        <w:t>би</w:t>
      </w:r>
      <w:r w:rsidRPr="005437EE">
        <w:rPr>
          <w:rFonts w:eastAsia="Arial Unicode MS"/>
          <w:b w:val="0"/>
          <w:w w:val="103"/>
          <w:kern w:val="1"/>
          <w:lang w:val="ru-RU" w:eastAsia="ar-SA"/>
        </w:rPr>
        <w:t xml:space="preserve">је. </w:t>
      </w:r>
      <w:r w:rsidRPr="005437EE">
        <w:rPr>
          <w:rFonts w:eastAsia="Arial Unicode MS"/>
          <w:b w:val="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5437EE">
        <w:rPr>
          <w:rFonts w:eastAsia="Arial Unicode MS"/>
          <w:b w:val="0"/>
          <w:kern w:val="1"/>
          <w:lang w:eastAsia="ar-SA"/>
        </w:rPr>
        <w:t>5</w:t>
      </w:r>
      <w:r w:rsidRPr="005437EE">
        <w:rPr>
          <w:rFonts w:eastAsia="Arial Unicode MS"/>
          <w:b w:val="0"/>
          <w:kern w:val="1"/>
          <w:lang w:val="ru-RU" w:eastAsia="ar-SA"/>
        </w:rPr>
        <w:t xml:space="preserve">% од укупне вредности уговора без пдв-а. Рок важења менице је 5 (пет) дана дужи од </w:t>
      </w:r>
      <w:r w:rsidRPr="005437EE">
        <w:rPr>
          <w:rFonts w:eastAsia="Arial Unicode MS"/>
          <w:b w:val="0"/>
          <w:kern w:val="1"/>
          <w:lang w:eastAsia="ar-SA"/>
        </w:rPr>
        <w:t>гарантног рока.</w:t>
      </w:r>
      <w:r w:rsidRPr="005437EE">
        <w:rPr>
          <w:rFonts w:eastAsia="Arial Unicode MS"/>
          <w:b w:val="0"/>
          <w:kern w:val="1"/>
          <w:lang w:val="ru-RU" w:eastAsia="ar-SA"/>
        </w:rPr>
        <w:t>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r w:rsidRPr="005437EE">
        <w:rPr>
          <w:rFonts w:eastAsia="Arial Unicode MS"/>
          <w:b w:val="0"/>
          <w:kern w:val="1"/>
          <w:lang w:eastAsia="ar-SA"/>
        </w:rPr>
        <w:t xml:space="preserve">. </w:t>
      </w:r>
      <w:r w:rsidRPr="005437EE">
        <w:rPr>
          <w:rFonts w:eastAsia="Arial Unicode MS"/>
          <w:b w:val="0"/>
          <w:kern w:val="1"/>
          <w:lang w:val="ru-RU" w:eastAsia="ar-SA"/>
        </w:rPr>
        <w:t xml:space="preserve">Наручилац ће уновчити средство финансијског обезбеђења за отклањање недостатака у гарантном року, у случају да извођач </w:t>
      </w:r>
      <w:r w:rsidRPr="005437EE">
        <w:rPr>
          <w:rStyle w:val="Bodytext"/>
          <w:b w:val="0"/>
          <w:lang w:val="sr-Cyrl-CS" w:eastAsia="sr-Cyrl-CS"/>
        </w:rPr>
        <w:t xml:space="preserve">не отпочне са отклањањем недостатака у року од </w:t>
      </w:r>
      <w:r w:rsidRPr="005437EE">
        <w:rPr>
          <w:rStyle w:val="Bodytext"/>
          <w:b w:val="0"/>
        </w:rPr>
        <w:t xml:space="preserve">5 </w:t>
      </w:r>
      <w:r w:rsidRPr="005437EE">
        <w:rPr>
          <w:rStyle w:val="Bodytext"/>
          <w:b w:val="0"/>
          <w:lang w:val="sr-Cyrl-CS" w:eastAsia="sr-Cyrl-CS"/>
        </w:rPr>
        <w:t>(пет) дана од дана пријема писаног захтева Наручиоца и не отклони их у року и у складу са писаним захтевом Наручиоца.</w:t>
      </w:r>
    </w:p>
    <w:p w:rsidR="00B23C41" w:rsidRPr="002669BD" w:rsidRDefault="00B23C41" w:rsidP="00B23C41">
      <w:pPr>
        <w:shd w:val="clear" w:color="auto" w:fill="FFFFFF"/>
        <w:tabs>
          <w:tab w:val="left" w:pos="1350"/>
        </w:tabs>
        <w:jc w:val="both"/>
        <w:rPr>
          <w:lang w:val="ru-RU"/>
        </w:rPr>
      </w:pPr>
    </w:p>
    <w:p w:rsidR="00B23C41" w:rsidRDefault="00B23C41" w:rsidP="00B23C41">
      <w:pPr>
        <w:keepNext/>
        <w:spacing w:after="120"/>
        <w:rPr>
          <w:b/>
          <w:lang w:val="ru-RU"/>
        </w:rPr>
      </w:pPr>
      <w:r w:rsidRPr="00AC7504">
        <w:rPr>
          <w:b/>
          <w:highlight w:val="lightGray"/>
          <w:lang w:val="ru-RU"/>
        </w:rPr>
        <w:t>Гаранција за изведене радове и гарантни рок</w:t>
      </w:r>
    </w:p>
    <w:p w:rsidR="00B23C41" w:rsidRPr="006A3A5E" w:rsidRDefault="00B23C41" w:rsidP="00B23C41">
      <w:pPr>
        <w:keepNext/>
        <w:spacing w:after="120"/>
        <w:jc w:val="center"/>
        <w:rPr>
          <w:b/>
          <w:bCs/>
          <w:lang w:val="ru-RU"/>
        </w:rPr>
      </w:pPr>
      <w:r w:rsidRPr="006A3A5E">
        <w:rPr>
          <w:b/>
          <w:bCs/>
          <w:lang w:val="ru-RU"/>
        </w:rPr>
        <w:t>Члан 1</w:t>
      </w:r>
      <w:r w:rsidR="005437EE" w:rsidRPr="006A3A5E">
        <w:rPr>
          <w:b/>
          <w:bCs/>
          <w:lang w:val="ru-RU"/>
        </w:rPr>
        <w:t>4</w:t>
      </w:r>
      <w:r w:rsidRPr="006A3A5E">
        <w:rPr>
          <w:b/>
          <w:bCs/>
          <w:lang w:val="ru-RU"/>
        </w:rPr>
        <w:t>.</w:t>
      </w:r>
    </w:p>
    <w:p w:rsidR="00B23C41" w:rsidRPr="006A3A5E" w:rsidRDefault="00B23C41" w:rsidP="00B23C41">
      <w:pPr>
        <w:tabs>
          <w:tab w:val="left" w:pos="0"/>
        </w:tabs>
        <w:spacing w:after="120"/>
        <w:jc w:val="both"/>
        <w:rPr>
          <w:bCs/>
          <w:lang w:val="ru-RU"/>
        </w:rPr>
      </w:pPr>
      <w:r w:rsidRPr="006A3A5E">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23C41" w:rsidRPr="006A3A5E" w:rsidRDefault="00B23C41" w:rsidP="00B23C41">
      <w:pPr>
        <w:spacing w:after="120"/>
        <w:jc w:val="both"/>
        <w:rPr>
          <w:bCs/>
          <w:lang w:val="ru-RU"/>
        </w:rPr>
      </w:pPr>
      <w:r w:rsidRPr="006A3A5E">
        <w:rPr>
          <w:bCs/>
          <w:lang w:val="ru-RU"/>
        </w:rPr>
        <w:t xml:space="preserve">Гарантни рок за квалитет изведених радове износи </w:t>
      </w:r>
      <w:r w:rsidRPr="006A3A5E">
        <w:rPr>
          <w:bCs/>
        </w:rPr>
        <w:t xml:space="preserve">2 </w:t>
      </w:r>
      <w:r w:rsidRPr="006A3A5E">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A3A5E">
        <w:rPr>
          <w:lang w:val="ru-RU"/>
        </w:rPr>
        <w:t>Наручиоцу радова</w:t>
      </w:r>
      <w:r w:rsidRPr="006A3A5E">
        <w:rPr>
          <w:bCs/>
          <w:lang w:val="ru-RU"/>
        </w:rPr>
        <w:t>.</w:t>
      </w:r>
    </w:p>
    <w:p w:rsidR="00B23C41" w:rsidRPr="006A3A5E" w:rsidRDefault="00B23C41" w:rsidP="00B23C41">
      <w:pPr>
        <w:spacing w:after="120"/>
        <w:jc w:val="both"/>
        <w:rPr>
          <w:bCs/>
          <w:i/>
          <w:lang w:val="ru-RU"/>
        </w:rPr>
      </w:pPr>
      <w:r w:rsidRPr="006A3A5E">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AA7A51" w:rsidRPr="006A3A5E" w:rsidRDefault="00B23C41" w:rsidP="00B23C41">
      <w:pPr>
        <w:shd w:val="clear" w:color="auto" w:fill="FFFFFF"/>
        <w:tabs>
          <w:tab w:val="left" w:pos="1350"/>
        </w:tabs>
        <w:suppressAutoHyphens/>
        <w:jc w:val="both"/>
        <w:rPr>
          <w:bCs/>
          <w:lang w:val="ru-RU"/>
        </w:rPr>
      </w:pPr>
      <w:r w:rsidRPr="006A3A5E">
        <w:rPr>
          <w:bCs/>
          <w:lang w:val="ru-RU"/>
        </w:rPr>
        <w:t xml:space="preserve">Независно од права из гаранције, </w:t>
      </w:r>
      <w:r w:rsidRPr="006A3A5E">
        <w:rPr>
          <w:lang w:val="ru-RU"/>
        </w:rPr>
        <w:t xml:space="preserve">Наручилац радова </w:t>
      </w:r>
      <w:r w:rsidRPr="006A3A5E">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r w:rsidR="005437EE" w:rsidRPr="006A3A5E">
        <w:rPr>
          <w:bCs/>
          <w:lang w:val="ru-RU"/>
        </w:rPr>
        <w:t>.</w:t>
      </w:r>
    </w:p>
    <w:p w:rsidR="00B23C41" w:rsidRPr="006A3A5E" w:rsidRDefault="00B23C41" w:rsidP="00B23C41">
      <w:pPr>
        <w:shd w:val="clear" w:color="auto" w:fill="FFFFFF"/>
        <w:tabs>
          <w:tab w:val="left" w:pos="1350"/>
        </w:tabs>
        <w:suppressAutoHyphens/>
        <w:jc w:val="both"/>
        <w:rPr>
          <w:rFonts w:eastAsia="Arial Unicode MS"/>
          <w:b/>
          <w:kern w:val="1"/>
          <w:lang w:val="sr-Cyrl-CS" w:eastAsia="ar-SA"/>
        </w:rPr>
      </w:pPr>
    </w:p>
    <w:p w:rsidR="00AA7A51" w:rsidRPr="006A3A5E" w:rsidRDefault="00AA7A51" w:rsidP="00AA7A51">
      <w:pPr>
        <w:shd w:val="clear" w:color="auto" w:fill="FFFFFF"/>
        <w:tabs>
          <w:tab w:val="left" w:pos="1350"/>
        </w:tabs>
        <w:suppressAutoHyphens/>
        <w:jc w:val="both"/>
        <w:rPr>
          <w:rFonts w:eastAsia="Arial Unicode MS"/>
          <w:b/>
          <w:kern w:val="1"/>
          <w:lang w:eastAsia="ar-SA"/>
        </w:rPr>
      </w:pPr>
      <w:r w:rsidRPr="006A3A5E">
        <w:rPr>
          <w:rFonts w:eastAsia="Arial Unicode MS"/>
          <w:b/>
          <w:kern w:val="1"/>
          <w:highlight w:val="lightGray"/>
          <w:lang w:eastAsia="ar-SA"/>
        </w:rPr>
        <w:t>Уговорне казне</w:t>
      </w:r>
    </w:p>
    <w:p w:rsidR="00AA7A51" w:rsidRPr="00005F23"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t xml:space="preserve">Члан </w:t>
      </w:r>
      <w:r w:rsidR="006A3A5E">
        <w:rPr>
          <w:rFonts w:eastAsia="Arial Unicode MS"/>
          <w:b/>
          <w:color w:val="000000"/>
          <w:kern w:val="1"/>
          <w:lang w:eastAsia="ar-SA"/>
        </w:rPr>
        <w:t>15</w:t>
      </w:r>
      <w:r w:rsidRPr="00005F23">
        <w:rPr>
          <w:rFonts w:eastAsia="Arial Unicode MS"/>
          <w:b/>
          <w:color w:val="000000"/>
          <w:kern w:val="1"/>
          <w:lang w:val="ru-RU" w:eastAsia="ar-SA"/>
        </w:rPr>
        <w:t>.</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Ако</w:t>
      </w:r>
      <w:r w:rsidRPr="00005F23">
        <w:rPr>
          <w:rFonts w:eastAsia="Arial Unicode MS"/>
          <w:color w:val="000000"/>
          <w:kern w:val="1"/>
          <w:lang w:eastAsia="ar-SA"/>
        </w:rPr>
        <w:t xml:space="preserve"> Извођач </w:t>
      </w:r>
      <w:r w:rsidRPr="00005F23">
        <w:rPr>
          <w:rFonts w:eastAsia="Arial Unicode MS"/>
          <w:color w:val="000000"/>
          <w:kern w:val="1"/>
          <w:lang w:val="ru-RU" w:eastAsia="ar-SA"/>
        </w:rPr>
        <w:t xml:space="preserve">без кривице </w:t>
      </w:r>
      <w:r w:rsidRPr="00005F23">
        <w:rPr>
          <w:rFonts w:eastAsia="Arial Unicode MS"/>
          <w:color w:val="000000"/>
          <w:kern w:val="1"/>
          <w:lang w:eastAsia="ar-SA"/>
        </w:rPr>
        <w:t>Наручиоца</w:t>
      </w:r>
      <w:r w:rsidRPr="00005F23">
        <w:rPr>
          <w:rFonts w:eastAsia="Arial Unicode MS"/>
          <w:color w:val="000000"/>
          <w:kern w:val="1"/>
          <w:lang w:val="ru-RU" w:eastAsia="ar-SA"/>
        </w:rPr>
        <w:t xml:space="preserve"> не завр</w:t>
      </w:r>
      <w:r w:rsidRPr="00005F23">
        <w:rPr>
          <w:rFonts w:eastAsia="Arial Unicode MS"/>
          <w:color w:val="000000"/>
          <w:kern w:val="1"/>
          <w:lang w:eastAsia="ar-SA"/>
        </w:rPr>
        <w:t>ш</w:t>
      </w:r>
      <w:r w:rsidRPr="00005F23">
        <w:rPr>
          <w:rFonts w:eastAsia="Arial Unicode MS"/>
          <w:color w:val="000000"/>
          <w:kern w:val="1"/>
          <w:lang w:val="ru-RU" w:eastAsia="ar-SA"/>
        </w:rPr>
        <w:t xml:space="preserve">и радове у уговореном року, дужан је </w:t>
      </w:r>
      <w:r w:rsidRPr="00005F23">
        <w:rPr>
          <w:rFonts w:eastAsia="Arial Unicode MS"/>
          <w:color w:val="000000"/>
          <w:kern w:val="1"/>
          <w:lang w:eastAsia="ar-SA"/>
        </w:rPr>
        <w:t>Наручиоцу</w:t>
      </w:r>
      <w:r w:rsidRPr="00005F23">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w:t>
      </w:r>
      <w:r w:rsidRPr="00005F23">
        <w:rPr>
          <w:rFonts w:eastAsia="Arial Unicode MS"/>
          <w:color w:val="000000" w:themeColor="text1"/>
          <w:kern w:val="1"/>
          <w:lang w:val="ru-RU" w:eastAsia="ar-SA"/>
        </w:rPr>
        <w:t>г</w:t>
      </w:r>
      <w:r w:rsidR="00A479CF" w:rsidRPr="00005F23">
        <w:rPr>
          <w:rFonts w:eastAsia="Arial Unicode MS"/>
          <w:color w:val="000000" w:themeColor="text1"/>
          <w:kern w:val="1"/>
          <w:lang w:val="ru-RU" w:eastAsia="ar-SA"/>
        </w:rPr>
        <w:t>о</w:t>
      </w:r>
      <w:r w:rsidRPr="00005F23">
        <w:rPr>
          <w:rFonts w:eastAsia="Arial Unicode MS"/>
          <w:color w:val="000000" w:themeColor="text1"/>
          <w:kern w:val="1"/>
          <w:lang w:val="ru-RU" w:eastAsia="ar-SA"/>
        </w:rPr>
        <w:t>ворен</w:t>
      </w:r>
      <w:r w:rsidRPr="00005F23">
        <w:rPr>
          <w:rFonts w:eastAsia="Arial Unicode MS"/>
          <w:color w:val="000000"/>
          <w:kern w:val="1"/>
          <w:lang w:val="ru-RU" w:eastAsia="ar-SA"/>
        </w:rPr>
        <w:t>е вредности.</w:t>
      </w:r>
    </w:p>
    <w:p w:rsidR="00AA7A51" w:rsidRPr="00005F23" w:rsidRDefault="00A479CF"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 xml:space="preserve">Уговорне стране овим </w:t>
      </w:r>
      <w:r w:rsidR="00AA7A51" w:rsidRPr="00005F23">
        <w:rPr>
          <w:rFonts w:eastAsia="Arial Unicode MS"/>
          <w:color w:val="000000"/>
          <w:kern w:val="1"/>
          <w:lang w:val="ru-RU" w:eastAsia="ar-SA"/>
        </w:rPr>
        <w:t xml:space="preserve">Уговором искључују примену правног правила по коме је </w:t>
      </w:r>
      <w:r w:rsidR="00AA7A51" w:rsidRPr="00005F23">
        <w:rPr>
          <w:rFonts w:eastAsia="Arial Unicode MS"/>
          <w:color w:val="000000"/>
          <w:kern w:val="1"/>
          <w:lang w:eastAsia="ar-SA"/>
        </w:rPr>
        <w:t>Наручилац</w:t>
      </w:r>
      <w:r w:rsidR="00AA7A51" w:rsidRPr="00005F23">
        <w:rPr>
          <w:rFonts w:eastAsia="Arial Unicode MS"/>
          <w:color w:val="000000"/>
          <w:kern w:val="1"/>
          <w:lang w:val="ru-RU" w:eastAsia="ar-SA"/>
        </w:rPr>
        <w:t xml:space="preserve"> дуж</w:t>
      </w:r>
      <w:r w:rsidR="00AA7A51" w:rsidRPr="00005F23">
        <w:rPr>
          <w:rFonts w:eastAsia="Arial Unicode MS"/>
          <w:color w:val="000000"/>
          <w:kern w:val="1"/>
          <w:lang w:eastAsia="ar-SA"/>
        </w:rPr>
        <w:t>ан</w:t>
      </w:r>
      <w:r w:rsidR="00AA7A51" w:rsidRPr="00005F23">
        <w:rPr>
          <w:rFonts w:eastAsia="Arial Unicode MS"/>
          <w:color w:val="000000"/>
          <w:kern w:val="1"/>
          <w:lang w:val="ru-RU" w:eastAsia="ar-SA"/>
        </w:rPr>
        <w:t xml:space="preserve"> саопштити </w:t>
      </w:r>
      <w:r w:rsidR="00AA7A51" w:rsidRPr="00005F23">
        <w:rPr>
          <w:rFonts w:eastAsia="Arial Unicode MS"/>
          <w:color w:val="000000"/>
          <w:kern w:val="1"/>
          <w:lang w:eastAsia="ar-SA"/>
        </w:rPr>
        <w:t>Извођачу</w:t>
      </w:r>
      <w:r w:rsidR="00AA7A51" w:rsidRPr="00005F23">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00AA7A51" w:rsidRPr="00005F23">
        <w:rPr>
          <w:rFonts w:eastAsia="Arial Unicode MS"/>
          <w:color w:val="000000"/>
          <w:kern w:val="1"/>
          <w:lang w:eastAsia="ar-SA"/>
        </w:rPr>
        <w:t>звођач</w:t>
      </w:r>
      <w:r w:rsidR="00AA7A51" w:rsidRPr="00005F23">
        <w:rPr>
          <w:rFonts w:eastAsia="Arial Unicode MS"/>
          <w:color w:val="000000"/>
          <w:kern w:val="1"/>
          <w:lang w:val="ru-RU" w:eastAsia="ar-SA"/>
        </w:rPr>
        <w:t xml:space="preserve"> дужан платити уговорну казну (пенале) без опомене, а </w:t>
      </w:r>
      <w:r w:rsidR="00AA7A51" w:rsidRPr="00005F23">
        <w:rPr>
          <w:rFonts w:eastAsia="Arial Unicode MS"/>
          <w:color w:val="000000"/>
          <w:kern w:val="1"/>
          <w:lang w:eastAsia="ar-SA"/>
        </w:rPr>
        <w:t>Наручилац</w:t>
      </w:r>
      <w:r w:rsidR="0033723F" w:rsidRPr="00005F23">
        <w:rPr>
          <w:rFonts w:eastAsia="Arial Unicode MS"/>
          <w:color w:val="000000"/>
          <w:kern w:val="1"/>
          <w:lang w:val="ru-RU" w:eastAsia="ar-SA"/>
        </w:rPr>
        <w:t xml:space="preserve"> је</w:t>
      </w:r>
      <w:r w:rsidR="00AA7A51" w:rsidRPr="00005F23">
        <w:rPr>
          <w:rFonts w:eastAsia="Arial Unicode MS"/>
          <w:color w:val="000000"/>
          <w:kern w:val="1"/>
          <w:lang w:val="ru-RU" w:eastAsia="ar-SA"/>
        </w:rPr>
        <w:t xml:space="preserve"> овлашћ</w:t>
      </w:r>
      <w:r w:rsidR="00AA7A51" w:rsidRPr="00005F23">
        <w:rPr>
          <w:rFonts w:eastAsia="Arial Unicode MS"/>
          <w:color w:val="000000"/>
          <w:kern w:val="1"/>
          <w:lang w:eastAsia="ar-SA"/>
        </w:rPr>
        <w:t>ен</w:t>
      </w:r>
      <w:r w:rsidR="00AA7A51" w:rsidRPr="00005F23">
        <w:rPr>
          <w:rFonts w:eastAsia="Arial Unicode MS"/>
          <w:color w:val="000000"/>
          <w:kern w:val="1"/>
          <w:lang w:val="ru-RU" w:eastAsia="ar-SA"/>
        </w:rPr>
        <w:t xml:space="preserve"> да их наплати - одбије на терет </w:t>
      </w:r>
      <w:r w:rsidR="00AA7A51" w:rsidRPr="00005F23">
        <w:rPr>
          <w:rFonts w:eastAsia="Arial Unicode MS"/>
          <w:color w:val="000000"/>
          <w:kern w:val="1"/>
          <w:lang w:eastAsia="ar-SA"/>
        </w:rPr>
        <w:t>Извођачевих</w:t>
      </w:r>
      <w:r w:rsidR="00AA7A51" w:rsidRPr="00005F23">
        <w:rPr>
          <w:rFonts w:eastAsia="Arial Unicode MS"/>
          <w:color w:val="000000"/>
          <w:kern w:val="1"/>
          <w:lang w:val="ru-RU" w:eastAsia="ar-SA"/>
        </w:rPr>
        <w:t xml:space="preserve"> потраживања од </w:t>
      </w:r>
      <w:r w:rsidR="00AA7A51" w:rsidRPr="00005F23">
        <w:rPr>
          <w:rFonts w:eastAsia="Arial Unicode MS"/>
          <w:color w:val="000000"/>
          <w:kern w:val="1"/>
          <w:lang w:eastAsia="ar-SA"/>
        </w:rPr>
        <w:t>Наручиоца</w:t>
      </w:r>
      <w:r w:rsidR="00B874E1" w:rsidRPr="00005F23">
        <w:rPr>
          <w:rFonts w:eastAsia="Arial Unicode MS"/>
          <w:color w:val="000000"/>
          <w:kern w:val="1"/>
          <w:lang w:val="ru-RU" w:eastAsia="ar-SA"/>
        </w:rPr>
        <w:t>, с тим</w:t>
      </w:r>
      <w:r w:rsidR="00AA7A51" w:rsidRPr="00005F23">
        <w:rPr>
          <w:rFonts w:eastAsia="Arial Unicode MS"/>
          <w:color w:val="000000"/>
          <w:kern w:val="1"/>
          <w:lang w:val="ru-RU" w:eastAsia="ar-SA"/>
        </w:rPr>
        <w:t xml:space="preserve"> што је </w:t>
      </w:r>
      <w:r w:rsidR="00AA7A51" w:rsidRPr="00005F23">
        <w:rPr>
          <w:rFonts w:eastAsia="Arial Unicode MS"/>
          <w:color w:val="000000"/>
          <w:kern w:val="1"/>
          <w:lang w:eastAsia="ar-SA"/>
        </w:rPr>
        <w:t>Наручилац</w:t>
      </w:r>
      <w:r w:rsidR="00AA7A51" w:rsidRPr="00005F23">
        <w:rPr>
          <w:rFonts w:eastAsia="Arial Unicode MS"/>
          <w:color w:val="000000"/>
          <w:kern w:val="1"/>
          <w:lang w:val="ru-RU" w:eastAsia="ar-SA"/>
        </w:rPr>
        <w:t xml:space="preserve"> о извршеној наплати - одбијању дуж</w:t>
      </w:r>
      <w:r w:rsidR="00AA7A51" w:rsidRPr="00005F23">
        <w:rPr>
          <w:rFonts w:eastAsia="Arial Unicode MS"/>
          <w:color w:val="000000"/>
          <w:kern w:val="1"/>
          <w:lang w:eastAsia="ar-SA"/>
        </w:rPr>
        <w:t>ан</w:t>
      </w:r>
      <w:r w:rsidR="00AA7A51" w:rsidRPr="00005F23">
        <w:rPr>
          <w:rFonts w:eastAsia="Arial Unicode MS"/>
          <w:color w:val="000000"/>
          <w:kern w:val="1"/>
          <w:lang w:val="ru-RU" w:eastAsia="ar-SA"/>
        </w:rPr>
        <w:t xml:space="preserve"> обавестити И</w:t>
      </w:r>
      <w:r w:rsidR="00AA7A51" w:rsidRPr="00005F23">
        <w:rPr>
          <w:rFonts w:eastAsia="Arial Unicode MS"/>
          <w:color w:val="000000"/>
          <w:kern w:val="1"/>
          <w:lang w:eastAsia="ar-SA"/>
        </w:rPr>
        <w:t>звођача</w:t>
      </w:r>
      <w:r w:rsidR="00AA7A51" w:rsidRPr="00005F23">
        <w:rPr>
          <w:rFonts w:eastAsia="Arial Unicode MS"/>
          <w:color w:val="000000"/>
          <w:kern w:val="1"/>
          <w:lang w:val="ru-RU" w:eastAsia="ar-SA"/>
        </w:rPr>
        <w:t>.</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Пла</w:t>
      </w:r>
      <w:r w:rsidR="00A479CF" w:rsidRPr="00005F23">
        <w:rPr>
          <w:rFonts w:eastAsia="Arial Unicode MS"/>
          <w:color w:val="000000"/>
          <w:kern w:val="1"/>
          <w:lang w:val="ru-RU" w:eastAsia="ar-SA"/>
        </w:rPr>
        <w:t>ћање уговорне казне (пенала) не</w:t>
      </w:r>
      <w:r w:rsidRPr="00005F23">
        <w:rPr>
          <w:rFonts w:eastAsia="Arial Unicode MS"/>
          <w:color w:val="000000"/>
          <w:kern w:val="1"/>
          <w:lang w:val="ru-RU" w:eastAsia="ar-SA"/>
        </w:rPr>
        <w:t xml:space="preserve"> ослобађа И</w:t>
      </w:r>
      <w:r w:rsidRPr="00005F23">
        <w:rPr>
          <w:rFonts w:eastAsia="Arial Unicode MS"/>
          <w:color w:val="000000"/>
          <w:kern w:val="1"/>
          <w:lang w:eastAsia="ar-SA"/>
        </w:rPr>
        <w:t>звођача</w:t>
      </w:r>
      <w:r w:rsidRPr="00005F23">
        <w:rPr>
          <w:rFonts w:eastAsia="Arial Unicode MS"/>
          <w:color w:val="000000"/>
          <w:kern w:val="1"/>
          <w:lang w:val="ru-RU" w:eastAsia="ar-SA"/>
        </w:rPr>
        <w:t xml:space="preserve"> обавезе да у целости заврши све уговорене радове.</w:t>
      </w:r>
    </w:p>
    <w:p w:rsid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 xml:space="preserve">Ако </w:t>
      </w:r>
      <w:r w:rsidRPr="00005F23">
        <w:rPr>
          <w:rFonts w:eastAsia="Arial Unicode MS"/>
          <w:color w:val="000000"/>
          <w:kern w:val="1"/>
          <w:lang w:eastAsia="ar-SA"/>
        </w:rPr>
        <w:t>Наручиоцу</w:t>
      </w:r>
      <w:r w:rsidRPr="00005F23">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005F23">
        <w:rPr>
          <w:rFonts w:eastAsia="Arial Unicode MS"/>
          <w:color w:val="000000"/>
          <w:kern w:val="1"/>
          <w:lang w:eastAsia="ar-SA"/>
        </w:rPr>
        <w:t>звођач</w:t>
      </w:r>
      <w:r w:rsidRPr="00005F23">
        <w:rPr>
          <w:rFonts w:eastAsia="Arial Unicode MS"/>
          <w:color w:val="000000"/>
          <w:kern w:val="1"/>
          <w:lang w:val="ru-RU" w:eastAsia="ar-SA"/>
        </w:rPr>
        <w:t xml:space="preserve"> дужан да плати </w:t>
      </w:r>
      <w:r w:rsidRPr="00005F23">
        <w:rPr>
          <w:rFonts w:eastAsia="Arial Unicode MS"/>
          <w:color w:val="000000"/>
          <w:kern w:val="1"/>
          <w:lang w:eastAsia="ar-SA"/>
        </w:rPr>
        <w:t>Наручиоцу</w:t>
      </w:r>
      <w:r w:rsidRPr="00005F23">
        <w:rPr>
          <w:rFonts w:eastAsia="Arial Unicode MS"/>
          <w:color w:val="000000"/>
          <w:kern w:val="1"/>
          <w:lang w:val="ru-RU" w:eastAsia="ar-SA"/>
        </w:rPr>
        <w:t xml:space="preserve"> поред уговорене</w:t>
      </w:r>
      <w:r w:rsidR="00A479CF" w:rsidRPr="00005F23">
        <w:rPr>
          <w:rFonts w:eastAsia="Arial Unicode MS"/>
          <w:color w:val="000000"/>
          <w:kern w:val="1"/>
          <w:lang w:val="ru-RU" w:eastAsia="ar-SA"/>
        </w:rPr>
        <w:t xml:space="preserve"> казне (пенала) и износ накнаде</w:t>
      </w:r>
      <w:r w:rsidRPr="00005F23">
        <w:rPr>
          <w:rFonts w:eastAsia="Arial Unicode MS"/>
          <w:color w:val="000000"/>
          <w:kern w:val="1"/>
          <w:lang w:val="ru-RU" w:eastAsia="ar-SA"/>
        </w:rPr>
        <w:t xml:space="preserve"> штете која прелази висину уговорене казне.</w:t>
      </w:r>
    </w:p>
    <w:p w:rsidR="00A1505F" w:rsidRPr="00005F23" w:rsidRDefault="00A1505F"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s>
        <w:suppressAutoHyphens/>
        <w:jc w:val="center"/>
        <w:rPr>
          <w:rFonts w:eastAsia="Arial Unicode MS"/>
          <w:b/>
          <w:color w:val="000000" w:themeColor="text1"/>
          <w:kern w:val="1"/>
          <w:lang w:val="ru-RU" w:eastAsia="ar-SA"/>
        </w:rPr>
      </w:pPr>
      <w:r w:rsidRPr="00005F23">
        <w:rPr>
          <w:rFonts w:eastAsia="Arial Unicode MS"/>
          <w:b/>
          <w:color w:val="000000" w:themeColor="text1"/>
          <w:kern w:val="1"/>
          <w:lang w:val="ru-RU" w:eastAsia="ar-SA"/>
        </w:rPr>
        <w:t>Члан 1</w:t>
      </w:r>
      <w:r w:rsidR="006A3A5E">
        <w:rPr>
          <w:rFonts w:eastAsia="Arial Unicode MS"/>
          <w:b/>
          <w:color w:val="000000" w:themeColor="text1"/>
          <w:kern w:val="1"/>
          <w:lang w:eastAsia="ar-SA"/>
        </w:rPr>
        <w:t>6</w:t>
      </w:r>
      <w:r w:rsidRPr="00005F23">
        <w:rPr>
          <w:rFonts w:eastAsia="Arial Unicode MS"/>
          <w:b/>
          <w:color w:val="000000" w:themeColor="text1"/>
          <w:kern w:val="1"/>
          <w:lang w:val="ru-RU" w:eastAsia="ar-SA"/>
        </w:rPr>
        <w:t>.</w:t>
      </w:r>
    </w:p>
    <w:p w:rsidR="00AA7A51" w:rsidRPr="00005F23" w:rsidRDefault="00AA7A51" w:rsidP="00AA7A51">
      <w:pPr>
        <w:shd w:val="clear" w:color="auto" w:fill="FFFFFF"/>
        <w:tabs>
          <w:tab w:val="left" w:pos="1350"/>
        </w:tabs>
        <w:suppressAutoHyphens/>
        <w:jc w:val="both"/>
        <w:rPr>
          <w:rFonts w:eastAsia="Arial Unicode MS"/>
          <w:color w:val="C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И</w:t>
      </w:r>
      <w:r w:rsidRPr="00005F23">
        <w:rPr>
          <w:rFonts w:eastAsia="Arial Unicode MS"/>
          <w:color w:val="000000"/>
          <w:kern w:val="1"/>
          <w:lang w:eastAsia="ar-SA"/>
        </w:rPr>
        <w:t>звођач</w:t>
      </w:r>
      <w:r w:rsidRPr="00005F23">
        <w:rPr>
          <w:rFonts w:eastAsia="Arial Unicode MS"/>
          <w:color w:val="000000"/>
          <w:kern w:val="1"/>
          <w:lang w:val="ru-RU" w:eastAsia="ar-SA"/>
        </w:rPr>
        <w:t xml:space="preserve"> ће сносити и обавезан је да </w:t>
      </w:r>
      <w:r w:rsidRPr="00005F23">
        <w:rPr>
          <w:rFonts w:eastAsia="Arial Unicode MS"/>
          <w:color w:val="000000"/>
          <w:kern w:val="1"/>
          <w:lang w:eastAsia="ar-SA"/>
        </w:rPr>
        <w:t>Наручиоцу</w:t>
      </w:r>
      <w:r w:rsidRPr="00005F23">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005F23">
        <w:rPr>
          <w:rFonts w:eastAsia="Arial Unicode MS"/>
          <w:color w:val="000000"/>
          <w:kern w:val="1"/>
          <w:lang w:eastAsia="ar-SA"/>
        </w:rPr>
        <w:t>звођача</w:t>
      </w:r>
      <w:r w:rsidRPr="00005F23">
        <w:rPr>
          <w:rFonts w:eastAsia="Arial Unicode MS"/>
          <w:color w:val="000000"/>
          <w:kern w:val="1"/>
          <w:lang w:val="ru-RU" w:eastAsia="ar-SA"/>
        </w:rPr>
        <w:t>.</w:t>
      </w:r>
    </w:p>
    <w:p w:rsidR="00AA7A51" w:rsidRPr="00005F23" w:rsidRDefault="00AA7A51" w:rsidP="00AA7A51">
      <w:pPr>
        <w:shd w:val="clear" w:color="auto" w:fill="FFFFFF"/>
        <w:tabs>
          <w:tab w:val="left" w:pos="1350"/>
        </w:tabs>
        <w:suppressAutoHyphens/>
        <w:jc w:val="both"/>
        <w:rPr>
          <w:rFonts w:eastAsia="Arial Unicode MS"/>
          <w:color w:val="000000"/>
          <w:kern w:val="1"/>
          <w:lang w:eastAsia="ar-SA"/>
        </w:rPr>
      </w:pPr>
      <w:r w:rsidRPr="00005F23">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005F23" w:rsidRDefault="00AA7A51" w:rsidP="00AA7A51">
      <w:pPr>
        <w:shd w:val="clear" w:color="auto" w:fill="FFFFFF"/>
        <w:tabs>
          <w:tab w:val="left" w:pos="1350"/>
        </w:tabs>
        <w:suppressAutoHyphens/>
        <w:jc w:val="both"/>
        <w:rPr>
          <w:rFonts w:eastAsia="Arial Unicode MS"/>
          <w:color w:val="000000"/>
          <w:kern w:val="1"/>
          <w:lang w:eastAsia="ar-SA"/>
        </w:rPr>
      </w:pPr>
    </w:p>
    <w:p w:rsidR="002A4DD0" w:rsidRPr="00956AB2" w:rsidRDefault="002A4DD0" w:rsidP="00AA7A51">
      <w:pPr>
        <w:shd w:val="clear" w:color="auto" w:fill="FFFFFF"/>
        <w:tabs>
          <w:tab w:val="left" w:pos="1350"/>
        </w:tabs>
        <w:suppressAutoHyphens/>
        <w:jc w:val="both"/>
        <w:rPr>
          <w:rFonts w:eastAsia="Arial Unicode MS"/>
          <w:color w:val="C00000"/>
          <w:kern w:val="1"/>
          <w:lang w:eastAsia="ar-SA"/>
        </w:rPr>
      </w:pPr>
    </w:p>
    <w:p w:rsidR="00AA7A51" w:rsidRPr="00005F23" w:rsidRDefault="00AA7A51" w:rsidP="00AA7A51">
      <w:pPr>
        <w:shd w:val="clear" w:color="auto" w:fill="FFFFFF"/>
        <w:tabs>
          <w:tab w:val="left" w:pos="1350"/>
        </w:tabs>
        <w:suppressAutoHyphens/>
        <w:jc w:val="both"/>
        <w:rPr>
          <w:rFonts w:eastAsia="Arial Unicode MS"/>
          <w:b/>
          <w:color w:val="000000" w:themeColor="text1"/>
          <w:kern w:val="1"/>
          <w:lang w:eastAsia="ar-SA"/>
        </w:rPr>
      </w:pPr>
      <w:r w:rsidRPr="00005F23">
        <w:rPr>
          <w:rFonts w:eastAsia="Arial Unicode MS"/>
          <w:b/>
          <w:color w:val="000000" w:themeColor="text1"/>
          <w:kern w:val="1"/>
          <w:highlight w:val="lightGray"/>
          <w:lang w:eastAsia="ar-SA"/>
        </w:rPr>
        <w:t>Технички преглед и коначни обрачун</w:t>
      </w:r>
    </w:p>
    <w:p w:rsidR="00BD6870" w:rsidRPr="00005F23" w:rsidRDefault="00BD6870" w:rsidP="00AA7A51">
      <w:pPr>
        <w:shd w:val="clear" w:color="auto" w:fill="FFFFFF"/>
        <w:tabs>
          <w:tab w:val="left" w:pos="1350"/>
        </w:tabs>
        <w:suppressAutoHyphens/>
        <w:jc w:val="both"/>
        <w:rPr>
          <w:rFonts w:eastAsia="Arial Unicode MS"/>
          <w:b/>
          <w:color w:val="000000"/>
          <w:kern w:val="1"/>
          <w:lang w:eastAsia="ar-SA"/>
        </w:rPr>
      </w:pP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t>Члан 1</w:t>
      </w:r>
      <w:r w:rsidR="006A3A5E">
        <w:rPr>
          <w:rFonts w:eastAsia="Arial Unicode MS"/>
          <w:b/>
          <w:color w:val="000000"/>
          <w:kern w:val="1"/>
          <w:lang w:eastAsia="ar-SA"/>
        </w:rPr>
        <w:t>7</w:t>
      </w:r>
      <w:r w:rsidRPr="00005F23">
        <w:rPr>
          <w:rFonts w:eastAsia="Arial Unicode MS"/>
          <w:b/>
          <w:color w:val="000000"/>
          <w:kern w:val="1"/>
          <w:lang w:val="ru-RU" w:eastAsia="ar-SA"/>
        </w:rPr>
        <w:t>.</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005F23">
        <w:rPr>
          <w:rFonts w:eastAsia="Arial Unicode MS"/>
          <w:color w:val="000000"/>
          <w:kern w:val="1"/>
          <w:lang w:eastAsia="ar-SA"/>
        </w:rPr>
        <w:t xml:space="preserve">Наручиоца </w:t>
      </w:r>
      <w:r w:rsidRPr="00005F23">
        <w:rPr>
          <w:rFonts w:eastAsia="Arial Unicode MS"/>
          <w:color w:val="000000"/>
          <w:kern w:val="1"/>
          <w:lang w:val="ru-RU" w:eastAsia="ar-SA"/>
        </w:rPr>
        <w:t xml:space="preserve">и </w:t>
      </w:r>
      <w:r w:rsidRPr="00005F23">
        <w:rPr>
          <w:rFonts w:eastAsia="Arial Unicode MS"/>
          <w:color w:val="000000"/>
          <w:kern w:val="1"/>
          <w:lang w:eastAsia="ar-SA"/>
        </w:rPr>
        <w:t>Извођача</w:t>
      </w:r>
      <w:r w:rsidRPr="00005F23">
        <w:rPr>
          <w:rFonts w:eastAsia="Arial Unicode MS"/>
          <w:color w:val="000000"/>
          <w:kern w:val="1"/>
          <w:lang w:val="ru-RU" w:eastAsia="ar-SA"/>
        </w:rPr>
        <w:t xml:space="preserve"> која ће утврдити испуњеност услова за технички пријем.</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Комисија одлучује о испуњености услова једногласно</w:t>
      </w:r>
      <w:r w:rsidR="00EF1A2F" w:rsidRPr="00005F23">
        <w:rPr>
          <w:rFonts w:eastAsia="Arial Unicode MS"/>
          <w:color w:val="000000"/>
          <w:kern w:val="1"/>
          <w:lang w:val="ru-RU" w:eastAsia="ar-SA"/>
        </w:rPr>
        <w:t>,</w:t>
      </w:r>
      <w:r w:rsidRPr="00005F23">
        <w:rPr>
          <w:rFonts w:eastAsia="Arial Unicode MS"/>
          <w:color w:val="000000"/>
          <w:kern w:val="1"/>
          <w:lang w:val="ru-RU" w:eastAsia="ar-SA"/>
        </w:rPr>
        <w:t xml:space="preserve"> а уколико има примедби оне морају бити образложене.</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005F23">
        <w:rPr>
          <w:rFonts w:eastAsia="Arial Unicode MS"/>
          <w:b/>
          <w:color w:val="000000"/>
          <w:kern w:val="1"/>
          <w:lang w:val="ru-RU" w:eastAsia="ar-SA"/>
        </w:rPr>
        <w:t xml:space="preserve">Члан </w:t>
      </w:r>
      <w:r w:rsidR="006A3A5E">
        <w:rPr>
          <w:rFonts w:eastAsia="Arial Unicode MS"/>
          <w:b/>
          <w:color w:val="000000"/>
          <w:kern w:val="1"/>
          <w:lang w:eastAsia="ar-SA"/>
        </w:rPr>
        <w:t>18</w:t>
      </w:r>
      <w:r w:rsidRPr="00005F23">
        <w:rPr>
          <w:rFonts w:eastAsia="Arial Unicode MS"/>
          <w:b/>
          <w:color w:val="000000"/>
          <w:kern w:val="1"/>
          <w:lang w:eastAsia="ar-SA"/>
        </w:rPr>
        <w:t>.</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eastAsia="ar-SA"/>
        </w:rPr>
        <w:t>Извођач</w:t>
      </w:r>
      <w:r w:rsidRPr="00005F23">
        <w:rPr>
          <w:rFonts w:eastAsia="Arial Unicode MS"/>
          <w:color w:val="000000"/>
          <w:kern w:val="1"/>
          <w:lang w:val="ru-RU" w:eastAsia="ar-SA"/>
        </w:rPr>
        <w:t xml:space="preserve"> је дужан да поступи по примедбама комисије за технички </w:t>
      </w:r>
      <w:r w:rsidRPr="00005F23">
        <w:rPr>
          <w:rFonts w:eastAsia="Arial Unicode MS"/>
          <w:color w:val="000000" w:themeColor="text1"/>
          <w:kern w:val="1"/>
          <w:lang w:val="ru-RU" w:eastAsia="ar-SA"/>
        </w:rPr>
        <w:t>преглед</w:t>
      </w:r>
      <w:r w:rsidRPr="00005F23">
        <w:rPr>
          <w:rFonts w:eastAsia="Arial Unicode MS"/>
          <w:color w:val="000000"/>
          <w:kern w:val="1"/>
          <w:lang w:val="ru-RU" w:eastAsia="ar-SA"/>
        </w:rPr>
        <w:t xml:space="preserve"> и то у року који му одреди комисија.</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Трошкове накнадног техничког прегледа сноси</w:t>
      </w:r>
      <w:r w:rsidRPr="00005F23">
        <w:rPr>
          <w:rFonts w:eastAsia="Arial Unicode MS"/>
          <w:color w:val="000000"/>
          <w:kern w:val="1"/>
          <w:lang w:eastAsia="ar-SA"/>
        </w:rPr>
        <w:t xml:space="preserve"> Извођач</w:t>
      </w:r>
      <w:r w:rsidRPr="00005F23">
        <w:rPr>
          <w:rFonts w:eastAsia="Arial Unicode MS"/>
          <w:color w:val="000000"/>
          <w:kern w:val="1"/>
          <w:lang w:val="ru-RU" w:eastAsia="ar-SA"/>
        </w:rPr>
        <w:t>, а трошкове Комисије за примоп</w:t>
      </w:r>
      <w:r w:rsidR="00B874E1" w:rsidRPr="00005F23">
        <w:rPr>
          <w:rFonts w:eastAsia="Arial Unicode MS"/>
          <w:color w:val="000000"/>
          <w:kern w:val="1"/>
          <w:lang w:val="ru-RU" w:eastAsia="ar-SA"/>
        </w:rPr>
        <w:t>редају и Коначни обрачун свака</w:t>
      </w:r>
      <w:r w:rsidRPr="00005F23">
        <w:rPr>
          <w:rFonts w:eastAsia="Arial Unicode MS"/>
          <w:color w:val="000000"/>
          <w:kern w:val="1"/>
          <w:lang w:val="ru-RU" w:eastAsia="ar-SA"/>
        </w:rPr>
        <w:t xml:space="preserve"> уговорна страна за своје представнике.</w:t>
      </w:r>
    </w:p>
    <w:p w:rsidR="00BD6870" w:rsidRPr="00005F23" w:rsidRDefault="00BD6870" w:rsidP="00833902">
      <w:pPr>
        <w:shd w:val="clear" w:color="auto" w:fill="FFFFFF"/>
        <w:tabs>
          <w:tab w:val="left" w:pos="1350"/>
        </w:tabs>
        <w:suppressAutoHyphens/>
        <w:rPr>
          <w:rFonts w:eastAsia="Arial Unicode MS"/>
          <w:b/>
          <w:color w:val="000000"/>
          <w:kern w:val="1"/>
          <w:lang w:val="ru-RU" w:eastAsia="ar-SA"/>
        </w:rPr>
      </w:pPr>
    </w:p>
    <w:p w:rsidR="00BD6870" w:rsidRPr="00005F23" w:rsidRDefault="00BD6870" w:rsidP="00AA7A51">
      <w:pPr>
        <w:shd w:val="clear" w:color="auto" w:fill="FFFFFF"/>
        <w:tabs>
          <w:tab w:val="left" w:pos="1350"/>
        </w:tabs>
        <w:suppressAutoHyphens/>
        <w:jc w:val="center"/>
        <w:rPr>
          <w:rFonts w:eastAsia="Arial Unicode MS"/>
          <w:b/>
          <w:color w:val="000000"/>
          <w:kern w:val="1"/>
          <w:lang w:val="ru-RU" w:eastAsia="ar-SA"/>
        </w:rPr>
      </w:pP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t xml:space="preserve">Члан </w:t>
      </w:r>
      <w:r w:rsidR="006115C6">
        <w:rPr>
          <w:rFonts w:eastAsia="Arial Unicode MS"/>
          <w:b/>
          <w:color w:val="000000"/>
          <w:kern w:val="1"/>
          <w:lang w:eastAsia="ar-SA"/>
        </w:rPr>
        <w:t>19</w:t>
      </w:r>
      <w:r w:rsidRPr="00005F23">
        <w:rPr>
          <w:rFonts w:eastAsia="Arial Unicode MS"/>
          <w:b/>
          <w:color w:val="000000"/>
          <w:kern w:val="1"/>
          <w:lang w:val="ru-RU" w:eastAsia="ar-SA"/>
        </w:rPr>
        <w:t>.</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tabs>
          <w:tab w:val="left" w:pos="1350"/>
        </w:tabs>
        <w:spacing w:before="10" w:line="245" w:lineRule="auto"/>
        <w:ind w:right="83"/>
        <w:jc w:val="both"/>
        <w:rPr>
          <w:w w:val="103"/>
          <w:lang w:val="sr-Cyrl-CS"/>
        </w:rPr>
      </w:pPr>
      <w:r w:rsidRPr="00005F23">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833902" w:rsidRPr="00005F23" w:rsidRDefault="00833902"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b/>
          <w:color w:val="000000"/>
          <w:kern w:val="1"/>
          <w:lang w:eastAsia="ar-SA"/>
        </w:rPr>
      </w:pPr>
      <w:r w:rsidRPr="00005F23">
        <w:rPr>
          <w:rFonts w:eastAsia="Arial Unicode MS"/>
          <w:b/>
          <w:color w:val="000000"/>
          <w:kern w:val="1"/>
          <w:highlight w:val="lightGray"/>
          <w:lang w:eastAsia="ar-SA"/>
        </w:rPr>
        <w:t>Накнада штете</w:t>
      </w:r>
    </w:p>
    <w:p w:rsidR="00AA7A51" w:rsidRPr="00005F23" w:rsidRDefault="00AA7A51" w:rsidP="00AA7A51">
      <w:pPr>
        <w:shd w:val="clear" w:color="auto" w:fill="FFFFFF"/>
        <w:tabs>
          <w:tab w:val="left" w:pos="1350"/>
        </w:tabs>
        <w:suppressAutoHyphens/>
        <w:jc w:val="center"/>
        <w:rPr>
          <w:rFonts w:eastAsia="Arial Unicode MS"/>
          <w:b/>
          <w:color w:val="000000"/>
          <w:kern w:val="1"/>
          <w:lang w:eastAsia="ar-SA"/>
        </w:rPr>
      </w:pPr>
      <w:r w:rsidRPr="00005F23">
        <w:rPr>
          <w:rFonts w:eastAsia="Arial Unicode MS"/>
          <w:b/>
          <w:color w:val="000000"/>
          <w:kern w:val="1"/>
          <w:lang w:eastAsia="ar-SA"/>
        </w:rPr>
        <w:t xml:space="preserve">Члан </w:t>
      </w:r>
      <w:r w:rsidR="006115C6">
        <w:rPr>
          <w:rFonts w:eastAsia="Arial Unicode MS"/>
          <w:b/>
          <w:color w:val="000000"/>
          <w:kern w:val="1"/>
          <w:lang w:eastAsia="ar-SA"/>
        </w:rPr>
        <w:t>20</w:t>
      </w:r>
      <w:r w:rsidRPr="00005F23">
        <w:rPr>
          <w:rFonts w:eastAsia="Arial Unicode MS"/>
          <w:b/>
          <w:color w:val="000000"/>
          <w:kern w:val="1"/>
          <w:lang w:eastAsia="ar-SA"/>
        </w:rPr>
        <w:t>.</w:t>
      </w:r>
    </w:p>
    <w:p w:rsidR="00AA7A51" w:rsidRPr="00005F23"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И</w:t>
      </w:r>
      <w:r w:rsidRPr="00005F23">
        <w:rPr>
          <w:rFonts w:eastAsia="Arial Unicode MS"/>
          <w:color w:val="000000"/>
          <w:kern w:val="1"/>
          <w:lang w:eastAsia="ar-SA"/>
        </w:rPr>
        <w:t xml:space="preserve">звођач </w:t>
      </w:r>
      <w:r w:rsidRPr="00005F23">
        <w:rPr>
          <w:rFonts w:eastAsia="Arial Unicode MS"/>
          <w:color w:val="000000"/>
          <w:kern w:val="1"/>
          <w:lang w:val="ru-RU" w:eastAsia="ar-SA"/>
        </w:rPr>
        <w:t xml:space="preserve">је обавезан предузети мере техничке зашите и друге мере за сигурност објеката </w:t>
      </w:r>
      <w:r w:rsidR="00833902" w:rsidRPr="00005F23">
        <w:rPr>
          <w:rFonts w:eastAsia="Arial Unicode MS"/>
          <w:color w:val="000000"/>
          <w:kern w:val="1"/>
          <w:lang w:val="ru-RU" w:eastAsia="ar-SA"/>
        </w:rPr>
        <w:t>и радова, радника и материјала,</w:t>
      </w:r>
      <w:r w:rsidRPr="00005F23">
        <w:rPr>
          <w:rFonts w:eastAsia="Arial Unicode MS"/>
          <w:color w:val="000000"/>
          <w:kern w:val="1"/>
          <w:lang w:val="ru-RU" w:eastAsia="ar-SA"/>
        </w:rPr>
        <w:t xml:space="preserve">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val="ru-RU" w:eastAsia="ar-SA"/>
        </w:rPr>
        <w:t>И</w:t>
      </w:r>
      <w:r w:rsidRPr="00005F23">
        <w:rPr>
          <w:rFonts w:eastAsia="Arial Unicode MS"/>
          <w:color w:val="000000"/>
          <w:kern w:val="1"/>
          <w:lang w:eastAsia="ar-SA"/>
        </w:rPr>
        <w:t>звођач</w:t>
      </w:r>
      <w:r w:rsidRPr="00005F23">
        <w:rPr>
          <w:rFonts w:eastAsia="Arial Unicode MS"/>
          <w:color w:val="000000"/>
          <w:kern w:val="1"/>
          <w:lang w:val="ru-RU" w:eastAsia="ar-SA"/>
        </w:rPr>
        <w:t xml:space="preserve"> је дужан да предузме све мере заштите животне средине.</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r w:rsidRPr="00005F23">
        <w:rPr>
          <w:rFonts w:eastAsia="Arial Unicode MS"/>
          <w:b/>
          <w:color w:val="000000"/>
          <w:kern w:val="1"/>
          <w:lang w:val="ru-RU" w:eastAsia="ar-SA"/>
        </w:rPr>
        <w:t xml:space="preserve">Члан </w:t>
      </w:r>
      <w:r w:rsidR="006115C6">
        <w:rPr>
          <w:rFonts w:eastAsia="Arial Unicode MS"/>
          <w:b/>
          <w:color w:val="000000"/>
          <w:kern w:val="1"/>
          <w:lang w:eastAsia="ar-SA"/>
        </w:rPr>
        <w:t>21</w:t>
      </w:r>
      <w:r w:rsidRPr="00005F23">
        <w:rPr>
          <w:rFonts w:eastAsia="Arial Unicode MS"/>
          <w:b/>
          <w:color w:val="000000"/>
          <w:kern w:val="1"/>
          <w:lang w:val="ru-RU" w:eastAsia="ar-SA"/>
        </w:rPr>
        <w:t>.</w:t>
      </w:r>
    </w:p>
    <w:p w:rsidR="00AA7A51" w:rsidRPr="00005F23"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r w:rsidRPr="00005F23">
        <w:rPr>
          <w:rFonts w:eastAsia="Arial Unicode MS"/>
          <w:color w:val="000000"/>
          <w:kern w:val="1"/>
          <w:lang w:eastAsia="ar-SA"/>
        </w:rPr>
        <w:t>Наручилац</w:t>
      </w:r>
      <w:r w:rsidRPr="00005F23">
        <w:rPr>
          <w:rFonts w:eastAsia="Arial Unicode MS"/>
          <w:color w:val="000000"/>
          <w:kern w:val="1"/>
          <w:lang w:val="ru-RU" w:eastAsia="ar-SA"/>
        </w:rPr>
        <w:t xml:space="preserve"> неће сносити одговорност за накнаду </w:t>
      </w:r>
      <w:r w:rsidRPr="00005F23">
        <w:rPr>
          <w:rFonts w:eastAsia="Arial Unicode MS"/>
          <w:color w:val="000000"/>
          <w:kern w:val="1"/>
          <w:lang w:eastAsia="ar-SA"/>
        </w:rPr>
        <w:t>Извођачу</w:t>
      </w:r>
      <w:r w:rsidRPr="00005F23">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A7A51" w:rsidRPr="00005F23"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005F23" w:rsidRDefault="00AA7A51" w:rsidP="00AA7A51">
      <w:pPr>
        <w:shd w:val="clear" w:color="auto" w:fill="FFFFFF"/>
        <w:tabs>
          <w:tab w:val="left" w:pos="1350"/>
        </w:tabs>
        <w:rPr>
          <w:b/>
        </w:rPr>
      </w:pPr>
      <w:r w:rsidRPr="00005F23">
        <w:rPr>
          <w:b/>
          <w:highlight w:val="lightGray"/>
        </w:rPr>
        <w:t>Остале одредбе</w:t>
      </w:r>
    </w:p>
    <w:p w:rsidR="00AA7A51" w:rsidRPr="00005F23" w:rsidRDefault="00AA7A51" w:rsidP="00AA7A51">
      <w:pPr>
        <w:shd w:val="clear" w:color="auto" w:fill="FFFFFF"/>
        <w:tabs>
          <w:tab w:val="left" w:pos="1350"/>
        </w:tabs>
        <w:jc w:val="center"/>
        <w:rPr>
          <w:b/>
        </w:rPr>
      </w:pPr>
      <w:r w:rsidRPr="00005F23">
        <w:rPr>
          <w:b/>
          <w:lang w:val="ru-RU"/>
        </w:rPr>
        <w:t>Члан 2</w:t>
      </w:r>
      <w:r w:rsidR="006115C6">
        <w:rPr>
          <w:b/>
        </w:rPr>
        <w:t>2</w:t>
      </w:r>
      <w:r w:rsidRPr="00005F23">
        <w:rPr>
          <w:b/>
        </w:rPr>
        <w:t>.</w:t>
      </w:r>
    </w:p>
    <w:p w:rsidR="00AA7A51" w:rsidRPr="00005F23" w:rsidRDefault="00AA7A51" w:rsidP="00AA7A51">
      <w:pPr>
        <w:shd w:val="clear" w:color="auto" w:fill="FFFFFF"/>
        <w:tabs>
          <w:tab w:val="left" w:pos="1350"/>
        </w:tabs>
        <w:rPr>
          <w:lang w:val="ru-RU"/>
        </w:rPr>
      </w:pPr>
    </w:p>
    <w:p w:rsidR="00B74B1F" w:rsidRPr="00005F23" w:rsidRDefault="00B74B1F" w:rsidP="00B74B1F">
      <w:pPr>
        <w:shd w:val="clear" w:color="auto" w:fill="FFFFFF"/>
        <w:tabs>
          <w:tab w:val="left" w:pos="1350"/>
        </w:tabs>
        <w:jc w:val="both"/>
      </w:pPr>
      <w:r w:rsidRPr="00005F23">
        <w:rPr>
          <w:lang w:val="ru-RU"/>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p w:rsidR="00AA7A51" w:rsidRPr="00005F23" w:rsidRDefault="00AA7A51" w:rsidP="00AA7A51">
      <w:pPr>
        <w:shd w:val="clear" w:color="auto" w:fill="FFFFFF"/>
        <w:tabs>
          <w:tab w:val="left" w:pos="1350"/>
        </w:tabs>
        <w:jc w:val="both"/>
      </w:pPr>
    </w:p>
    <w:p w:rsidR="00AA7A51" w:rsidRPr="00005F23" w:rsidRDefault="00AA7A51" w:rsidP="00AA7A51">
      <w:pPr>
        <w:shd w:val="clear" w:color="auto" w:fill="FFFFFF"/>
        <w:tabs>
          <w:tab w:val="left" w:pos="1350"/>
        </w:tabs>
        <w:jc w:val="center"/>
        <w:rPr>
          <w:b/>
        </w:rPr>
      </w:pPr>
      <w:r w:rsidRPr="00005F23">
        <w:rPr>
          <w:b/>
          <w:lang w:val="ru-RU"/>
        </w:rPr>
        <w:t xml:space="preserve">Члан </w:t>
      </w:r>
      <w:r w:rsidR="006115C6">
        <w:rPr>
          <w:b/>
        </w:rPr>
        <w:t>23</w:t>
      </w:r>
      <w:r w:rsidRPr="00005F23">
        <w:rPr>
          <w:b/>
          <w:lang w:val="ru-RU"/>
        </w:rPr>
        <w:t>.</w:t>
      </w:r>
    </w:p>
    <w:p w:rsidR="00AA7A51" w:rsidRPr="00005F23" w:rsidRDefault="00AA7A51" w:rsidP="00AA7A51">
      <w:pPr>
        <w:shd w:val="clear" w:color="auto" w:fill="FFFFFF"/>
        <w:tabs>
          <w:tab w:val="left" w:pos="1350"/>
        </w:tabs>
        <w:rPr>
          <w:b/>
        </w:rPr>
      </w:pPr>
    </w:p>
    <w:p w:rsidR="00AA7A51" w:rsidRPr="00005F23" w:rsidRDefault="00AA7A51" w:rsidP="00AA7A51">
      <w:pPr>
        <w:tabs>
          <w:tab w:val="left" w:pos="1350"/>
        </w:tabs>
        <w:spacing w:before="7"/>
        <w:jc w:val="both"/>
        <w:rPr>
          <w:lang w:val="ru-RU"/>
        </w:rPr>
      </w:pPr>
      <w:r w:rsidRPr="00005F23">
        <w:rPr>
          <w:spacing w:val="-9"/>
          <w:lang w:val="ru-RU"/>
        </w:rPr>
        <w:t>У</w:t>
      </w:r>
      <w:r w:rsidRPr="00005F23">
        <w:rPr>
          <w:spacing w:val="-4"/>
          <w:lang w:val="ru-RU"/>
        </w:rPr>
        <w:t>г</w:t>
      </w:r>
      <w:r w:rsidRPr="00005F23">
        <w:rPr>
          <w:lang w:val="ru-RU"/>
        </w:rPr>
        <w:t>о</w:t>
      </w:r>
      <w:r w:rsidRPr="00005F23">
        <w:rPr>
          <w:spacing w:val="-2"/>
          <w:lang w:val="ru-RU"/>
        </w:rPr>
        <w:t>в</w:t>
      </w:r>
      <w:r w:rsidRPr="00005F23">
        <w:rPr>
          <w:lang w:val="ru-RU"/>
        </w:rPr>
        <w:t>ор</w:t>
      </w:r>
      <w:r w:rsidRPr="00005F23">
        <w:rPr>
          <w:spacing w:val="-2"/>
          <w:lang w:val="ru-RU"/>
        </w:rPr>
        <w:t>н</w:t>
      </w:r>
      <w:r w:rsidRPr="00005F23">
        <w:rPr>
          <w:lang w:val="ru-RU"/>
        </w:rPr>
        <w:t xml:space="preserve">е </w:t>
      </w:r>
      <w:r w:rsidRPr="00005F23">
        <w:rPr>
          <w:spacing w:val="43"/>
          <w:lang w:val="ru-RU"/>
        </w:rPr>
        <w:t xml:space="preserve"> </w:t>
      </w:r>
      <w:r w:rsidRPr="00005F23">
        <w:rPr>
          <w:lang w:val="ru-RU"/>
        </w:rPr>
        <w:t>с</w:t>
      </w:r>
      <w:r w:rsidRPr="00005F23">
        <w:rPr>
          <w:spacing w:val="-1"/>
          <w:lang w:val="ru-RU"/>
        </w:rPr>
        <w:t>т</w:t>
      </w:r>
      <w:r w:rsidRPr="00005F23">
        <w:rPr>
          <w:lang w:val="ru-RU"/>
        </w:rPr>
        <w:t>ра</w:t>
      </w:r>
      <w:r w:rsidRPr="00005F23">
        <w:rPr>
          <w:spacing w:val="-2"/>
          <w:lang w:val="ru-RU"/>
        </w:rPr>
        <w:t>н</w:t>
      </w:r>
      <w:r w:rsidRPr="00005F23">
        <w:rPr>
          <w:lang w:val="ru-RU"/>
        </w:rPr>
        <w:t xml:space="preserve">е </w:t>
      </w:r>
      <w:r w:rsidRPr="00005F23">
        <w:rPr>
          <w:spacing w:val="35"/>
          <w:lang w:val="ru-RU"/>
        </w:rPr>
        <w:t xml:space="preserve"> </w:t>
      </w:r>
      <w:r w:rsidRPr="00005F23">
        <w:rPr>
          <w:spacing w:val="2"/>
          <w:lang w:val="ru-RU"/>
        </w:rPr>
        <w:t>с</w:t>
      </w:r>
      <w:r w:rsidRPr="00005F23">
        <w:rPr>
          <w:lang w:val="ru-RU"/>
        </w:rPr>
        <w:t xml:space="preserve">у </w:t>
      </w:r>
      <w:r w:rsidRPr="00005F23">
        <w:rPr>
          <w:spacing w:val="20"/>
          <w:lang w:val="ru-RU"/>
        </w:rPr>
        <w:t xml:space="preserve"> </w:t>
      </w:r>
      <w:r w:rsidRPr="00005F23">
        <w:rPr>
          <w:spacing w:val="4"/>
          <w:lang w:val="ru-RU"/>
        </w:rPr>
        <w:t>с</w:t>
      </w:r>
      <w:r w:rsidRPr="00005F23">
        <w:rPr>
          <w:spacing w:val="-2"/>
          <w:lang w:val="ru-RU"/>
        </w:rPr>
        <w:t>а</w:t>
      </w:r>
      <w:r w:rsidRPr="00005F23">
        <w:rPr>
          <w:spacing w:val="-4"/>
          <w:lang w:val="ru-RU"/>
        </w:rPr>
        <w:t>г</w:t>
      </w:r>
      <w:r w:rsidRPr="00005F23">
        <w:rPr>
          <w:spacing w:val="-3"/>
          <w:lang w:val="ru-RU"/>
        </w:rPr>
        <w:t>л</w:t>
      </w:r>
      <w:r w:rsidRPr="00005F23">
        <w:rPr>
          <w:lang w:val="ru-RU"/>
        </w:rPr>
        <w:t>а</w:t>
      </w:r>
      <w:r w:rsidRPr="00005F23">
        <w:rPr>
          <w:spacing w:val="2"/>
          <w:lang w:val="ru-RU"/>
        </w:rPr>
        <w:t>с</w:t>
      </w:r>
      <w:r w:rsidRPr="00005F23">
        <w:rPr>
          <w:spacing w:val="-2"/>
          <w:lang w:val="ru-RU"/>
        </w:rPr>
        <w:t>н</w:t>
      </w:r>
      <w:r w:rsidRPr="00005F23">
        <w:rPr>
          <w:lang w:val="ru-RU"/>
        </w:rPr>
        <w:t xml:space="preserve">е </w:t>
      </w:r>
      <w:r w:rsidRPr="00005F23">
        <w:rPr>
          <w:spacing w:val="44"/>
          <w:lang w:val="ru-RU"/>
        </w:rPr>
        <w:t xml:space="preserve"> </w:t>
      </w:r>
      <w:r w:rsidRPr="00005F23">
        <w:rPr>
          <w:spacing w:val="-1"/>
          <w:lang w:val="ru-RU"/>
        </w:rPr>
        <w:t>д</w:t>
      </w:r>
      <w:r w:rsidRPr="00005F23">
        <w:rPr>
          <w:lang w:val="ru-RU"/>
        </w:rPr>
        <w:t xml:space="preserve">а </w:t>
      </w:r>
      <w:r w:rsidRPr="00005F23">
        <w:rPr>
          <w:spacing w:val="23"/>
          <w:lang w:val="ru-RU"/>
        </w:rPr>
        <w:t xml:space="preserve"> </w:t>
      </w:r>
      <w:r w:rsidRPr="00005F23">
        <w:rPr>
          <w:spacing w:val="2"/>
          <w:lang w:val="ru-RU"/>
        </w:rPr>
        <w:t>с</w:t>
      </w:r>
      <w:r w:rsidRPr="00005F23">
        <w:rPr>
          <w:spacing w:val="-2"/>
          <w:lang w:val="ru-RU"/>
        </w:rPr>
        <w:t>в</w:t>
      </w:r>
      <w:r w:rsidRPr="00005F23">
        <w:rPr>
          <w:lang w:val="ru-RU"/>
        </w:rPr>
        <w:t xml:space="preserve">е </w:t>
      </w:r>
      <w:r w:rsidRPr="00005F23">
        <w:rPr>
          <w:spacing w:val="26"/>
          <w:lang w:val="ru-RU"/>
        </w:rPr>
        <w:t xml:space="preserve"> </w:t>
      </w:r>
      <w:r w:rsidRPr="00005F23">
        <w:rPr>
          <w:lang w:val="ru-RU"/>
        </w:rPr>
        <w:t>е</w:t>
      </w:r>
      <w:r w:rsidRPr="00005F23">
        <w:rPr>
          <w:spacing w:val="-2"/>
          <w:lang w:val="ru-RU"/>
        </w:rPr>
        <w:t>в</w:t>
      </w:r>
      <w:r w:rsidRPr="00005F23">
        <w:rPr>
          <w:lang w:val="ru-RU"/>
        </w:rPr>
        <w:t>е</w:t>
      </w:r>
      <w:r w:rsidRPr="00005F23">
        <w:rPr>
          <w:spacing w:val="-2"/>
          <w:lang w:val="ru-RU"/>
        </w:rPr>
        <w:t>н</w:t>
      </w:r>
      <w:r w:rsidRPr="00005F23">
        <w:rPr>
          <w:spacing w:val="4"/>
          <w:lang w:val="ru-RU"/>
        </w:rPr>
        <w:t>т</w:t>
      </w:r>
      <w:r w:rsidRPr="00005F23">
        <w:rPr>
          <w:spacing w:val="-5"/>
          <w:lang w:val="ru-RU"/>
        </w:rPr>
        <w:t>у</w:t>
      </w:r>
      <w:r w:rsidRPr="00005F23">
        <w:rPr>
          <w:lang w:val="ru-RU"/>
        </w:rPr>
        <w:t>а</w:t>
      </w:r>
      <w:r w:rsidRPr="00005F23">
        <w:rPr>
          <w:spacing w:val="1"/>
          <w:lang w:val="ru-RU"/>
        </w:rPr>
        <w:t>л</w:t>
      </w:r>
      <w:r w:rsidRPr="00005F23">
        <w:rPr>
          <w:spacing w:val="-2"/>
          <w:lang w:val="ru-RU"/>
        </w:rPr>
        <w:t>н</w:t>
      </w:r>
      <w:r w:rsidRPr="00005F23">
        <w:rPr>
          <w:lang w:val="ru-RU"/>
        </w:rPr>
        <w:t xml:space="preserve">е </w:t>
      </w:r>
      <w:r w:rsidRPr="00005F23">
        <w:rPr>
          <w:spacing w:val="49"/>
          <w:lang w:val="ru-RU"/>
        </w:rPr>
        <w:t xml:space="preserve"> </w:t>
      </w:r>
      <w:r w:rsidRPr="00005F23">
        <w:rPr>
          <w:spacing w:val="2"/>
          <w:lang w:val="ru-RU"/>
        </w:rPr>
        <w:t>с</w:t>
      </w:r>
      <w:r w:rsidRPr="00005F23">
        <w:rPr>
          <w:spacing w:val="1"/>
          <w:lang w:val="ru-RU"/>
        </w:rPr>
        <w:t>п</w:t>
      </w:r>
      <w:r w:rsidRPr="00005F23">
        <w:rPr>
          <w:spacing w:val="-2"/>
          <w:lang w:val="ru-RU"/>
        </w:rPr>
        <w:t>о</w:t>
      </w:r>
      <w:r w:rsidRPr="00005F23">
        <w:rPr>
          <w:lang w:val="ru-RU"/>
        </w:rPr>
        <w:t>ро</w:t>
      </w:r>
      <w:r w:rsidRPr="00005F23">
        <w:rPr>
          <w:spacing w:val="-2"/>
          <w:lang w:val="ru-RU"/>
        </w:rPr>
        <w:t>в</w:t>
      </w:r>
      <w:r w:rsidRPr="00005F23">
        <w:rPr>
          <w:lang w:val="ru-RU"/>
        </w:rPr>
        <w:t xml:space="preserve">е </w:t>
      </w:r>
      <w:r w:rsidRPr="00005F23">
        <w:rPr>
          <w:spacing w:val="42"/>
          <w:lang w:val="ru-RU"/>
        </w:rPr>
        <w:t xml:space="preserve"> </w:t>
      </w:r>
      <w:r w:rsidRPr="00005F23">
        <w:rPr>
          <w:spacing w:val="3"/>
          <w:lang w:val="ru-RU"/>
        </w:rPr>
        <w:t>к</w:t>
      </w:r>
      <w:r w:rsidRPr="00005F23">
        <w:rPr>
          <w:spacing w:val="-3"/>
          <w:lang w:val="ru-RU"/>
        </w:rPr>
        <w:t>о</w:t>
      </w:r>
      <w:r w:rsidRPr="00005F23">
        <w:rPr>
          <w:spacing w:val="2"/>
          <w:lang w:val="ru-RU"/>
        </w:rPr>
        <w:t>ј</w:t>
      </w:r>
      <w:r w:rsidRPr="00005F23">
        <w:rPr>
          <w:lang w:val="ru-RU"/>
        </w:rPr>
        <w:t xml:space="preserve">и </w:t>
      </w:r>
      <w:r w:rsidRPr="00005F23">
        <w:rPr>
          <w:spacing w:val="29"/>
          <w:lang w:val="ru-RU"/>
        </w:rPr>
        <w:t xml:space="preserve"> </w:t>
      </w:r>
      <w:r w:rsidRPr="00005F23">
        <w:rPr>
          <w:spacing w:val="-2"/>
          <w:lang w:val="ru-RU"/>
        </w:rPr>
        <w:t>н</w:t>
      </w:r>
      <w:r w:rsidRPr="00005F23">
        <w:rPr>
          <w:lang w:val="ru-RU"/>
        </w:rPr>
        <w:t>ас</w:t>
      </w:r>
      <w:r w:rsidRPr="00005F23">
        <w:rPr>
          <w:spacing w:val="-4"/>
          <w:lang w:val="ru-RU"/>
        </w:rPr>
        <w:t>т</w:t>
      </w:r>
      <w:r w:rsidRPr="00005F23">
        <w:rPr>
          <w:spacing w:val="-2"/>
          <w:lang w:val="ru-RU"/>
        </w:rPr>
        <w:t>а</w:t>
      </w:r>
      <w:r w:rsidRPr="00005F23">
        <w:rPr>
          <w:spacing w:val="1"/>
          <w:lang w:val="ru-RU"/>
        </w:rPr>
        <w:t>н</w:t>
      </w:r>
      <w:r w:rsidRPr="00005F23">
        <w:rPr>
          <w:lang w:val="ru-RU"/>
        </w:rPr>
        <w:t xml:space="preserve">у </w:t>
      </w:r>
      <w:r w:rsidRPr="00005F23">
        <w:rPr>
          <w:spacing w:val="41"/>
          <w:lang w:val="ru-RU"/>
        </w:rPr>
        <w:t xml:space="preserve"> </w:t>
      </w:r>
      <w:r w:rsidRPr="00005F23">
        <w:rPr>
          <w:lang w:val="ru-RU"/>
        </w:rPr>
        <w:t xml:space="preserve">у </w:t>
      </w:r>
      <w:r w:rsidRPr="00005F23">
        <w:rPr>
          <w:spacing w:val="19"/>
          <w:lang w:val="ru-RU"/>
        </w:rPr>
        <w:t xml:space="preserve"> </w:t>
      </w:r>
      <w:r w:rsidRPr="00005F23">
        <w:rPr>
          <w:spacing w:val="-2"/>
          <w:lang w:val="ru-RU"/>
        </w:rPr>
        <w:t>в</w:t>
      </w:r>
      <w:r w:rsidRPr="00005F23">
        <w:rPr>
          <w:spacing w:val="-5"/>
          <w:lang w:val="ru-RU"/>
        </w:rPr>
        <w:t>е</w:t>
      </w:r>
      <w:r w:rsidRPr="00005F23">
        <w:rPr>
          <w:spacing w:val="1"/>
          <w:lang w:val="ru-RU"/>
        </w:rPr>
        <w:t>з</w:t>
      </w:r>
      <w:r w:rsidRPr="00005F23">
        <w:rPr>
          <w:lang w:val="ru-RU"/>
        </w:rPr>
        <w:t xml:space="preserve">и </w:t>
      </w:r>
      <w:r w:rsidRPr="00005F23">
        <w:rPr>
          <w:spacing w:val="29"/>
          <w:lang w:val="ru-RU"/>
        </w:rPr>
        <w:t xml:space="preserve"> </w:t>
      </w:r>
      <w:r w:rsidRPr="00005F23">
        <w:rPr>
          <w:lang w:val="ru-RU"/>
        </w:rPr>
        <w:t xml:space="preserve">с </w:t>
      </w:r>
      <w:r w:rsidRPr="00005F23">
        <w:rPr>
          <w:w w:val="103"/>
          <w:lang w:val="ru-RU"/>
        </w:rPr>
        <w:t>овим</w:t>
      </w:r>
      <w:r w:rsidRPr="00005F23">
        <w:t xml:space="preserve"> </w:t>
      </w:r>
      <w:r w:rsidRPr="00005F23">
        <w:rPr>
          <w:spacing w:val="-9"/>
          <w:lang w:val="ru-RU"/>
        </w:rPr>
        <w:t>У</w:t>
      </w:r>
      <w:r w:rsidRPr="00005F23">
        <w:rPr>
          <w:spacing w:val="-4"/>
          <w:lang w:val="ru-RU"/>
        </w:rPr>
        <w:t>г</w:t>
      </w:r>
      <w:r w:rsidRPr="00005F23">
        <w:rPr>
          <w:lang w:val="ru-RU"/>
        </w:rPr>
        <w:t>о</w:t>
      </w:r>
      <w:r w:rsidRPr="00005F23">
        <w:rPr>
          <w:spacing w:val="-2"/>
          <w:lang w:val="ru-RU"/>
        </w:rPr>
        <w:t>в</w:t>
      </w:r>
      <w:r w:rsidRPr="00005F23">
        <w:rPr>
          <w:lang w:val="ru-RU"/>
        </w:rPr>
        <w:t>оро</w:t>
      </w:r>
      <w:r w:rsidRPr="00005F23">
        <w:rPr>
          <w:spacing w:val="-1"/>
          <w:lang w:val="ru-RU"/>
        </w:rPr>
        <w:t>м</w:t>
      </w:r>
      <w:r w:rsidRPr="00005F23">
        <w:rPr>
          <w:lang w:val="ru-RU"/>
        </w:rPr>
        <w:t xml:space="preserve">, </w:t>
      </w:r>
      <w:r w:rsidRPr="00005F23">
        <w:rPr>
          <w:spacing w:val="32"/>
          <w:lang w:val="ru-RU"/>
        </w:rPr>
        <w:t xml:space="preserve"> </w:t>
      </w:r>
      <w:r w:rsidRPr="00005F23">
        <w:rPr>
          <w:lang w:val="ru-RU"/>
        </w:rPr>
        <w:t>ре</w:t>
      </w:r>
      <w:r w:rsidRPr="00005F23">
        <w:rPr>
          <w:spacing w:val="-1"/>
          <w:lang w:val="ru-RU"/>
        </w:rPr>
        <w:t>ш</w:t>
      </w:r>
      <w:r w:rsidRPr="00005F23">
        <w:rPr>
          <w:lang w:val="ru-RU"/>
        </w:rPr>
        <w:t>а</w:t>
      </w:r>
      <w:r w:rsidRPr="00005F23">
        <w:rPr>
          <w:spacing w:val="-2"/>
          <w:lang w:val="ru-RU"/>
        </w:rPr>
        <w:t>в</w:t>
      </w:r>
      <w:r w:rsidRPr="00005F23">
        <w:rPr>
          <w:spacing w:val="-3"/>
          <w:lang w:val="ru-RU"/>
        </w:rPr>
        <w:t>а</w:t>
      </w:r>
      <w:r w:rsidRPr="00005F23">
        <w:rPr>
          <w:lang w:val="ru-RU"/>
        </w:rPr>
        <w:t>ју</w:t>
      </w:r>
      <w:r w:rsidRPr="00005F23">
        <w:rPr>
          <w:spacing w:val="26"/>
          <w:lang w:val="ru-RU"/>
        </w:rPr>
        <w:t xml:space="preserve"> </w:t>
      </w:r>
      <w:r w:rsidRPr="00005F23">
        <w:rPr>
          <w:lang w:val="ru-RU"/>
        </w:rPr>
        <w:t>с</w:t>
      </w:r>
      <w:r w:rsidRPr="00005F23">
        <w:rPr>
          <w:spacing w:val="1"/>
          <w:lang w:val="ru-RU"/>
        </w:rPr>
        <w:t>п</w:t>
      </w:r>
      <w:r w:rsidRPr="00005F23">
        <w:rPr>
          <w:lang w:val="ru-RU"/>
        </w:rPr>
        <w:t>ор</w:t>
      </w:r>
      <w:r w:rsidRPr="00005F23">
        <w:rPr>
          <w:spacing w:val="-3"/>
          <w:lang w:val="ru-RU"/>
        </w:rPr>
        <w:t>а</w:t>
      </w:r>
      <w:r w:rsidRPr="00005F23">
        <w:rPr>
          <w:spacing w:val="-1"/>
          <w:lang w:val="ru-RU"/>
        </w:rPr>
        <w:t>з</w:t>
      </w:r>
      <w:r w:rsidRPr="00005F23">
        <w:rPr>
          <w:spacing w:val="-5"/>
          <w:lang w:val="ru-RU"/>
        </w:rPr>
        <w:t>у</w:t>
      </w:r>
      <w:r w:rsidRPr="00005F23">
        <w:rPr>
          <w:spacing w:val="-1"/>
          <w:lang w:val="ru-RU"/>
        </w:rPr>
        <w:t>м</w:t>
      </w:r>
      <w:r w:rsidRPr="00005F23">
        <w:rPr>
          <w:spacing w:val="-2"/>
          <w:lang w:val="ru-RU"/>
        </w:rPr>
        <w:t>н</w:t>
      </w:r>
      <w:r w:rsidRPr="00005F23">
        <w:rPr>
          <w:lang w:val="ru-RU"/>
        </w:rPr>
        <w:t>о,</w:t>
      </w:r>
      <w:r w:rsidRPr="00005F23">
        <w:rPr>
          <w:spacing w:val="41"/>
          <w:lang w:val="ru-RU"/>
        </w:rPr>
        <w:t xml:space="preserve"> </w:t>
      </w:r>
      <w:r w:rsidRPr="00005F23">
        <w:rPr>
          <w:lang w:val="ru-RU"/>
        </w:rPr>
        <w:t>у</w:t>
      </w:r>
      <w:r w:rsidRPr="00005F23">
        <w:rPr>
          <w:spacing w:val="2"/>
          <w:lang w:val="ru-RU"/>
        </w:rPr>
        <w:t xml:space="preserve"> </w:t>
      </w:r>
      <w:r w:rsidRPr="00005F23">
        <w:rPr>
          <w:spacing w:val="1"/>
          <w:lang w:val="ru-RU"/>
        </w:rPr>
        <w:t>д</w:t>
      </w:r>
      <w:r w:rsidRPr="00005F23">
        <w:rPr>
          <w:spacing w:val="-3"/>
          <w:lang w:val="ru-RU"/>
        </w:rPr>
        <w:t>у</w:t>
      </w:r>
      <w:r w:rsidRPr="00005F23">
        <w:rPr>
          <w:spacing w:val="2"/>
          <w:lang w:val="ru-RU"/>
        </w:rPr>
        <w:t>х</w:t>
      </w:r>
      <w:r w:rsidRPr="00005F23">
        <w:rPr>
          <w:lang w:val="ru-RU"/>
        </w:rPr>
        <w:t>у</w:t>
      </w:r>
      <w:r w:rsidRPr="00005F23">
        <w:rPr>
          <w:spacing w:val="14"/>
          <w:lang w:val="ru-RU"/>
        </w:rPr>
        <w:t xml:space="preserve"> </w:t>
      </w:r>
      <w:r w:rsidRPr="00005F23">
        <w:rPr>
          <w:spacing w:val="-1"/>
          <w:lang w:val="ru-RU"/>
        </w:rPr>
        <w:t>д</w:t>
      </w:r>
      <w:r w:rsidRPr="00005F23">
        <w:rPr>
          <w:lang w:val="ru-RU"/>
        </w:rPr>
        <w:t>о</w:t>
      </w:r>
      <w:r w:rsidRPr="00005F23">
        <w:rPr>
          <w:spacing w:val="-1"/>
          <w:lang w:val="ru-RU"/>
        </w:rPr>
        <w:t>б</w:t>
      </w:r>
      <w:r w:rsidRPr="00005F23">
        <w:rPr>
          <w:lang w:val="ru-RU"/>
        </w:rPr>
        <w:t>рих</w:t>
      </w:r>
      <w:r w:rsidRPr="00005F23">
        <w:rPr>
          <w:spacing w:val="24"/>
          <w:lang w:val="ru-RU"/>
        </w:rPr>
        <w:t xml:space="preserve"> </w:t>
      </w:r>
      <w:r w:rsidRPr="00005F23">
        <w:rPr>
          <w:spacing w:val="1"/>
          <w:lang w:val="ru-RU"/>
        </w:rPr>
        <w:t>п</w:t>
      </w:r>
      <w:r w:rsidRPr="00005F23">
        <w:rPr>
          <w:lang w:val="ru-RU"/>
        </w:rPr>
        <w:t>ос</w:t>
      </w:r>
      <w:r w:rsidRPr="00005F23">
        <w:rPr>
          <w:spacing w:val="1"/>
          <w:lang w:val="ru-RU"/>
        </w:rPr>
        <w:t>л</w:t>
      </w:r>
      <w:r w:rsidRPr="00005F23">
        <w:rPr>
          <w:lang w:val="ru-RU"/>
        </w:rPr>
        <w:t>ов</w:t>
      </w:r>
      <w:r w:rsidRPr="00005F23">
        <w:rPr>
          <w:spacing w:val="-2"/>
          <w:lang w:val="ru-RU"/>
        </w:rPr>
        <w:t>н</w:t>
      </w:r>
      <w:r w:rsidRPr="00005F23">
        <w:rPr>
          <w:lang w:val="ru-RU"/>
        </w:rPr>
        <w:t>их</w:t>
      </w:r>
      <w:r w:rsidRPr="00005F23">
        <w:rPr>
          <w:spacing w:val="33"/>
          <w:lang w:val="ru-RU"/>
        </w:rPr>
        <w:t xml:space="preserve"> </w:t>
      </w:r>
      <w:r w:rsidRPr="00005F23">
        <w:rPr>
          <w:w w:val="103"/>
          <w:lang w:val="ru-RU"/>
        </w:rPr>
        <w:t>о</w:t>
      </w:r>
      <w:r w:rsidRPr="00005F23">
        <w:rPr>
          <w:spacing w:val="-3"/>
          <w:w w:val="103"/>
          <w:lang w:val="ru-RU"/>
        </w:rPr>
        <w:t>б</w:t>
      </w:r>
      <w:r w:rsidRPr="00005F23">
        <w:rPr>
          <w:w w:val="103"/>
          <w:lang w:val="ru-RU"/>
        </w:rPr>
        <w:t>и</w:t>
      </w:r>
      <w:r w:rsidRPr="00005F23">
        <w:rPr>
          <w:spacing w:val="2"/>
          <w:w w:val="103"/>
          <w:lang w:val="ru-RU"/>
        </w:rPr>
        <w:t>ч</w:t>
      </w:r>
      <w:r w:rsidRPr="00005F23">
        <w:rPr>
          <w:spacing w:val="-3"/>
          <w:w w:val="103"/>
          <w:lang w:val="ru-RU"/>
        </w:rPr>
        <w:t>а</w:t>
      </w:r>
      <w:r w:rsidRPr="00005F23">
        <w:rPr>
          <w:spacing w:val="2"/>
          <w:w w:val="103"/>
          <w:lang w:val="ru-RU"/>
        </w:rPr>
        <w:t>ј</w:t>
      </w:r>
      <w:r w:rsidRPr="00005F23">
        <w:rPr>
          <w:spacing w:val="-2"/>
          <w:w w:val="103"/>
          <w:lang w:val="ru-RU"/>
        </w:rPr>
        <w:t>а</w:t>
      </w:r>
      <w:r w:rsidRPr="00005F23">
        <w:rPr>
          <w:w w:val="103"/>
          <w:lang w:val="ru-RU"/>
        </w:rPr>
        <w:t>.</w:t>
      </w:r>
    </w:p>
    <w:p w:rsidR="00AA7A51" w:rsidRPr="00203BEF" w:rsidRDefault="00AA7A51" w:rsidP="00203BEF">
      <w:pPr>
        <w:tabs>
          <w:tab w:val="left" w:pos="1350"/>
        </w:tabs>
        <w:spacing w:before="10"/>
        <w:jc w:val="both"/>
        <w:rPr>
          <w:w w:val="103"/>
        </w:rPr>
      </w:pPr>
      <w:r w:rsidRPr="00005F23">
        <w:rPr>
          <w:spacing w:val="-5"/>
          <w:lang w:val="ru-RU"/>
        </w:rPr>
        <w:t>О</w:t>
      </w:r>
      <w:r w:rsidRPr="00005F23">
        <w:rPr>
          <w:spacing w:val="-3"/>
          <w:lang w:val="ru-RU"/>
        </w:rPr>
        <w:t>д</w:t>
      </w:r>
      <w:r w:rsidRPr="00005F23">
        <w:rPr>
          <w:lang w:val="ru-RU"/>
        </w:rPr>
        <w:t>р</w:t>
      </w:r>
      <w:r w:rsidRPr="00005F23">
        <w:rPr>
          <w:spacing w:val="-5"/>
          <w:lang w:val="ru-RU"/>
        </w:rPr>
        <w:t>е</w:t>
      </w:r>
      <w:r w:rsidRPr="00005F23">
        <w:rPr>
          <w:spacing w:val="1"/>
          <w:lang w:val="ru-RU"/>
        </w:rPr>
        <w:t>д</w:t>
      </w:r>
      <w:r w:rsidRPr="00005F23">
        <w:rPr>
          <w:spacing w:val="-3"/>
          <w:lang w:val="ru-RU"/>
        </w:rPr>
        <w:t>б</w:t>
      </w:r>
      <w:r w:rsidRPr="00005F23">
        <w:rPr>
          <w:lang w:val="ru-RU"/>
        </w:rPr>
        <w:t>е</w:t>
      </w:r>
      <w:r w:rsidRPr="00005F23">
        <w:rPr>
          <w:spacing w:val="30"/>
          <w:lang w:val="ru-RU"/>
        </w:rPr>
        <w:t xml:space="preserve"> </w:t>
      </w:r>
      <w:r w:rsidRPr="00005F23">
        <w:rPr>
          <w:lang w:val="ru-RU"/>
        </w:rPr>
        <w:t>За</w:t>
      </w:r>
      <w:r w:rsidRPr="00005F23">
        <w:rPr>
          <w:spacing w:val="3"/>
          <w:lang w:val="ru-RU"/>
        </w:rPr>
        <w:t>к</w:t>
      </w:r>
      <w:r w:rsidRPr="00005F23">
        <w:rPr>
          <w:lang w:val="ru-RU"/>
        </w:rPr>
        <w:t>о</w:t>
      </w:r>
      <w:r w:rsidRPr="00005F23">
        <w:rPr>
          <w:spacing w:val="-2"/>
          <w:lang w:val="ru-RU"/>
        </w:rPr>
        <w:t>н</w:t>
      </w:r>
      <w:r w:rsidRPr="00005F23">
        <w:rPr>
          <w:lang w:val="ru-RU"/>
        </w:rPr>
        <w:t>а</w:t>
      </w:r>
      <w:r w:rsidRPr="00005F23">
        <w:rPr>
          <w:spacing w:val="25"/>
          <w:lang w:val="ru-RU"/>
        </w:rPr>
        <w:t xml:space="preserve"> </w:t>
      </w:r>
      <w:r w:rsidRPr="00005F23">
        <w:rPr>
          <w:lang w:val="ru-RU"/>
        </w:rPr>
        <w:t>о</w:t>
      </w:r>
      <w:r w:rsidRPr="00005F23">
        <w:rPr>
          <w:spacing w:val="8"/>
          <w:lang w:val="ru-RU"/>
        </w:rPr>
        <w:t xml:space="preserve"> </w:t>
      </w:r>
      <w:r w:rsidRPr="00005F23">
        <w:rPr>
          <w:lang w:val="ru-RU"/>
        </w:rPr>
        <w:t>о</w:t>
      </w:r>
      <w:r w:rsidRPr="00005F23">
        <w:rPr>
          <w:spacing w:val="-8"/>
          <w:lang w:val="ru-RU"/>
        </w:rPr>
        <w:t>б</w:t>
      </w:r>
      <w:r w:rsidRPr="00005F23">
        <w:rPr>
          <w:spacing w:val="-1"/>
          <w:lang w:val="ru-RU"/>
        </w:rPr>
        <w:t>л</w:t>
      </w:r>
      <w:r w:rsidRPr="00005F23">
        <w:rPr>
          <w:spacing w:val="2"/>
          <w:lang w:val="ru-RU"/>
        </w:rPr>
        <w:t>и</w:t>
      </w:r>
      <w:r w:rsidRPr="00005F23">
        <w:rPr>
          <w:spacing w:val="-6"/>
          <w:lang w:val="ru-RU"/>
        </w:rPr>
        <w:t>г</w:t>
      </w:r>
      <w:r w:rsidRPr="00005F23">
        <w:rPr>
          <w:lang w:val="ru-RU"/>
        </w:rPr>
        <w:t>а</w:t>
      </w:r>
      <w:r w:rsidRPr="00005F23">
        <w:rPr>
          <w:spacing w:val="-1"/>
          <w:lang w:val="ru-RU"/>
        </w:rPr>
        <w:t>ц</w:t>
      </w:r>
      <w:r w:rsidRPr="00005F23">
        <w:rPr>
          <w:lang w:val="ru-RU"/>
        </w:rPr>
        <w:t>и</w:t>
      </w:r>
      <w:r w:rsidRPr="00005F23">
        <w:rPr>
          <w:spacing w:val="2"/>
          <w:lang w:val="ru-RU"/>
        </w:rPr>
        <w:t>о</w:t>
      </w:r>
      <w:r w:rsidRPr="00005F23">
        <w:rPr>
          <w:spacing w:val="-2"/>
          <w:lang w:val="ru-RU"/>
        </w:rPr>
        <w:t>н</w:t>
      </w:r>
      <w:r w:rsidRPr="00005F23">
        <w:rPr>
          <w:lang w:val="ru-RU"/>
        </w:rPr>
        <w:t>им</w:t>
      </w:r>
      <w:r w:rsidRPr="00005F23">
        <w:rPr>
          <w:spacing w:val="44"/>
          <w:lang w:val="ru-RU"/>
        </w:rPr>
        <w:t xml:space="preserve"> </w:t>
      </w:r>
      <w:r w:rsidRPr="00005F23">
        <w:rPr>
          <w:spacing w:val="-5"/>
          <w:lang w:val="ru-RU"/>
        </w:rPr>
        <w:t>о</w:t>
      </w:r>
      <w:r w:rsidRPr="00005F23">
        <w:rPr>
          <w:spacing w:val="1"/>
          <w:lang w:val="ru-RU"/>
        </w:rPr>
        <w:t>д</w:t>
      </w:r>
      <w:r w:rsidRPr="00005F23">
        <w:rPr>
          <w:spacing w:val="-2"/>
          <w:lang w:val="ru-RU"/>
        </w:rPr>
        <w:t>н</w:t>
      </w:r>
      <w:r w:rsidRPr="00005F23">
        <w:rPr>
          <w:lang w:val="ru-RU"/>
        </w:rPr>
        <w:t>оси</w:t>
      </w:r>
      <w:r w:rsidRPr="00005F23">
        <w:rPr>
          <w:spacing w:val="-1"/>
          <w:lang w:val="ru-RU"/>
        </w:rPr>
        <w:t>м</w:t>
      </w:r>
      <w:r w:rsidRPr="00005F23">
        <w:rPr>
          <w:lang w:val="ru-RU"/>
        </w:rPr>
        <w:t>а</w:t>
      </w:r>
      <w:r w:rsidRPr="00005F23">
        <w:t xml:space="preserve"> </w:t>
      </w:r>
      <w:r w:rsidRPr="00005F23">
        <w:rPr>
          <w:lang w:val="ru-RU"/>
        </w:rPr>
        <w:t>и</w:t>
      </w:r>
      <w:r w:rsidRPr="00005F23">
        <w:rPr>
          <w:spacing w:val="9"/>
          <w:lang w:val="ru-RU"/>
        </w:rPr>
        <w:t xml:space="preserve"> </w:t>
      </w:r>
      <w:r w:rsidRPr="00005F23">
        <w:rPr>
          <w:spacing w:val="-3"/>
          <w:lang w:val="ru-RU"/>
        </w:rPr>
        <w:t>д</w:t>
      </w:r>
      <w:r w:rsidRPr="00005F23">
        <w:rPr>
          <w:lang w:val="ru-RU"/>
        </w:rPr>
        <w:t>ру</w:t>
      </w:r>
      <w:r w:rsidRPr="00005F23">
        <w:rPr>
          <w:spacing w:val="1"/>
          <w:lang w:val="ru-RU"/>
        </w:rPr>
        <w:t>г</w:t>
      </w:r>
      <w:r w:rsidRPr="00005F23">
        <w:rPr>
          <w:lang w:val="ru-RU"/>
        </w:rPr>
        <w:t>их</w:t>
      </w:r>
      <w:r w:rsidRPr="00005F23">
        <w:rPr>
          <w:spacing w:val="22"/>
          <w:lang w:val="ru-RU"/>
        </w:rPr>
        <w:t xml:space="preserve"> </w:t>
      </w:r>
      <w:r w:rsidRPr="00005F23">
        <w:rPr>
          <w:spacing w:val="1"/>
          <w:w w:val="103"/>
          <w:lang w:val="ru-RU"/>
        </w:rPr>
        <w:t>п</w:t>
      </w:r>
      <w:r w:rsidRPr="00005F23">
        <w:rPr>
          <w:spacing w:val="-2"/>
          <w:w w:val="103"/>
          <w:lang w:val="ru-RU"/>
        </w:rPr>
        <w:t>о</w:t>
      </w:r>
      <w:r w:rsidRPr="00005F23">
        <w:rPr>
          <w:spacing w:val="-1"/>
          <w:w w:val="103"/>
          <w:lang w:val="ru-RU"/>
        </w:rPr>
        <w:t>з</w:t>
      </w:r>
      <w:r w:rsidRPr="00005F23">
        <w:rPr>
          <w:spacing w:val="2"/>
          <w:w w:val="103"/>
          <w:lang w:val="ru-RU"/>
        </w:rPr>
        <w:t>и</w:t>
      </w:r>
      <w:r w:rsidRPr="00005F23">
        <w:rPr>
          <w:spacing w:val="-4"/>
          <w:w w:val="103"/>
          <w:lang w:val="ru-RU"/>
        </w:rPr>
        <w:t>т</w:t>
      </w:r>
      <w:r w:rsidRPr="00005F23">
        <w:rPr>
          <w:w w:val="103"/>
          <w:lang w:val="ru-RU"/>
        </w:rPr>
        <w:t>и</w:t>
      </w:r>
      <w:r w:rsidRPr="00005F23">
        <w:rPr>
          <w:spacing w:val="3"/>
          <w:w w:val="103"/>
          <w:lang w:val="ru-RU"/>
        </w:rPr>
        <w:t>в</w:t>
      </w:r>
      <w:r w:rsidRPr="00005F23">
        <w:rPr>
          <w:spacing w:val="-2"/>
          <w:w w:val="103"/>
          <w:lang w:val="ru-RU"/>
        </w:rPr>
        <w:t>н</w:t>
      </w:r>
      <w:r w:rsidRPr="00005F23">
        <w:rPr>
          <w:w w:val="103"/>
          <w:lang w:val="ru-RU"/>
        </w:rPr>
        <w:t>о-</w:t>
      </w:r>
      <w:r w:rsidRPr="00005F23">
        <w:rPr>
          <w:spacing w:val="1"/>
          <w:lang w:val="ru-RU"/>
        </w:rPr>
        <w:t>п</w:t>
      </w:r>
      <w:r w:rsidRPr="00005F23">
        <w:rPr>
          <w:lang w:val="ru-RU"/>
        </w:rPr>
        <w:t>рав</w:t>
      </w:r>
      <w:r w:rsidRPr="00005F23">
        <w:rPr>
          <w:spacing w:val="-2"/>
          <w:lang w:val="ru-RU"/>
        </w:rPr>
        <w:t>н</w:t>
      </w:r>
      <w:r w:rsidRPr="00005F23">
        <w:rPr>
          <w:lang w:val="ru-RU"/>
        </w:rPr>
        <w:t>их</w:t>
      </w:r>
      <w:r w:rsidRPr="00005F23">
        <w:rPr>
          <w:spacing w:val="25"/>
          <w:lang w:val="ru-RU"/>
        </w:rPr>
        <w:t xml:space="preserve"> </w:t>
      </w:r>
      <w:r w:rsidRPr="00005F23">
        <w:rPr>
          <w:spacing w:val="1"/>
          <w:lang w:val="ru-RU"/>
        </w:rPr>
        <w:t>п</w:t>
      </w:r>
      <w:r w:rsidRPr="00005F23">
        <w:rPr>
          <w:lang w:val="ru-RU"/>
        </w:rPr>
        <w:t>ро</w:t>
      </w:r>
      <w:r w:rsidRPr="00005F23">
        <w:rPr>
          <w:spacing w:val="1"/>
          <w:lang w:val="ru-RU"/>
        </w:rPr>
        <w:t>п</w:t>
      </w:r>
      <w:r w:rsidRPr="00005F23">
        <w:rPr>
          <w:lang w:val="ru-RU"/>
        </w:rPr>
        <w:t>ис</w:t>
      </w:r>
      <w:r w:rsidRPr="00005F23">
        <w:rPr>
          <w:spacing w:val="-3"/>
          <w:lang w:val="ru-RU"/>
        </w:rPr>
        <w:t>а</w:t>
      </w:r>
      <w:r w:rsidRPr="00005F23">
        <w:rPr>
          <w:lang w:val="ru-RU"/>
        </w:rPr>
        <w:t>,</w:t>
      </w:r>
      <w:r w:rsidRPr="00005F23">
        <w:rPr>
          <w:spacing w:val="26"/>
        </w:rPr>
        <w:t xml:space="preserve"> </w:t>
      </w:r>
      <w:r w:rsidRPr="00005F23">
        <w:rPr>
          <w:spacing w:val="1"/>
          <w:lang w:val="ru-RU"/>
        </w:rPr>
        <w:t>п</w:t>
      </w:r>
      <w:r w:rsidRPr="00005F23">
        <w:rPr>
          <w:lang w:val="ru-RU"/>
        </w:rPr>
        <w:t>ри</w:t>
      </w:r>
      <w:r w:rsidRPr="00005F23">
        <w:rPr>
          <w:spacing w:val="-1"/>
          <w:lang w:val="ru-RU"/>
        </w:rPr>
        <w:t>м</w:t>
      </w:r>
      <w:r w:rsidRPr="00005F23">
        <w:rPr>
          <w:lang w:val="ru-RU"/>
        </w:rPr>
        <w:t>ењи</w:t>
      </w:r>
      <w:r w:rsidRPr="00005F23">
        <w:rPr>
          <w:spacing w:val="-2"/>
          <w:lang w:val="ru-RU"/>
        </w:rPr>
        <w:t>в</w:t>
      </w:r>
      <w:r w:rsidRPr="00005F23">
        <w:rPr>
          <w:lang w:val="ru-RU"/>
        </w:rPr>
        <w:t>аће</w:t>
      </w:r>
      <w:r w:rsidRPr="00005F23">
        <w:rPr>
          <w:spacing w:val="41"/>
          <w:lang w:val="ru-RU"/>
        </w:rPr>
        <w:t xml:space="preserve"> </w:t>
      </w:r>
      <w:r w:rsidRPr="00005F23">
        <w:rPr>
          <w:spacing w:val="2"/>
          <w:lang w:val="ru-RU"/>
        </w:rPr>
        <w:t>с</w:t>
      </w:r>
      <w:r w:rsidRPr="00005F23">
        <w:rPr>
          <w:lang w:val="ru-RU"/>
        </w:rPr>
        <w:t>е</w:t>
      </w:r>
      <w:r w:rsidRPr="00005F23">
        <w:rPr>
          <w:spacing w:val="8"/>
          <w:lang w:val="ru-RU"/>
        </w:rPr>
        <w:t xml:space="preserve"> </w:t>
      </w:r>
      <w:r w:rsidRPr="00005F23">
        <w:rPr>
          <w:spacing w:val="-2"/>
          <w:lang w:val="ru-RU"/>
        </w:rPr>
        <w:t>н</w:t>
      </w:r>
      <w:r w:rsidRPr="00005F23">
        <w:rPr>
          <w:lang w:val="ru-RU"/>
        </w:rPr>
        <w:t>а</w:t>
      </w:r>
      <w:r w:rsidRPr="00005F23">
        <w:rPr>
          <w:spacing w:val="9"/>
          <w:lang w:val="ru-RU"/>
        </w:rPr>
        <w:t xml:space="preserve"> </w:t>
      </w:r>
      <w:r w:rsidRPr="00005F23">
        <w:rPr>
          <w:spacing w:val="2"/>
          <w:lang w:val="ru-RU"/>
        </w:rPr>
        <w:t>с</w:t>
      </w:r>
      <w:r w:rsidRPr="00005F23">
        <w:rPr>
          <w:spacing w:val="-2"/>
          <w:lang w:val="ru-RU"/>
        </w:rPr>
        <w:t>в</w:t>
      </w:r>
      <w:r w:rsidRPr="00005F23">
        <w:rPr>
          <w:lang w:val="ru-RU"/>
        </w:rPr>
        <w:t>е</w:t>
      </w:r>
      <w:r w:rsidRPr="00005F23">
        <w:rPr>
          <w:spacing w:val="10"/>
          <w:lang w:val="ru-RU"/>
        </w:rPr>
        <w:t xml:space="preserve"> </w:t>
      </w:r>
      <w:r w:rsidRPr="00005F23">
        <w:rPr>
          <w:spacing w:val="-1"/>
          <w:lang w:val="ru-RU"/>
        </w:rPr>
        <w:t>ш</w:t>
      </w:r>
      <w:r w:rsidRPr="00005F23">
        <w:rPr>
          <w:spacing w:val="-6"/>
          <w:lang w:val="ru-RU"/>
        </w:rPr>
        <w:t>т</w:t>
      </w:r>
      <w:r w:rsidRPr="00005F23">
        <w:rPr>
          <w:lang w:val="ru-RU"/>
        </w:rPr>
        <w:t>о</w:t>
      </w:r>
      <w:r w:rsidRPr="00005F23">
        <w:rPr>
          <w:spacing w:val="16"/>
          <w:lang w:val="ru-RU"/>
        </w:rPr>
        <w:t xml:space="preserve"> </w:t>
      </w:r>
      <w:r w:rsidRPr="00005F23">
        <w:rPr>
          <w:spacing w:val="-2"/>
          <w:lang w:val="ru-RU"/>
        </w:rPr>
        <w:t>н</w:t>
      </w:r>
      <w:r w:rsidRPr="00005F23">
        <w:rPr>
          <w:spacing w:val="-1"/>
          <w:lang w:val="ru-RU"/>
        </w:rPr>
        <w:t>и</w:t>
      </w:r>
      <w:r w:rsidRPr="00005F23">
        <w:rPr>
          <w:lang w:val="ru-RU"/>
        </w:rPr>
        <w:t>је</w:t>
      </w:r>
      <w:r w:rsidRPr="00005F23">
        <w:rPr>
          <w:spacing w:val="16"/>
          <w:lang w:val="ru-RU"/>
        </w:rPr>
        <w:t xml:space="preserve"> </w:t>
      </w:r>
      <w:r w:rsidRPr="00005F23">
        <w:rPr>
          <w:lang w:val="ru-RU"/>
        </w:rPr>
        <w:t>ре</w:t>
      </w:r>
      <w:r w:rsidRPr="00005F23">
        <w:rPr>
          <w:spacing w:val="1"/>
          <w:lang w:val="ru-RU"/>
        </w:rPr>
        <w:t>г</w:t>
      </w:r>
      <w:r w:rsidRPr="00005F23">
        <w:rPr>
          <w:spacing w:val="-10"/>
          <w:lang w:val="ru-RU"/>
        </w:rPr>
        <w:t>у</w:t>
      </w:r>
      <w:r w:rsidRPr="00005F23">
        <w:rPr>
          <w:spacing w:val="1"/>
          <w:lang w:val="ru-RU"/>
        </w:rPr>
        <w:t>л</w:t>
      </w:r>
      <w:r w:rsidRPr="00005F23">
        <w:rPr>
          <w:lang w:val="ru-RU"/>
        </w:rPr>
        <w:t>иса</w:t>
      </w:r>
      <w:r w:rsidRPr="00005F23">
        <w:rPr>
          <w:spacing w:val="-2"/>
          <w:lang w:val="ru-RU"/>
        </w:rPr>
        <w:t>н</w:t>
      </w:r>
      <w:r w:rsidRPr="00005F23">
        <w:rPr>
          <w:lang w:val="ru-RU"/>
        </w:rPr>
        <w:t>о</w:t>
      </w:r>
      <w:r w:rsidRPr="00005F23">
        <w:rPr>
          <w:spacing w:val="34"/>
          <w:lang w:val="ru-RU"/>
        </w:rPr>
        <w:t xml:space="preserve"> </w:t>
      </w:r>
      <w:r w:rsidRPr="00005F23">
        <w:rPr>
          <w:lang w:val="ru-RU"/>
        </w:rPr>
        <w:t>овим</w:t>
      </w:r>
      <w:r w:rsidRPr="00005F23">
        <w:rPr>
          <w:spacing w:val="18"/>
          <w:lang w:val="ru-RU"/>
        </w:rPr>
        <w:t xml:space="preserve"> </w:t>
      </w:r>
      <w:r w:rsidRPr="00005F23">
        <w:rPr>
          <w:spacing w:val="-9"/>
          <w:w w:val="103"/>
          <w:lang w:val="ru-RU"/>
        </w:rPr>
        <w:t>У</w:t>
      </w:r>
      <w:r w:rsidRPr="00005F23">
        <w:rPr>
          <w:spacing w:val="-6"/>
          <w:w w:val="103"/>
          <w:lang w:val="ru-RU"/>
        </w:rPr>
        <w:t>г</w:t>
      </w:r>
      <w:r w:rsidRPr="00005F23">
        <w:rPr>
          <w:w w:val="103"/>
          <w:lang w:val="ru-RU"/>
        </w:rPr>
        <w:t>о</w:t>
      </w:r>
      <w:r w:rsidRPr="00005F23">
        <w:rPr>
          <w:spacing w:val="-2"/>
          <w:w w:val="103"/>
          <w:lang w:val="ru-RU"/>
        </w:rPr>
        <w:t>в</w:t>
      </w:r>
      <w:r w:rsidRPr="00005F23">
        <w:rPr>
          <w:w w:val="103"/>
          <w:lang w:val="ru-RU"/>
        </w:rPr>
        <w:t>оро</w:t>
      </w:r>
      <w:r w:rsidRPr="00005F23">
        <w:rPr>
          <w:spacing w:val="-1"/>
          <w:w w:val="103"/>
          <w:lang w:val="ru-RU"/>
        </w:rPr>
        <w:t>м</w:t>
      </w:r>
      <w:r w:rsidRPr="00005F23">
        <w:rPr>
          <w:w w:val="103"/>
          <w:lang w:val="ru-RU"/>
        </w:rPr>
        <w:t>.</w:t>
      </w:r>
    </w:p>
    <w:p w:rsidR="00817630" w:rsidRPr="00005F23" w:rsidRDefault="00817630" w:rsidP="00AA7A51">
      <w:pPr>
        <w:tabs>
          <w:tab w:val="left" w:pos="1350"/>
        </w:tabs>
        <w:spacing w:before="5" w:line="240" w:lineRule="exact"/>
        <w:jc w:val="center"/>
        <w:rPr>
          <w:b/>
        </w:rPr>
      </w:pPr>
    </w:p>
    <w:p w:rsidR="00AA7A51" w:rsidRPr="00005F23" w:rsidRDefault="006115C6" w:rsidP="00AA7A51">
      <w:pPr>
        <w:tabs>
          <w:tab w:val="left" w:pos="1350"/>
        </w:tabs>
        <w:spacing w:before="5" w:line="240" w:lineRule="exact"/>
        <w:jc w:val="center"/>
        <w:rPr>
          <w:b/>
        </w:rPr>
      </w:pPr>
      <w:r>
        <w:rPr>
          <w:b/>
        </w:rPr>
        <w:t>Члан 24</w:t>
      </w:r>
      <w:r w:rsidR="00AA7A51" w:rsidRPr="00005F23">
        <w:rPr>
          <w:b/>
        </w:rPr>
        <w:t>.</w:t>
      </w:r>
    </w:p>
    <w:p w:rsidR="00AA7A51" w:rsidRPr="00005F23" w:rsidRDefault="00AA7A51" w:rsidP="00AA7A51">
      <w:pPr>
        <w:tabs>
          <w:tab w:val="left" w:pos="1350"/>
        </w:tabs>
        <w:spacing w:before="5" w:line="240" w:lineRule="exact"/>
      </w:pPr>
    </w:p>
    <w:p w:rsidR="00817630" w:rsidRPr="00203BEF" w:rsidRDefault="00AA7A51" w:rsidP="00203BEF">
      <w:pPr>
        <w:shd w:val="clear" w:color="auto" w:fill="FFFFFF"/>
        <w:tabs>
          <w:tab w:val="left" w:pos="1350"/>
        </w:tabs>
        <w:jc w:val="both"/>
        <w:rPr>
          <w:spacing w:val="-2"/>
          <w:w w:val="103"/>
        </w:rPr>
      </w:pPr>
      <w:r w:rsidRPr="00005F23">
        <w:rPr>
          <w:lang w:val="ru-RU"/>
        </w:rPr>
        <w:t>У</w:t>
      </w:r>
      <w:r w:rsidRPr="00005F23">
        <w:rPr>
          <w:spacing w:val="19"/>
          <w:lang w:val="ru-RU"/>
        </w:rPr>
        <w:t xml:space="preserve"> </w:t>
      </w:r>
      <w:r w:rsidRPr="00005F23">
        <w:rPr>
          <w:lang w:val="ru-RU"/>
        </w:rPr>
        <w:t>с</w:t>
      </w:r>
      <w:r w:rsidRPr="00005F23">
        <w:rPr>
          <w:spacing w:val="1"/>
          <w:lang w:val="ru-RU"/>
        </w:rPr>
        <w:t>л</w:t>
      </w:r>
      <w:r w:rsidRPr="00005F23">
        <w:rPr>
          <w:spacing w:val="-5"/>
          <w:lang w:val="ru-RU"/>
        </w:rPr>
        <w:t>у</w:t>
      </w:r>
      <w:r w:rsidRPr="00005F23">
        <w:rPr>
          <w:lang w:val="ru-RU"/>
        </w:rPr>
        <w:t>ча</w:t>
      </w:r>
      <w:r w:rsidRPr="00005F23">
        <w:rPr>
          <w:spacing w:val="4"/>
          <w:lang w:val="ru-RU"/>
        </w:rPr>
        <w:t>ј</w:t>
      </w:r>
      <w:r w:rsidRPr="00005F23">
        <w:rPr>
          <w:lang w:val="ru-RU"/>
        </w:rPr>
        <w:t>у</w:t>
      </w:r>
      <w:r w:rsidRPr="00005F23">
        <w:rPr>
          <w:spacing w:val="29"/>
          <w:lang w:val="ru-RU"/>
        </w:rPr>
        <w:t xml:space="preserve"> </w:t>
      </w:r>
      <w:r w:rsidRPr="00005F23">
        <w:rPr>
          <w:spacing w:val="-1"/>
          <w:lang w:val="ru-RU"/>
        </w:rPr>
        <w:t>д</w:t>
      </w:r>
      <w:r w:rsidRPr="00005F23">
        <w:rPr>
          <w:lang w:val="ru-RU"/>
        </w:rPr>
        <w:t>а</w:t>
      </w:r>
      <w:r w:rsidRPr="00005F23">
        <w:rPr>
          <w:spacing w:val="21"/>
          <w:lang w:val="ru-RU"/>
        </w:rPr>
        <w:t xml:space="preserve"> </w:t>
      </w:r>
      <w:r w:rsidRPr="00005F23">
        <w:rPr>
          <w:spacing w:val="-2"/>
          <w:lang w:val="ru-RU"/>
        </w:rPr>
        <w:t>н</w:t>
      </w:r>
      <w:r w:rsidRPr="00005F23">
        <w:rPr>
          <w:lang w:val="ru-RU"/>
        </w:rPr>
        <w:t>ас</w:t>
      </w:r>
      <w:r w:rsidRPr="00005F23">
        <w:rPr>
          <w:spacing w:val="-4"/>
          <w:lang w:val="ru-RU"/>
        </w:rPr>
        <w:t>т</w:t>
      </w:r>
      <w:r w:rsidRPr="00005F23">
        <w:rPr>
          <w:spacing w:val="2"/>
          <w:lang w:val="ru-RU"/>
        </w:rPr>
        <w:t>а</w:t>
      </w:r>
      <w:r w:rsidRPr="00005F23">
        <w:rPr>
          <w:spacing w:val="-1"/>
          <w:lang w:val="ru-RU"/>
        </w:rPr>
        <w:t>л</w:t>
      </w:r>
      <w:r w:rsidRPr="00005F23">
        <w:rPr>
          <w:lang w:val="ru-RU"/>
        </w:rPr>
        <w:t>и</w:t>
      </w:r>
      <w:r w:rsidRPr="00005F23">
        <w:rPr>
          <w:spacing w:val="34"/>
          <w:lang w:val="ru-RU"/>
        </w:rPr>
        <w:t xml:space="preserve"> </w:t>
      </w:r>
      <w:r w:rsidRPr="00005F23">
        <w:rPr>
          <w:spacing w:val="2"/>
          <w:lang w:val="ru-RU"/>
        </w:rPr>
        <w:t>с</w:t>
      </w:r>
      <w:r w:rsidRPr="00005F23">
        <w:rPr>
          <w:spacing w:val="1"/>
          <w:lang w:val="ru-RU"/>
        </w:rPr>
        <w:t>п</w:t>
      </w:r>
      <w:r w:rsidRPr="00005F23">
        <w:rPr>
          <w:lang w:val="ru-RU"/>
        </w:rPr>
        <w:t>ор</w:t>
      </w:r>
      <w:r w:rsidRPr="00005F23">
        <w:rPr>
          <w:spacing w:val="25"/>
          <w:lang w:val="ru-RU"/>
        </w:rPr>
        <w:t xml:space="preserve"> </w:t>
      </w:r>
      <w:r w:rsidRPr="00005F23">
        <w:rPr>
          <w:spacing w:val="-2"/>
          <w:lang w:val="ru-RU"/>
        </w:rPr>
        <w:t>н</w:t>
      </w:r>
      <w:r w:rsidRPr="00005F23">
        <w:rPr>
          <w:spacing w:val="-1"/>
          <w:lang w:val="ru-RU"/>
        </w:rPr>
        <w:t>и</w:t>
      </w:r>
      <w:r w:rsidRPr="00005F23">
        <w:rPr>
          <w:spacing w:val="2"/>
          <w:lang w:val="ru-RU"/>
        </w:rPr>
        <w:t>ј</w:t>
      </w:r>
      <w:r w:rsidRPr="00005F23">
        <w:rPr>
          <w:lang w:val="ru-RU"/>
        </w:rPr>
        <w:t>е</w:t>
      </w:r>
      <w:r w:rsidRPr="00005F23">
        <w:rPr>
          <w:spacing w:val="23"/>
          <w:lang w:val="ru-RU"/>
        </w:rPr>
        <w:t xml:space="preserve"> </w:t>
      </w:r>
      <w:r w:rsidRPr="00005F23">
        <w:rPr>
          <w:spacing w:val="-1"/>
          <w:lang w:val="ru-RU"/>
        </w:rPr>
        <w:t>м</w:t>
      </w:r>
      <w:r w:rsidRPr="00005F23">
        <w:rPr>
          <w:lang w:val="ru-RU"/>
        </w:rPr>
        <w:t>о</w:t>
      </w:r>
      <w:r w:rsidRPr="00005F23">
        <w:rPr>
          <w:spacing w:val="1"/>
          <w:lang w:val="ru-RU"/>
        </w:rPr>
        <w:t>г</w:t>
      </w:r>
      <w:r w:rsidRPr="00005F23">
        <w:rPr>
          <w:spacing w:val="-3"/>
          <w:lang w:val="ru-RU"/>
        </w:rPr>
        <w:t>у</w:t>
      </w:r>
      <w:r w:rsidRPr="00005F23">
        <w:rPr>
          <w:lang w:val="ru-RU"/>
        </w:rPr>
        <w:t>ће</w:t>
      </w:r>
      <w:r w:rsidRPr="00005F23">
        <w:rPr>
          <w:spacing w:val="31"/>
          <w:lang w:val="ru-RU"/>
        </w:rPr>
        <w:t xml:space="preserve"> </w:t>
      </w:r>
      <w:r w:rsidRPr="00005F23">
        <w:rPr>
          <w:lang w:val="ru-RU"/>
        </w:rPr>
        <w:t>р</w:t>
      </w:r>
      <w:r w:rsidRPr="00005F23">
        <w:rPr>
          <w:spacing w:val="2"/>
          <w:lang w:val="ru-RU"/>
        </w:rPr>
        <w:t>е</w:t>
      </w:r>
      <w:r w:rsidRPr="00005F23">
        <w:rPr>
          <w:spacing w:val="-1"/>
          <w:lang w:val="ru-RU"/>
        </w:rPr>
        <w:t>ш</w:t>
      </w:r>
      <w:r w:rsidRPr="00005F23">
        <w:rPr>
          <w:spacing w:val="2"/>
          <w:lang w:val="ru-RU"/>
        </w:rPr>
        <w:t>и</w:t>
      </w:r>
      <w:r w:rsidRPr="00005F23">
        <w:rPr>
          <w:spacing w:val="-1"/>
          <w:lang w:val="ru-RU"/>
        </w:rPr>
        <w:t>т</w:t>
      </w:r>
      <w:r w:rsidRPr="00005F23">
        <w:rPr>
          <w:lang w:val="ru-RU"/>
        </w:rPr>
        <w:t>и</w:t>
      </w:r>
      <w:r w:rsidRPr="00005F23">
        <w:rPr>
          <w:spacing w:val="32"/>
          <w:lang w:val="ru-RU"/>
        </w:rPr>
        <w:t xml:space="preserve"> </w:t>
      </w:r>
      <w:r w:rsidRPr="00005F23">
        <w:rPr>
          <w:spacing w:val="2"/>
          <w:lang w:val="ru-RU"/>
        </w:rPr>
        <w:t>с</w:t>
      </w:r>
      <w:r w:rsidRPr="00005F23">
        <w:rPr>
          <w:spacing w:val="1"/>
          <w:lang w:val="ru-RU"/>
        </w:rPr>
        <w:t>п</w:t>
      </w:r>
      <w:r w:rsidRPr="00005F23">
        <w:rPr>
          <w:lang w:val="ru-RU"/>
        </w:rPr>
        <w:t>о</w:t>
      </w:r>
      <w:r w:rsidRPr="00005F23">
        <w:rPr>
          <w:spacing w:val="-2"/>
          <w:lang w:val="ru-RU"/>
        </w:rPr>
        <w:t>ра</w:t>
      </w:r>
      <w:r w:rsidRPr="00005F23">
        <w:rPr>
          <w:spacing w:val="-1"/>
          <w:lang w:val="ru-RU"/>
        </w:rPr>
        <w:t>з</w:t>
      </w:r>
      <w:r w:rsidRPr="00005F23">
        <w:rPr>
          <w:spacing w:val="-5"/>
          <w:lang w:val="ru-RU"/>
        </w:rPr>
        <w:t>у</w:t>
      </w:r>
      <w:r w:rsidRPr="00005F23">
        <w:rPr>
          <w:spacing w:val="2"/>
          <w:lang w:val="ru-RU"/>
        </w:rPr>
        <w:t>м</w:t>
      </w:r>
      <w:r w:rsidRPr="00005F23">
        <w:rPr>
          <w:lang w:val="ru-RU"/>
        </w:rPr>
        <w:t>о</w:t>
      </w:r>
      <w:r w:rsidRPr="00005F23">
        <w:rPr>
          <w:spacing w:val="-1"/>
          <w:lang w:val="ru-RU"/>
        </w:rPr>
        <w:t>м</w:t>
      </w:r>
      <w:r w:rsidRPr="00005F23">
        <w:rPr>
          <w:lang w:val="ru-RU"/>
        </w:rPr>
        <w:t>,</w:t>
      </w:r>
      <w:r w:rsidRPr="00005F23">
        <w:rPr>
          <w:spacing w:val="49"/>
          <w:lang w:val="ru-RU"/>
        </w:rPr>
        <w:t xml:space="preserve"> </w:t>
      </w:r>
      <w:r w:rsidRPr="00005F23">
        <w:rPr>
          <w:lang w:val="ru-RU"/>
        </w:rPr>
        <w:t>у</w:t>
      </w:r>
      <w:r w:rsidRPr="00005F23">
        <w:rPr>
          <w:spacing w:val="-6"/>
          <w:lang w:val="ru-RU"/>
        </w:rPr>
        <w:t>г</w:t>
      </w:r>
      <w:r w:rsidRPr="00005F23">
        <w:rPr>
          <w:lang w:val="ru-RU"/>
        </w:rPr>
        <w:t>о</w:t>
      </w:r>
      <w:r w:rsidRPr="00005F23">
        <w:rPr>
          <w:spacing w:val="-2"/>
          <w:lang w:val="ru-RU"/>
        </w:rPr>
        <w:t>в</w:t>
      </w:r>
      <w:r w:rsidRPr="00005F23">
        <w:rPr>
          <w:lang w:val="ru-RU"/>
        </w:rPr>
        <w:t>ор</w:t>
      </w:r>
      <w:r w:rsidRPr="00005F23">
        <w:rPr>
          <w:spacing w:val="1"/>
          <w:lang w:val="ru-RU"/>
        </w:rPr>
        <w:t>н</w:t>
      </w:r>
      <w:r w:rsidRPr="00005F23">
        <w:rPr>
          <w:lang w:val="ru-RU"/>
        </w:rPr>
        <w:t>е</w:t>
      </w:r>
      <w:r w:rsidRPr="00005F23">
        <w:rPr>
          <w:spacing w:val="37"/>
          <w:lang w:val="ru-RU"/>
        </w:rPr>
        <w:t xml:space="preserve"> </w:t>
      </w:r>
      <w:r w:rsidRPr="00005F23">
        <w:rPr>
          <w:lang w:val="ru-RU"/>
        </w:rPr>
        <w:t>с</w:t>
      </w:r>
      <w:r w:rsidRPr="00005F23">
        <w:rPr>
          <w:spacing w:val="-1"/>
          <w:lang w:val="ru-RU"/>
        </w:rPr>
        <w:t>т</w:t>
      </w:r>
      <w:r w:rsidRPr="00005F23">
        <w:rPr>
          <w:spacing w:val="-2"/>
          <w:lang w:val="ru-RU"/>
        </w:rPr>
        <w:t>р</w:t>
      </w:r>
      <w:r w:rsidRPr="00005F23">
        <w:rPr>
          <w:spacing w:val="2"/>
          <w:lang w:val="ru-RU"/>
        </w:rPr>
        <w:t>а</w:t>
      </w:r>
      <w:r w:rsidRPr="00005F23">
        <w:rPr>
          <w:spacing w:val="-2"/>
          <w:lang w:val="ru-RU"/>
        </w:rPr>
        <w:t>н</w:t>
      </w:r>
      <w:r w:rsidRPr="00005F23">
        <w:rPr>
          <w:lang w:val="ru-RU"/>
        </w:rPr>
        <w:t>е</w:t>
      </w:r>
      <w:r w:rsidRPr="00005F23">
        <w:rPr>
          <w:spacing w:val="33"/>
          <w:lang w:val="ru-RU"/>
        </w:rPr>
        <w:t xml:space="preserve"> </w:t>
      </w:r>
      <w:r w:rsidRPr="00005F23">
        <w:rPr>
          <w:spacing w:val="2"/>
          <w:lang w:val="ru-RU"/>
        </w:rPr>
        <w:t>с</w:t>
      </w:r>
      <w:r w:rsidRPr="00005F23">
        <w:rPr>
          <w:lang w:val="ru-RU"/>
        </w:rPr>
        <w:t>у</w:t>
      </w:r>
      <w:r w:rsidRPr="00005F23">
        <w:rPr>
          <w:spacing w:val="15"/>
          <w:lang w:val="ru-RU"/>
        </w:rPr>
        <w:t xml:space="preserve"> </w:t>
      </w:r>
      <w:r w:rsidRPr="00005F23">
        <w:rPr>
          <w:lang w:val="ru-RU"/>
        </w:rPr>
        <w:t>са</w:t>
      </w:r>
      <w:r w:rsidRPr="00005F23">
        <w:rPr>
          <w:spacing w:val="-4"/>
          <w:lang w:val="ru-RU"/>
        </w:rPr>
        <w:t>г</w:t>
      </w:r>
      <w:r w:rsidRPr="00005F23">
        <w:rPr>
          <w:spacing w:val="-1"/>
          <w:lang w:val="ru-RU"/>
        </w:rPr>
        <w:t>л</w:t>
      </w:r>
      <w:r w:rsidRPr="00005F23">
        <w:rPr>
          <w:lang w:val="ru-RU"/>
        </w:rPr>
        <w:t>ас</w:t>
      </w:r>
      <w:r w:rsidRPr="00005F23">
        <w:rPr>
          <w:spacing w:val="-2"/>
          <w:lang w:val="ru-RU"/>
        </w:rPr>
        <w:t>н</w:t>
      </w:r>
      <w:r w:rsidRPr="00005F23">
        <w:rPr>
          <w:lang w:val="ru-RU"/>
        </w:rPr>
        <w:t>е</w:t>
      </w:r>
      <w:r w:rsidRPr="00005F23">
        <w:rPr>
          <w:spacing w:val="42"/>
          <w:lang w:val="ru-RU"/>
        </w:rPr>
        <w:t xml:space="preserve"> </w:t>
      </w:r>
      <w:r w:rsidRPr="00005F23">
        <w:rPr>
          <w:spacing w:val="-1"/>
          <w:w w:val="103"/>
          <w:lang w:val="ru-RU"/>
        </w:rPr>
        <w:t>д</w:t>
      </w:r>
      <w:r w:rsidRPr="00005F23">
        <w:rPr>
          <w:w w:val="103"/>
          <w:lang w:val="ru-RU"/>
        </w:rPr>
        <w:t xml:space="preserve">а </w:t>
      </w:r>
      <w:r w:rsidRPr="00005F23">
        <w:rPr>
          <w:lang w:val="ru-RU"/>
        </w:rPr>
        <w:t>ће</w:t>
      </w:r>
      <w:r w:rsidRPr="00005F23">
        <w:rPr>
          <w:spacing w:val="9"/>
          <w:lang w:val="ru-RU"/>
        </w:rPr>
        <w:t xml:space="preserve"> </w:t>
      </w:r>
      <w:r w:rsidRPr="00005F23">
        <w:rPr>
          <w:spacing w:val="-1"/>
          <w:lang w:val="ru-RU"/>
        </w:rPr>
        <w:t>спор решити пред надлежним судом</w:t>
      </w:r>
      <w:r w:rsidRPr="00005F23">
        <w:rPr>
          <w:spacing w:val="-2"/>
          <w:w w:val="103"/>
        </w:rPr>
        <w:t>.</w:t>
      </w:r>
    </w:p>
    <w:p w:rsidR="00817630" w:rsidRPr="00005F23" w:rsidRDefault="00817630" w:rsidP="00AA7A51">
      <w:pPr>
        <w:shd w:val="clear" w:color="auto" w:fill="FFFFFF"/>
        <w:rPr>
          <w:lang w:val="sr-Cyrl-CS"/>
        </w:rPr>
      </w:pPr>
    </w:p>
    <w:p w:rsidR="00AA7A51" w:rsidRPr="00005F23" w:rsidRDefault="00AA7A51" w:rsidP="00AA7A51">
      <w:pPr>
        <w:shd w:val="clear" w:color="auto" w:fill="FFFFFF"/>
        <w:tabs>
          <w:tab w:val="left" w:pos="1350"/>
        </w:tabs>
        <w:jc w:val="center"/>
        <w:rPr>
          <w:b/>
          <w:lang w:val="ru-RU"/>
        </w:rPr>
      </w:pPr>
      <w:r w:rsidRPr="00005F23">
        <w:rPr>
          <w:b/>
          <w:lang w:val="ru-RU"/>
        </w:rPr>
        <w:t>Члан 2</w:t>
      </w:r>
      <w:r w:rsidR="006115C6">
        <w:rPr>
          <w:b/>
        </w:rPr>
        <w:t>5</w:t>
      </w:r>
      <w:r w:rsidRPr="00005F23">
        <w:rPr>
          <w:b/>
          <w:lang w:val="ru-RU"/>
        </w:rPr>
        <w:t>.</w:t>
      </w:r>
    </w:p>
    <w:p w:rsidR="00AA7A51" w:rsidRPr="00005F23" w:rsidRDefault="00AA7A51" w:rsidP="00AA7A51">
      <w:pPr>
        <w:shd w:val="clear" w:color="auto" w:fill="FFFFFF"/>
        <w:tabs>
          <w:tab w:val="left" w:pos="1350"/>
        </w:tabs>
        <w:jc w:val="both"/>
        <w:rPr>
          <w:lang w:val="ru-RU"/>
        </w:rPr>
      </w:pPr>
      <w:r w:rsidRPr="00005F23">
        <w:rPr>
          <w:lang w:val="ru-RU"/>
        </w:rPr>
        <w:t>Саставни делови овог Уговора су:</w:t>
      </w:r>
    </w:p>
    <w:p w:rsidR="00AA7A51" w:rsidRDefault="00AA7A51" w:rsidP="00AA7A51">
      <w:pPr>
        <w:shd w:val="clear" w:color="auto" w:fill="FFFFFF"/>
        <w:tabs>
          <w:tab w:val="left" w:pos="1350"/>
        </w:tabs>
        <w:ind w:left="1416"/>
        <w:jc w:val="both"/>
        <w:rPr>
          <w:lang w:val="ru-RU"/>
        </w:rPr>
      </w:pPr>
      <w:r w:rsidRPr="00005F23">
        <w:rPr>
          <w:lang w:val="ru-RU"/>
        </w:rPr>
        <w:t xml:space="preserve">Прилог 1. - Понуда </w:t>
      </w:r>
      <w:r w:rsidRPr="00005F23">
        <w:t>Извођача</w:t>
      </w:r>
      <w:r w:rsidRPr="00005F23">
        <w:rPr>
          <w:lang w:val="ru-RU"/>
        </w:rPr>
        <w:t xml:space="preserve"> број _________ од _________.</w:t>
      </w:r>
      <w:r w:rsidRPr="00005F23">
        <w:rPr>
          <w:lang w:val="sr-Cyrl-CS"/>
        </w:rPr>
        <w:t>202</w:t>
      </w:r>
      <w:r w:rsidR="00484D77">
        <w:rPr>
          <w:lang w:val="sr-Cyrl-CS"/>
        </w:rPr>
        <w:t>3</w:t>
      </w:r>
      <w:r w:rsidR="00B874E1" w:rsidRPr="00005F23">
        <w:rPr>
          <w:lang w:val="ru-RU"/>
        </w:rPr>
        <w:t>. године</w:t>
      </w:r>
      <w:r w:rsidRPr="00005F23">
        <w:rPr>
          <w:lang w:val="ru-RU"/>
        </w:rPr>
        <w:t xml:space="preserve">. </w:t>
      </w:r>
    </w:p>
    <w:p w:rsidR="00D11391" w:rsidRDefault="00D11391" w:rsidP="00D11391">
      <w:pPr>
        <w:shd w:val="clear" w:color="auto" w:fill="FFFFFF"/>
        <w:tabs>
          <w:tab w:val="left" w:pos="1350"/>
        </w:tabs>
        <w:ind w:left="1416"/>
        <w:rPr>
          <w:b/>
          <w:lang w:val="ru-RU"/>
        </w:rPr>
      </w:pPr>
      <w:r>
        <w:rPr>
          <w:b/>
          <w:lang w:val="ru-RU"/>
        </w:rPr>
        <w:t xml:space="preserve">                                                        </w:t>
      </w:r>
    </w:p>
    <w:p w:rsidR="00D11391" w:rsidRPr="00484D77" w:rsidRDefault="00D11391" w:rsidP="00D11391">
      <w:pPr>
        <w:shd w:val="clear" w:color="auto" w:fill="FFFFFF"/>
        <w:tabs>
          <w:tab w:val="left" w:pos="1350"/>
        </w:tabs>
        <w:ind w:left="1416"/>
        <w:rPr>
          <w:b/>
          <w:lang w:val="ru-RU"/>
        </w:rPr>
      </w:pPr>
      <w:r w:rsidRPr="00484D77">
        <w:rPr>
          <w:b/>
          <w:lang w:val="ru-RU"/>
        </w:rPr>
        <w:t xml:space="preserve">                                                        Члан 2</w:t>
      </w:r>
      <w:r w:rsidR="006115C6">
        <w:rPr>
          <w:b/>
          <w:lang w:val="ru-RU"/>
        </w:rPr>
        <w:t>6</w:t>
      </w:r>
      <w:r w:rsidRPr="00484D77">
        <w:rPr>
          <w:b/>
          <w:lang w:val="ru-RU"/>
        </w:rPr>
        <w:t>.</w:t>
      </w:r>
    </w:p>
    <w:p w:rsidR="00D11391" w:rsidRPr="00484D77" w:rsidRDefault="00D11391" w:rsidP="00D11391">
      <w:pPr>
        <w:shd w:val="clear" w:color="auto" w:fill="FFFFFF"/>
        <w:tabs>
          <w:tab w:val="left" w:pos="1350"/>
        </w:tabs>
        <w:jc w:val="both"/>
        <w:rPr>
          <w:b/>
          <w:spacing w:val="-2"/>
          <w:w w:val="103"/>
        </w:rPr>
      </w:pPr>
      <w:r w:rsidRPr="00484D77">
        <w:rPr>
          <w:lang w:val="ru-RU"/>
        </w:rPr>
        <w:t>Овај Уговор је правно ваљано закључен и потписан од стране овлашћених представника уговорних страна.</w:t>
      </w:r>
    </w:p>
    <w:p w:rsidR="00817630" w:rsidRPr="00203BEF" w:rsidRDefault="00817630" w:rsidP="00D43116">
      <w:pPr>
        <w:jc w:val="both"/>
      </w:pPr>
    </w:p>
    <w:p w:rsidR="00D43116" w:rsidRPr="00005F23" w:rsidRDefault="00D43116" w:rsidP="00D43116">
      <w:pPr>
        <w:shd w:val="clear" w:color="auto" w:fill="FFFFFF"/>
        <w:tabs>
          <w:tab w:val="left" w:pos="1350"/>
        </w:tabs>
        <w:jc w:val="center"/>
        <w:rPr>
          <w:b/>
          <w:spacing w:val="-2"/>
          <w:w w:val="103"/>
        </w:rPr>
      </w:pPr>
      <w:r w:rsidRPr="00005F23">
        <w:rPr>
          <w:b/>
          <w:spacing w:val="-2"/>
          <w:w w:val="103"/>
        </w:rPr>
        <w:t>Члан 2</w:t>
      </w:r>
      <w:r w:rsidR="006115C6">
        <w:rPr>
          <w:b/>
          <w:spacing w:val="-2"/>
          <w:w w:val="103"/>
        </w:rPr>
        <w:t>7</w:t>
      </w:r>
      <w:r w:rsidRPr="00005F23">
        <w:rPr>
          <w:b/>
          <w:spacing w:val="-2"/>
          <w:w w:val="103"/>
        </w:rPr>
        <w:t>.</w:t>
      </w:r>
    </w:p>
    <w:p w:rsidR="00D43116" w:rsidRPr="00005F23" w:rsidRDefault="00D43116" w:rsidP="00D43116">
      <w:pPr>
        <w:shd w:val="clear" w:color="auto" w:fill="FFFFFF"/>
        <w:tabs>
          <w:tab w:val="left" w:pos="1350"/>
        </w:tabs>
        <w:jc w:val="center"/>
        <w:rPr>
          <w:b/>
          <w:spacing w:val="-2"/>
          <w:w w:val="103"/>
        </w:rPr>
      </w:pPr>
    </w:p>
    <w:p w:rsidR="00AA7A51" w:rsidRPr="00005F23" w:rsidRDefault="00D43116" w:rsidP="00833902">
      <w:pPr>
        <w:jc w:val="both"/>
        <w:rPr>
          <w:rFonts w:eastAsia="Calibri"/>
        </w:rPr>
      </w:pPr>
      <w:r w:rsidRPr="00005F23">
        <w:rPr>
          <w:rFonts w:eastAsia="Calibri"/>
          <w:lang w:val="sr-Cyrl-CS"/>
        </w:rPr>
        <w:lastRenderedPageBreak/>
        <w:t>Овај уговор је израђен у 6 (шест) истоветних  примерака, од којих по 3</w:t>
      </w:r>
      <w:r w:rsidR="00EF1A2F" w:rsidRPr="00005F23">
        <w:rPr>
          <w:rFonts w:eastAsia="Calibri"/>
          <w:lang w:val="sr-Cyrl-CS"/>
        </w:rPr>
        <w:t xml:space="preserve"> </w:t>
      </w:r>
      <w:r w:rsidRPr="00005F23">
        <w:rPr>
          <w:rFonts w:eastAsia="Calibri"/>
          <w:lang w:val="sr-Cyrl-CS"/>
        </w:rPr>
        <w:t>(три) за  сваку угов</w:t>
      </w:r>
      <w:r w:rsidRPr="00005F23">
        <w:rPr>
          <w:rFonts w:eastAsia="Calibri"/>
        </w:rPr>
        <w:t>o</w:t>
      </w:r>
      <w:r w:rsidRPr="00005F23">
        <w:rPr>
          <w:rFonts w:eastAsia="Calibri"/>
          <w:lang w:val="sr-Cyrl-CS"/>
        </w:rPr>
        <w:t>рну страну</w:t>
      </w:r>
      <w:r w:rsidRPr="00005F23">
        <w:rPr>
          <w:rFonts w:eastAsia="Calibri"/>
        </w:rPr>
        <w:t>.</w:t>
      </w:r>
    </w:p>
    <w:p w:rsidR="00817630" w:rsidRPr="00005F23" w:rsidRDefault="00817630" w:rsidP="00AA7A51">
      <w:pPr>
        <w:shd w:val="clear" w:color="auto" w:fill="FFFFFF"/>
        <w:suppressAutoHyphens/>
        <w:spacing w:line="100" w:lineRule="atLeast"/>
        <w:jc w:val="both"/>
        <w:rPr>
          <w:rFonts w:eastAsia="Arial Unicode MS"/>
          <w:color w:val="000000"/>
          <w:kern w:val="1"/>
          <w:lang w:eastAsia="ar-SA"/>
        </w:rPr>
      </w:pPr>
    </w:p>
    <w:p w:rsidR="005D2FA4" w:rsidRDefault="005D2FA4" w:rsidP="00AA7A51">
      <w:pPr>
        <w:shd w:val="clear" w:color="auto" w:fill="FFFFFF"/>
        <w:suppressAutoHyphens/>
        <w:spacing w:line="100" w:lineRule="atLeast"/>
        <w:jc w:val="both"/>
        <w:rPr>
          <w:rFonts w:eastAsia="Arial Unicode MS"/>
          <w:color w:val="000000"/>
          <w:kern w:val="1"/>
          <w:lang w:eastAsia="ar-SA"/>
        </w:rPr>
      </w:pPr>
    </w:p>
    <w:p w:rsidR="002A4DD0" w:rsidRPr="00005F23" w:rsidRDefault="002A4DD0" w:rsidP="00AA7A51">
      <w:pPr>
        <w:shd w:val="clear" w:color="auto" w:fill="FFFFFF"/>
        <w:suppressAutoHyphens/>
        <w:spacing w:line="100" w:lineRule="atLeast"/>
        <w:jc w:val="both"/>
        <w:rPr>
          <w:rFonts w:eastAsia="Arial Unicode MS"/>
          <w:color w:val="000000"/>
          <w:kern w:val="1"/>
          <w:lang w:eastAsia="ar-SA"/>
        </w:rPr>
      </w:pPr>
    </w:p>
    <w:p w:rsidR="00AA7A51" w:rsidRPr="00005F23" w:rsidRDefault="007C37C3" w:rsidP="00AA7A51">
      <w:pPr>
        <w:shd w:val="clear" w:color="auto" w:fill="FFFFFF"/>
        <w:suppressAutoHyphens/>
        <w:spacing w:line="100" w:lineRule="atLeast"/>
        <w:jc w:val="both"/>
        <w:rPr>
          <w:rFonts w:eastAsia="Arial Unicode MS"/>
          <w:b/>
          <w:color w:val="000000"/>
          <w:kern w:val="1"/>
          <w:lang w:eastAsia="ar-SA"/>
        </w:rPr>
      </w:pPr>
      <w:r w:rsidRPr="00005F23">
        <w:rPr>
          <w:rFonts w:eastAsia="Arial Unicode MS"/>
          <w:b/>
          <w:color w:val="000000"/>
          <w:kern w:val="1"/>
          <w:lang w:eastAsia="ar-SA"/>
        </w:rPr>
        <w:t xml:space="preserve">      </w:t>
      </w:r>
      <w:r w:rsidR="00AA7A51" w:rsidRPr="00005F23">
        <w:rPr>
          <w:rFonts w:eastAsia="Arial Unicode MS"/>
          <w:b/>
          <w:color w:val="000000"/>
          <w:kern w:val="1"/>
          <w:lang w:eastAsia="ar-SA"/>
        </w:rPr>
        <w:t>НАРУЧИЛАЦ</w:t>
      </w:r>
      <w:r w:rsidR="00AA7A51" w:rsidRPr="00005F23">
        <w:rPr>
          <w:rFonts w:eastAsia="Arial Unicode MS"/>
          <w:b/>
          <w:color w:val="000000"/>
          <w:kern w:val="1"/>
          <w:lang w:val="ru-RU" w:eastAsia="ar-SA"/>
        </w:rPr>
        <w:t xml:space="preserve">                                                           </w:t>
      </w:r>
      <w:r w:rsidRPr="00005F23">
        <w:rPr>
          <w:rFonts w:eastAsia="Arial Unicode MS"/>
          <w:b/>
          <w:color w:val="000000"/>
          <w:kern w:val="1"/>
          <w:lang w:val="ru-RU" w:eastAsia="ar-SA"/>
        </w:rPr>
        <w:t xml:space="preserve">                         </w:t>
      </w:r>
      <w:r w:rsidR="00AA7A51" w:rsidRPr="00005F23">
        <w:rPr>
          <w:rFonts w:eastAsia="Arial Unicode MS"/>
          <w:b/>
          <w:color w:val="000000"/>
          <w:kern w:val="1"/>
          <w:lang w:val="ru-RU" w:eastAsia="ar-SA"/>
        </w:rPr>
        <w:t xml:space="preserve"> ИЗВОЂАЧ</w:t>
      </w:r>
    </w:p>
    <w:p w:rsidR="00AA7A51" w:rsidRPr="00005F23"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005F23"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_____________________                                                                 ______________________</w:t>
      </w:r>
    </w:p>
    <w:p w:rsidR="00833902" w:rsidRPr="00005F23" w:rsidRDefault="00833902" w:rsidP="00AA7A51">
      <w:pPr>
        <w:shd w:val="clear" w:color="auto" w:fill="FFFFFF"/>
        <w:tabs>
          <w:tab w:val="left" w:pos="1350"/>
        </w:tabs>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          Председница </w:t>
      </w:r>
    </w:p>
    <w:p w:rsidR="00AA7A51" w:rsidRPr="00005F23" w:rsidRDefault="00833902" w:rsidP="00AA7A51">
      <w:pPr>
        <w:shd w:val="clear" w:color="auto" w:fill="FFFFFF"/>
        <w:tabs>
          <w:tab w:val="left" w:pos="1350"/>
        </w:tabs>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Градске општине Севојно</w:t>
      </w:r>
    </w:p>
    <w:p w:rsidR="00BD6870" w:rsidRPr="00005F23" w:rsidRDefault="00833902" w:rsidP="00986038">
      <w:pPr>
        <w:shd w:val="clear" w:color="auto" w:fill="FFFFFF"/>
        <w:tabs>
          <w:tab w:val="left" w:pos="1350"/>
        </w:tabs>
        <w:suppressAutoHyphens/>
        <w:spacing w:line="100" w:lineRule="atLeast"/>
        <w:jc w:val="both"/>
        <w:rPr>
          <w:rFonts w:eastAsia="Arial Unicode MS"/>
          <w:color w:val="000000"/>
          <w:kern w:val="1"/>
          <w:lang w:val="sr-Cyrl-CS" w:eastAsia="ar-SA"/>
        </w:rPr>
      </w:pPr>
      <w:r w:rsidRPr="00005F23">
        <w:rPr>
          <w:rFonts w:eastAsia="Arial Unicode MS"/>
          <w:color w:val="000000"/>
          <w:kern w:val="1"/>
          <w:lang w:val="sr-Cyrl-CS" w:eastAsia="ar-SA"/>
        </w:rPr>
        <w:t xml:space="preserve">        Мирјана Ђурић</w:t>
      </w:r>
    </w:p>
    <w:p w:rsidR="00EF1A2F" w:rsidRPr="00005F23" w:rsidRDefault="00EF1A2F" w:rsidP="00986038">
      <w:pPr>
        <w:shd w:val="clear" w:color="auto" w:fill="FFFFFF"/>
        <w:tabs>
          <w:tab w:val="left" w:pos="1350"/>
        </w:tabs>
        <w:suppressAutoHyphens/>
        <w:spacing w:line="100" w:lineRule="atLeast"/>
        <w:jc w:val="both"/>
        <w:rPr>
          <w:rFonts w:eastAsia="Arial Unicode MS"/>
          <w:color w:val="000000"/>
          <w:kern w:val="1"/>
          <w:lang w:val="sr-Cyrl-CS" w:eastAsia="ar-SA"/>
        </w:rPr>
      </w:pPr>
    </w:p>
    <w:p w:rsidR="00EF1A2F" w:rsidRPr="00005F23" w:rsidRDefault="00EF1A2F"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F10C2" w:rsidRPr="00005F23" w:rsidRDefault="002F10C2" w:rsidP="00986038">
      <w:pPr>
        <w:shd w:val="clear" w:color="auto" w:fill="FFFFFF"/>
        <w:tabs>
          <w:tab w:val="left" w:pos="1350"/>
        </w:tabs>
        <w:suppressAutoHyphens/>
        <w:spacing w:line="100" w:lineRule="atLeast"/>
        <w:jc w:val="both"/>
        <w:rPr>
          <w:rFonts w:eastAsia="Arial Unicode MS"/>
          <w:color w:val="000000"/>
          <w:kern w:val="1"/>
          <w:lang w:eastAsia="ar-SA"/>
        </w:rPr>
      </w:pPr>
    </w:p>
    <w:p w:rsidR="00203BEF" w:rsidRPr="00D11391" w:rsidRDefault="00203BEF" w:rsidP="00986038">
      <w:pPr>
        <w:shd w:val="clear" w:color="auto" w:fill="FFFFFF"/>
        <w:tabs>
          <w:tab w:val="left" w:pos="1350"/>
        </w:tabs>
        <w:suppressAutoHyphens/>
        <w:spacing w:line="100" w:lineRule="atLeast"/>
        <w:jc w:val="both"/>
        <w:rPr>
          <w:rFonts w:eastAsia="Arial Unicode MS"/>
          <w:color w:val="000000"/>
          <w:kern w:val="1"/>
          <w:lang w:eastAsia="ar-SA"/>
        </w:rPr>
      </w:pPr>
    </w:p>
    <w:p w:rsidR="005D03DD" w:rsidRPr="00005F23" w:rsidRDefault="005D03DD" w:rsidP="00986038">
      <w:pPr>
        <w:shd w:val="clear" w:color="auto" w:fill="FFFFFF"/>
        <w:tabs>
          <w:tab w:val="left" w:pos="1350"/>
        </w:tabs>
        <w:suppressAutoHyphens/>
        <w:spacing w:line="100" w:lineRule="atLeast"/>
        <w:jc w:val="both"/>
        <w:rPr>
          <w:rFonts w:eastAsia="Arial Unicode MS"/>
          <w:color w:val="000000"/>
          <w:kern w:val="1"/>
          <w:lang w:eastAsia="ar-SA"/>
        </w:rPr>
      </w:pPr>
    </w:p>
    <w:p w:rsidR="00D05795" w:rsidRDefault="00D05795" w:rsidP="00405BC6">
      <w:pPr>
        <w:suppressAutoHyphens/>
        <w:spacing w:line="100" w:lineRule="atLeast"/>
        <w:jc w:val="right"/>
        <w:rPr>
          <w:b/>
          <w:bCs/>
          <w:color w:val="000000"/>
          <w:kern w:val="1"/>
          <w:lang w:eastAsia="ar-SA"/>
        </w:rPr>
      </w:pPr>
      <w:bookmarkStart w:id="3" w:name="_Hlk115284764"/>
    </w:p>
    <w:p w:rsidR="00D05795" w:rsidRDefault="00D05795" w:rsidP="00405BC6">
      <w:pPr>
        <w:suppressAutoHyphens/>
        <w:spacing w:line="100" w:lineRule="atLeast"/>
        <w:jc w:val="right"/>
        <w:rPr>
          <w:b/>
          <w:bCs/>
          <w:color w:val="000000"/>
          <w:kern w:val="1"/>
          <w:lang w:eastAsia="ar-SA"/>
        </w:rPr>
      </w:pPr>
    </w:p>
    <w:p w:rsidR="00D05795" w:rsidRDefault="00D05795" w:rsidP="00405BC6">
      <w:pPr>
        <w:suppressAutoHyphens/>
        <w:spacing w:line="100" w:lineRule="atLeast"/>
        <w:jc w:val="right"/>
        <w:rPr>
          <w:b/>
          <w:bCs/>
          <w:color w:val="000000"/>
          <w:kern w:val="1"/>
          <w:lang w:eastAsia="ar-SA"/>
        </w:rPr>
      </w:pPr>
    </w:p>
    <w:p w:rsidR="00405BC6" w:rsidRPr="00005F23" w:rsidRDefault="00FC65B0" w:rsidP="00405BC6">
      <w:pPr>
        <w:suppressAutoHyphens/>
        <w:spacing w:line="100" w:lineRule="atLeast"/>
        <w:jc w:val="right"/>
        <w:rPr>
          <w:b/>
          <w:bCs/>
          <w:color w:val="000000"/>
          <w:kern w:val="1"/>
          <w:lang w:eastAsia="ar-SA"/>
        </w:rPr>
      </w:pPr>
      <w:r w:rsidRPr="00005F23">
        <w:rPr>
          <w:b/>
          <w:bCs/>
          <w:color w:val="000000"/>
          <w:kern w:val="1"/>
          <w:lang w:eastAsia="ar-SA"/>
        </w:rPr>
        <w:lastRenderedPageBreak/>
        <w:t>(ОБРАЗАЦ БР.</w:t>
      </w:r>
      <w:r w:rsidR="00986038" w:rsidRPr="00005F23">
        <w:rPr>
          <w:b/>
          <w:bCs/>
          <w:color w:val="000000"/>
          <w:kern w:val="1"/>
          <w:lang w:eastAsia="ar-SA"/>
        </w:rPr>
        <w:t xml:space="preserve"> </w:t>
      </w:r>
      <w:r w:rsidR="00480D0C" w:rsidRPr="00005F23">
        <w:rPr>
          <w:b/>
          <w:bCs/>
          <w:color w:val="000000"/>
          <w:kern w:val="1"/>
          <w:lang w:eastAsia="ar-SA"/>
        </w:rPr>
        <w:t>5</w:t>
      </w:r>
      <w:r w:rsidRPr="00005F23">
        <w:rPr>
          <w:b/>
          <w:bCs/>
          <w:color w:val="000000"/>
          <w:kern w:val="1"/>
          <w:lang w:eastAsia="ar-SA"/>
        </w:rPr>
        <w:t>)</w:t>
      </w:r>
    </w:p>
    <w:p w:rsidR="00405BC6" w:rsidRPr="00005F23" w:rsidRDefault="00405BC6" w:rsidP="00405BC6">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005F23">
        <w:rPr>
          <w:rFonts w:eastAsia="Arial Unicode MS"/>
          <w:b/>
          <w:bCs/>
          <w:color w:val="000000"/>
          <w:kern w:val="1"/>
          <w:lang w:val="sr-Cyrl-CS" w:eastAsia="ar-SA"/>
        </w:rPr>
        <w:t xml:space="preserve">ПРЕДМЕР РАДОВА - ОБРАЗАЦ СТРУКТУРЕ ПОНУЂЕНЕ ЦЕНЕ </w:t>
      </w:r>
    </w:p>
    <w:p w:rsidR="0055770E" w:rsidRDefault="0055770E" w:rsidP="00D11391">
      <w:pPr>
        <w:jc w:val="center"/>
      </w:pPr>
      <w:bookmarkStart w:id="4" w:name="_Hlk115284610"/>
      <w:bookmarkEnd w:id="3"/>
      <w:r w:rsidRPr="00484D77">
        <w:rPr>
          <w:rStyle w:val="Bodytext3"/>
          <w:b w:val="0"/>
          <w:lang w:eastAsia="sr-Cyrl-CS"/>
        </w:rPr>
        <w:t xml:space="preserve">II </w:t>
      </w:r>
      <w:r w:rsidR="00405BC6" w:rsidRPr="00484D77">
        <w:rPr>
          <w:rStyle w:val="Bodytext3"/>
          <w:b w:val="0"/>
          <w:lang w:eastAsia="sr-Cyrl-CS"/>
        </w:rPr>
        <w:t>број 40</w:t>
      </w:r>
      <w:r w:rsidR="00D11391" w:rsidRPr="00484D77">
        <w:rPr>
          <w:rStyle w:val="Bodytext3"/>
          <w:b w:val="0"/>
          <w:lang w:eastAsia="sr-Cyrl-CS"/>
        </w:rPr>
        <w:t>5-14</w:t>
      </w:r>
      <w:r w:rsidR="00484D77" w:rsidRPr="00484D77">
        <w:rPr>
          <w:rStyle w:val="Bodytext3"/>
          <w:b w:val="0"/>
          <w:lang w:eastAsia="sr-Cyrl-CS"/>
        </w:rPr>
        <w:t>1</w:t>
      </w:r>
      <w:r w:rsidRPr="00484D77">
        <w:rPr>
          <w:rStyle w:val="Bodytext3"/>
          <w:b w:val="0"/>
          <w:lang w:eastAsia="sr-Cyrl-CS"/>
        </w:rPr>
        <w:t>/2</w:t>
      </w:r>
      <w:r w:rsidR="00D11391" w:rsidRPr="00484D77">
        <w:rPr>
          <w:rStyle w:val="Bodytext3"/>
          <w:b w:val="0"/>
          <w:lang w:eastAsia="sr-Cyrl-CS"/>
        </w:rPr>
        <w:t>3</w:t>
      </w:r>
      <w:r w:rsidRPr="00484D77">
        <w:rPr>
          <w:rStyle w:val="Bodytext3"/>
          <w:b w:val="0"/>
          <w:lang w:eastAsia="sr-Cyrl-CS"/>
        </w:rPr>
        <w:t xml:space="preserve"> </w:t>
      </w:r>
      <w:r w:rsidRPr="00484D77">
        <w:rPr>
          <w:b/>
          <w:iCs/>
          <w:lang w:val="sr-Cyrl-CS"/>
        </w:rPr>
        <w:t xml:space="preserve">– </w:t>
      </w:r>
      <w:r w:rsidR="00D11391" w:rsidRPr="00484D77">
        <w:t>Реконструкција терасе, фасаде и унутрашњих просторија Омладинског клуба</w:t>
      </w:r>
    </w:p>
    <w:p w:rsidR="00484D77" w:rsidRPr="00484D77" w:rsidRDefault="00484D77" w:rsidP="00D11391">
      <w:pPr>
        <w:jc w:val="center"/>
        <w:rPr>
          <w:u w:val="single"/>
        </w:rPr>
      </w:pPr>
    </w:p>
    <w:tbl>
      <w:tblPr>
        <w:tblStyle w:val="a6"/>
        <w:tblW w:w="10762" w:type="dxa"/>
        <w:tblLook w:val="04A0" w:firstRow="1" w:lastRow="0" w:firstColumn="1" w:lastColumn="0" w:noHBand="0" w:noVBand="1"/>
      </w:tblPr>
      <w:tblGrid>
        <w:gridCol w:w="671"/>
        <w:gridCol w:w="3690"/>
        <w:gridCol w:w="1348"/>
        <w:gridCol w:w="1449"/>
        <w:gridCol w:w="1560"/>
        <w:gridCol w:w="2044"/>
      </w:tblGrid>
      <w:tr w:rsidR="00F01E60" w:rsidRPr="00005F23" w:rsidTr="00007715">
        <w:tc>
          <w:tcPr>
            <w:tcW w:w="671" w:type="dxa"/>
          </w:tcPr>
          <w:p w:rsidR="00F01E60" w:rsidRPr="00005F23" w:rsidRDefault="00F01E60" w:rsidP="001E0204">
            <w:pPr>
              <w:jc w:val="both"/>
              <w:rPr>
                <w:bCs/>
              </w:rPr>
            </w:pPr>
            <w:r w:rsidRPr="00005F23">
              <w:rPr>
                <w:bCs/>
              </w:rPr>
              <w:t>Р.бр.</w:t>
            </w:r>
          </w:p>
        </w:tc>
        <w:tc>
          <w:tcPr>
            <w:tcW w:w="3690" w:type="dxa"/>
          </w:tcPr>
          <w:p w:rsidR="00F01E60" w:rsidRPr="00005F23" w:rsidRDefault="00F01E60" w:rsidP="001E0204">
            <w:pPr>
              <w:jc w:val="center"/>
              <w:rPr>
                <w:bCs/>
              </w:rPr>
            </w:pPr>
            <w:r w:rsidRPr="00005F23">
              <w:rPr>
                <w:bCs/>
              </w:rPr>
              <w:t>Опис позиција</w:t>
            </w:r>
          </w:p>
        </w:tc>
        <w:tc>
          <w:tcPr>
            <w:tcW w:w="1348" w:type="dxa"/>
          </w:tcPr>
          <w:p w:rsidR="00F01E60" w:rsidRPr="00D05795" w:rsidRDefault="00203BEF" w:rsidP="00203BEF">
            <w:pPr>
              <w:jc w:val="center"/>
              <w:rPr>
                <w:bCs/>
              </w:rPr>
            </w:pPr>
            <w:r w:rsidRPr="00D05795">
              <w:rPr>
                <w:bCs/>
              </w:rPr>
              <w:t xml:space="preserve">Јединица </w:t>
            </w:r>
            <w:r w:rsidR="00B458E9" w:rsidRPr="00D05795">
              <w:rPr>
                <w:bCs/>
              </w:rPr>
              <w:t>мере</w:t>
            </w:r>
          </w:p>
        </w:tc>
        <w:tc>
          <w:tcPr>
            <w:tcW w:w="1449" w:type="dxa"/>
          </w:tcPr>
          <w:p w:rsidR="00F01E60" w:rsidRPr="00D05795" w:rsidRDefault="00B458E9" w:rsidP="00203BEF">
            <w:pPr>
              <w:jc w:val="center"/>
              <w:rPr>
                <w:bCs/>
              </w:rPr>
            </w:pPr>
            <w:r w:rsidRPr="00D05795">
              <w:rPr>
                <w:bCs/>
              </w:rPr>
              <w:t>Количина</w:t>
            </w:r>
          </w:p>
        </w:tc>
        <w:tc>
          <w:tcPr>
            <w:tcW w:w="1560" w:type="dxa"/>
            <w:vAlign w:val="center"/>
          </w:tcPr>
          <w:p w:rsidR="00F01E60" w:rsidRPr="00005F23" w:rsidRDefault="00B458E9" w:rsidP="00007715">
            <w:pPr>
              <w:jc w:val="center"/>
              <w:rPr>
                <w:bCs/>
              </w:rPr>
            </w:pPr>
            <w:r w:rsidRPr="00005F23">
              <w:rPr>
                <w:color w:val="000000" w:themeColor="text1"/>
                <w:lang w:val="sr-Cyrl-CS"/>
              </w:rPr>
              <w:t>Јединична цена без пдв-а</w:t>
            </w:r>
          </w:p>
        </w:tc>
        <w:tc>
          <w:tcPr>
            <w:tcW w:w="2044" w:type="dxa"/>
            <w:vAlign w:val="center"/>
          </w:tcPr>
          <w:p w:rsidR="00F01E60" w:rsidRPr="00005F23" w:rsidRDefault="00B458E9" w:rsidP="00007715">
            <w:pPr>
              <w:jc w:val="center"/>
              <w:rPr>
                <w:bCs/>
              </w:rPr>
            </w:pPr>
            <w:r w:rsidRPr="00005F23">
              <w:rPr>
                <w:color w:val="000000" w:themeColor="text1"/>
                <w:lang w:val="sr-Cyrl-CS"/>
              </w:rPr>
              <w:t>Укупна цена без пдв-а</w:t>
            </w:r>
          </w:p>
        </w:tc>
      </w:tr>
      <w:tr w:rsidR="00F01E60" w:rsidRPr="00005F23" w:rsidTr="00F01E60">
        <w:tc>
          <w:tcPr>
            <w:tcW w:w="671" w:type="dxa"/>
          </w:tcPr>
          <w:p w:rsidR="00F01E60" w:rsidRPr="00005F23" w:rsidRDefault="00F01E60" w:rsidP="001E0204">
            <w:pPr>
              <w:jc w:val="both"/>
              <w:rPr>
                <w:bCs/>
              </w:rPr>
            </w:pPr>
          </w:p>
        </w:tc>
        <w:tc>
          <w:tcPr>
            <w:tcW w:w="3690" w:type="dxa"/>
          </w:tcPr>
          <w:p w:rsidR="00F01E60" w:rsidRPr="00005F23" w:rsidRDefault="00F01E60" w:rsidP="001E0204">
            <w:pPr>
              <w:jc w:val="center"/>
              <w:rPr>
                <w:bCs/>
              </w:rPr>
            </w:pPr>
            <w:r w:rsidRPr="00005F23">
              <w:rPr>
                <w:bCs/>
              </w:rPr>
              <w:t>1</w:t>
            </w:r>
          </w:p>
        </w:tc>
        <w:tc>
          <w:tcPr>
            <w:tcW w:w="1348" w:type="dxa"/>
          </w:tcPr>
          <w:p w:rsidR="00F01E60" w:rsidRPr="00D05795" w:rsidRDefault="00F01E60" w:rsidP="00B458E9">
            <w:pPr>
              <w:jc w:val="center"/>
              <w:rPr>
                <w:bCs/>
              </w:rPr>
            </w:pPr>
            <w:r w:rsidRPr="00D05795">
              <w:rPr>
                <w:bCs/>
              </w:rPr>
              <w:t>2</w:t>
            </w:r>
          </w:p>
        </w:tc>
        <w:tc>
          <w:tcPr>
            <w:tcW w:w="1449" w:type="dxa"/>
          </w:tcPr>
          <w:p w:rsidR="00F01E60" w:rsidRPr="00D05795" w:rsidRDefault="00F01E60" w:rsidP="00B458E9">
            <w:pPr>
              <w:jc w:val="center"/>
              <w:rPr>
                <w:bCs/>
              </w:rPr>
            </w:pPr>
            <w:r w:rsidRPr="00D05795">
              <w:rPr>
                <w:bCs/>
              </w:rPr>
              <w:t>3</w:t>
            </w:r>
          </w:p>
        </w:tc>
        <w:tc>
          <w:tcPr>
            <w:tcW w:w="1560" w:type="dxa"/>
          </w:tcPr>
          <w:p w:rsidR="00F01E60" w:rsidRPr="00005F23" w:rsidRDefault="00F01E60" w:rsidP="00B458E9">
            <w:pPr>
              <w:jc w:val="center"/>
              <w:rPr>
                <w:bCs/>
              </w:rPr>
            </w:pPr>
            <w:r w:rsidRPr="00005F23">
              <w:rPr>
                <w:bCs/>
              </w:rPr>
              <w:t>4</w:t>
            </w:r>
          </w:p>
        </w:tc>
        <w:tc>
          <w:tcPr>
            <w:tcW w:w="2044" w:type="dxa"/>
          </w:tcPr>
          <w:p w:rsidR="00F01E60" w:rsidRPr="00005F23" w:rsidRDefault="00F01E60" w:rsidP="00B458E9">
            <w:pPr>
              <w:jc w:val="center"/>
              <w:rPr>
                <w:bCs/>
              </w:rPr>
            </w:pPr>
            <w:r w:rsidRPr="00005F23">
              <w:rPr>
                <w:bCs/>
              </w:rPr>
              <w:t>5</w:t>
            </w:r>
          </w:p>
        </w:tc>
      </w:tr>
      <w:tr w:rsidR="00F01E60" w:rsidRPr="00005F23" w:rsidTr="00484D77">
        <w:tc>
          <w:tcPr>
            <w:tcW w:w="671" w:type="dxa"/>
            <w:vAlign w:val="center"/>
          </w:tcPr>
          <w:p w:rsidR="00F01E60" w:rsidRPr="00005F23" w:rsidRDefault="00F01E60" w:rsidP="0035479A">
            <w:pPr>
              <w:jc w:val="center"/>
              <w:rPr>
                <w:bCs/>
              </w:rPr>
            </w:pPr>
            <w:r w:rsidRPr="00005F23">
              <w:rPr>
                <w:bCs/>
              </w:rPr>
              <w:t>1.</w:t>
            </w:r>
          </w:p>
        </w:tc>
        <w:tc>
          <w:tcPr>
            <w:tcW w:w="3690" w:type="dxa"/>
          </w:tcPr>
          <w:p w:rsidR="00F01E60" w:rsidRPr="002A2600" w:rsidRDefault="00771997" w:rsidP="001E0204">
            <w:pPr>
              <w:rPr>
                <w:bCs/>
              </w:rPr>
            </w:pPr>
            <w:r w:rsidRPr="002A2600">
              <w:rPr>
                <w:bCs/>
              </w:rPr>
              <w:t xml:space="preserve">Ручни ископ земље III категорије за темељ </w:t>
            </w:r>
            <w:r w:rsidR="00215D23" w:rsidRPr="002A2600">
              <w:rPr>
                <w:bCs/>
              </w:rPr>
              <w:t xml:space="preserve">новог зида бине са утоваром </w:t>
            </w:r>
            <w:r w:rsidRPr="002A2600">
              <w:rPr>
                <w:bCs/>
              </w:rPr>
              <w:t xml:space="preserve"> и одвозом на депонију</w:t>
            </w:r>
            <w:r w:rsidR="00484D77">
              <w:rPr>
                <w:bCs/>
              </w:rPr>
              <w:t>.</w:t>
            </w:r>
          </w:p>
        </w:tc>
        <w:tc>
          <w:tcPr>
            <w:tcW w:w="1348" w:type="dxa"/>
            <w:vAlign w:val="center"/>
          </w:tcPr>
          <w:p w:rsidR="00405BC6" w:rsidRPr="00D05795" w:rsidRDefault="00405BC6" w:rsidP="0035479A">
            <w:pPr>
              <w:jc w:val="center"/>
              <w:rPr>
                <w:bCs/>
              </w:rPr>
            </w:pPr>
          </w:p>
          <w:p w:rsidR="00F01E60" w:rsidRPr="00771997" w:rsidRDefault="0035479A" w:rsidP="0035479A">
            <w:pPr>
              <w:jc w:val="center"/>
              <w:rPr>
                <w:bCs/>
              </w:rPr>
            </w:pPr>
            <w:r>
              <w:rPr>
                <w:bCs/>
              </w:rPr>
              <w:t>m</w:t>
            </w:r>
            <w:r w:rsidR="00771997">
              <w:rPr>
                <w:bCs/>
              </w:rPr>
              <w:t>³</w:t>
            </w:r>
          </w:p>
        </w:tc>
        <w:tc>
          <w:tcPr>
            <w:tcW w:w="1449" w:type="dxa"/>
            <w:vAlign w:val="center"/>
          </w:tcPr>
          <w:p w:rsidR="00405BC6" w:rsidRPr="00D05795" w:rsidRDefault="00405BC6" w:rsidP="00484D77">
            <w:pPr>
              <w:jc w:val="center"/>
              <w:rPr>
                <w:bCs/>
              </w:rPr>
            </w:pPr>
          </w:p>
          <w:p w:rsidR="00F01E60" w:rsidRPr="00D05795" w:rsidRDefault="00771997" w:rsidP="00484D77">
            <w:pPr>
              <w:jc w:val="center"/>
              <w:rPr>
                <w:bCs/>
              </w:rPr>
            </w:pPr>
            <w:r>
              <w:rPr>
                <w:bCs/>
              </w:rPr>
              <w:t>4</w:t>
            </w:r>
          </w:p>
        </w:tc>
        <w:tc>
          <w:tcPr>
            <w:tcW w:w="1560" w:type="dxa"/>
          </w:tcPr>
          <w:p w:rsidR="00F01E60" w:rsidRPr="00005F23" w:rsidRDefault="00F01E60" w:rsidP="001E0204">
            <w:pPr>
              <w:jc w:val="center"/>
              <w:rPr>
                <w:bCs/>
              </w:rPr>
            </w:pPr>
          </w:p>
        </w:tc>
        <w:tc>
          <w:tcPr>
            <w:tcW w:w="2044" w:type="dxa"/>
          </w:tcPr>
          <w:p w:rsidR="00F01E60" w:rsidRPr="00005F23" w:rsidRDefault="00F01E60" w:rsidP="001E0204">
            <w:pPr>
              <w:jc w:val="center"/>
              <w:rPr>
                <w:bCs/>
              </w:rPr>
            </w:pPr>
          </w:p>
        </w:tc>
      </w:tr>
      <w:tr w:rsidR="00771997" w:rsidRPr="00005F23" w:rsidTr="00484D77">
        <w:tc>
          <w:tcPr>
            <w:tcW w:w="671" w:type="dxa"/>
            <w:vAlign w:val="center"/>
          </w:tcPr>
          <w:p w:rsidR="00771997" w:rsidRPr="00771997" w:rsidRDefault="00771997" w:rsidP="0035479A">
            <w:pPr>
              <w:jc w:val="center"/>
              <w:rPr>
                <w:bCs/>
              </w:rPr>
            </w:pPr>
            <w:r>
              <w:rPr>
                <w:bCs/>
              </w:rPr>
              <w:t>2.</w:t>
            </w:r>
          </w:p>
        </w:tc>
        <w:tc>
          <w:tcPr>
            <w:tcW w:w="3690" w:type="dxa"/>
          </w:tcPr>
          <w:p w:rsidR="00771997" w:rsidRDefault="002A2600" w:rsidP="001E0204">
            <w:pPr>
              <w:rPr>
                <w:bCs/>
                <w:color w:val="FF0000"/>
              </w:rPr>
            </w:pPr>
            <w:r w:rsidRPr="00AB33B0">
              <w:rPr>
                <w:bCs/>
              </w:rPr>
              <w:t>Набавка материјала и бетонирање темеља у земљи бетоном MB</w:t>
            </w:r>
            <w:r w:rsidRPr="00AB33B0">
              <w:t xml:space="preserve"> </w:t>
            </w:r>
            <w:r w:rsidRPr="00AB33B0">
              <w:rPr>
                <w:bCs/>
              </w:rPr>
              <w:t>25.</w:t>
            </w:r>
          </w:p>
        </w:tc>
        <w:tc>
          <w:tcPr>
            <w:tcW w:w="1348" w:type="dxa"/>
            <w:vAlign w:val="center"/>
          </w:tcPr>
          <w:p w:rsidR="00771997" w:rsidRPr="00D05795" w:rsidRDefault="0035479A" w:rsidP="0035479A">
            <w:pPr>
              <w:jc w:val="center"/>
              <w:rPr>
                <w:bCs/>
              </w:rPr>
            </w:pPr>
            <w:r>
              <w:rPr>
                <w:bCs/>
              </w:rPr>
              <w:t>m</w:t>
            </w:r>
            <w:r w:rsidR="00771997">
              <w:rPr>
                <w:bCs/>
              </w:rPr>
              <w:t>³</w:t>
            </w:r>
          </w:p>
        </w:tc>
        <w:tc>
          <w:tcPr>
            <w:tcW w:w="1449" w:type="dxa"/>
            <w:vAlign w:val="center"/>
          </w:tcPr>
          <w:p w:rsidR="00771997" w:rsidRPr="00771997" w:rsidRDefault="00771997" w:rsidP="00484D77">
            <w:pPr>
              <w:jc w:val="center"/>
              <w:rPr>
                <w:bCs/>
              </w:rPr>
            </w:pPr>
            <w:r>
              <w:rPr>
                <w:bCs/>
              </w:rPr>
              <w:t>3</w:t>
            </w:r>
          </w:p>
        </w:tc>
        <w:tc>
          <w:tcPr>
            <w:tcW w:w="1560" w:type="dxa"/>
          </w:tcPr>
          <w:p w:rsidR="00771997" w:rsidRPr="00005F23" w:rsidRDefault="00771997" w:rsidP="001E0204">
            <w:pPr>
              <w:jc w:val="center"/>
              <w:rPr>
                <w:bCs/>
              </w:rPr>
            </w:pPr>
          </w:p>
        </w:tc>
        <w:tc>
          <w:tcPr>
            <w:tcW w:w="2044" w:type="dxa"/>
          </w:tcPr>
          <w:p w:rsidR="00771997" w:rsidRPr="00005F23" w:rsidRDefault="00771997" w:rsidP="001E0204">
            <w:pPr>
              <w:jc w:val="center"/>
              <w:rPr>
                <w:bCs/>
              </w:rPr>
            </w:pPr>
          </w:p>
        </w:tc>
      </w:tr>
      <w:tr w:rsidR="00771997" w:rsidRPr="00005F23" w:rsidTr="00484D77">
        <w:tc>
          <w:tcPr>
            <w:tcW w:w="671" w:type="dxa"/>
            <w:vAlign w:val="center"/>
          </w:tcPr>
          <w:p w:rsidR="00771997" w:rsidRDefault="00771997" w:rsidP="0035479A">
            <w:pPr>
              <w:jc w:val="center"/>
              <w:rPr>
                <w:bCs/>
              </w:rPr>
            </w:pPr>
            <w:r>
              <w:rPr>
                <w:bCs/>
              </w:rPr>
              <w:t>3.</w:t>
            </w:r>
          </w:p>
        </w:tc>
        <w:tc>
          <w:tcPr>
            <w:tcW w:w="3690" w:type="dxa"/>
          </w:tcPr>
          <w:p w:rsidR="00771997" w:rsidRDefault="002A2600" w:rsidP="001E0204">
            <w:pPr>
              <w:rPr>
                <w:bCs/>
                <w:color w:val="FF0000"/>
              </w:rPr>
            </w:pPr>
            <w:r w:rsidRPr="00AB33B0">
              <w:rPr>
                <w:bCs/>
              </w:rPr>
              <w:t>Набавка материјала и бетонирање зида у двостраној оплати бетоном NB 30.</w:t>
            </w:r>
          </w:p>
        </w:tc>
        <w:tc>
          <w:tcPr>
            <w:tcW w:w="1348" w:type="dxa"/>
            <w:vAlign w:val="center"/>
          </w:tcPr>
          <w:p w:rsidR="00771997" w:rsidRDefault="0035479A" w:rsidP="0035479A">
            <w:pPr>
              <w:jc w:val="center"/>
              <w:rPr>
                <w:bCs/>
              </w:rPr>
            </w:pPr>
            <w:r>
              <w:rPr>
                <w:bCs/>
              </w:rPr>
              <w:t>m</w:t>
            </w:r>
            <w:r w:rsidR="00771997">
              <w:rPr>
                <w:bCs/>
              </w:rPr>
              <w:t>³</w:t>
            </w:r>
          </w:p>
        </w:tc>
        <w:tc>
          <w:tcPr>
            <w:tcW w:w="1449" w:type="dxa"/>
            <w:vAlign w:val="center"/>
          </w:tcPr>
          <w:p w:rsidR="00771997" w:rsidRDefault="00771997" w:rsidP="00484D77">
            <w:pPr>
              <w:jc w:val="center"/>
              <w:rPr>
                <w:bCs/>
              </w:rPr>
            </w:pPr>
            <w:r>
              <w:rPr>
                <w:bCs/>
              </w:rPr>
              <w:t>3</w:t>
            </w:r>
          </w:p>
        </w:tc>
        <w:tc>
          <w:tcPr>
            <w:tcW w:w="1560" w:type="dxa"/>
          </w:tcPr>
          <w:p w:rsidR="00771997" w:rsidRPr="00005F23" w:rsidRDefault="00771997" w:rsidP="001E0204">
            <w:pPr>
              <w:jc w:val="center"/>
              <w:rPr>
                <w:bCs/>
              </w:rPr>
            </w:pPr>
          </w:p>
        </w:tc>
        <w:tc>
          <w:tcPr>
            <w:tcW w:w="2044" w:type="dxa"/>
          </w:tcPr>
          <w:p w:rsidR="00771997" w:rsidRPr="00005F23" w:rsidRDefault="00771997" w:rsidP="001E0204">
            <w:pPr>
              <w:jc w:val="center"/>
              <w:rPr>
                <w:bCs/>
              </w:rPr>
            </w:pPr>
          </w:p>
        </w:tc>
      </w:tr>
      <w:tr w:rsidR="00771997" w:rsidRPr="00005F23" w:rsidTr="00484D77">
        <w:tc>
          <w:tcPr>
            <w:tcW w:w="671" w:type="dxa"/>
            <w:vAlign w:val="center"/>
          </w:tcPr>
          <w:p w:rsidR="00771997" w:rsidRDefault="00771997" w:rsidP="0035479A">
            <w:pPr>
              <w:jc w:val="center"/>
              <w:rPr>
                <w:bCs/>
              </w:rPr>
            </w:pPr>
            <w:r>
              <w:rPr>
                <w:bCs/>
              </w:rPr>
              <w:t>4.</w:t>
            </w:r>
          </w:p>
        </w:tc>
        <w:tc>
          <w:tcPr>
            <w:tcW w:w="3690" w:type="dxa"/>
          </w:tcPr>
          <w:p w:rsidR="00771997" w:rsidRDefault="002A2600" w:rsidP="001E0204">
            <w:pPr>
              <w:rPr>
                <w:bCs/>
                <w:color w:val="FF0000"/>
              </w:rPr>
            </w:pPr>
            <w:r w:rsidRPr="00AB33B0">
              <w:rPr>
                <w:bCs/>
              </w:rPr>
              <w:t>Обијање постојећег дела плоче по ободу бине ради израде нове окапнице са утоваром шута и одвозом на депонију.</w:t>
            </w:r>
          </w:p>
        </w:tc>
        <w:tc>
          <w:tcPr>
            <w:tcW w:w="1348" w:type="dxa"/>
            <w:vAlign w:val="center"/>
          </w:tcPr>
          <w:p w:rsidR="00771997" w:rsidRDefault="0035479A" w:rsidP="0035479A">
            <w:pPr>
              <w:jc w:val="center"/>
              <w:rPr>
                <w:bCs/>
              </w:rPr>
            </w:pPr>
            <w:r>
              <w:rPr>
                <w:bCs/>
              </w:rPr>
              <w:t>m</w:t>
            </w:r>
          </w:p>
        </w:tc>
        <w:tc>
          <w:tcPr>
            <w:tcW w:w="1449" w:type="dxa"/>
            <w:vAlign w:val="center"/>
          </w:tcPr>
          <w:p w:rsidR="00771997" w:rsidRDefault="00215D23" w:rsidP="00484D77">
            <w:pPr>
              <w:jc w:val="center"/>
              <w:rPr>
                <w:bCs/>
              </w:rPr>
            </w:pPr>
            <w:r>
              <w:rPr>
                <w:bCs/>
              </w:rPr>
              <w:t>30</w:t>
            </w:r>
          </w:p>
        </w:tc>
        <w:tc>
          <w:tcPr>
            <w:tcW w:w="1560" w:type="dxa"/>
          </w:tcPr>
          <w:p w:rsidR="00771997" w:rsidRPr="00005F23" w:rsidRDefault="00771997" w:rsidP="001E0204">
            <w:pPr>
              <w:jc w:val="center"/>
              <w:rPr>
                <w:bCs/>
              </w:rPr>
            </w:pPr>
          </w:p>
        </w:tc>
        <w:tc>
          <w:tcPr>
            <w:tcW w:w="2044" w:type="dxa"/>
          </w:tcPr>
          <w:p w:rsidR="00771997" w:rsidRPr="00005F23" w:rsidRDefault="00771997" w:rsidP="001E0204">
            <w:pPr>
              <w:jc w:val="center"/>
              <w:rPr>
                <w:bCs/>
              </w:rPr>
            </w:pPr>
          </w:p>
        </w:tc>
      </w:tr>
      <w:tr w:rsidR="00215D23" w:rsidRPr="00005F23" w:rsidTr="00484D77">
        <w:tc>
          <w:tcPr>
            <w:tcW w:w="671" w:type="dxa"/>
            <w:vAlign w:val="center"/>
          </w:tcPr>
          <w:p w:rsidR="00215D23" w:rsidRDefault="00215D23" w:rsidP="0035479A">
            <w:pPr>
              <w:jc w:val="center"/>
              <w:rPr>
                <w:bCs/>
              </w:rPr>
            </w:pPr>
            <w:r>
              <w:rPr>
                <w:bCs/>
              </w:rPr>
              <w:t>5.</w:t>
            </w:r>
          </w:p>
        </w:tc>
        <w:tc>
          <w:tcPr>
            <w:tcW w:w="3690" w:type="dxa"/>
          </w:tcPr>
          <w:p w:rsidR="00215D23" w:rsidRDefault="002A2600" w:rsidP="001E0204">
            <w:pPr>
              <w:rPr>
                <w:bCs/>
                <w:color w:val="FF0000"/>
              </w:rPr>
            </w:pPr>
            <w:r w:rsidRPr="00AB33B0">
              <w:rPr>
                <w:bCs/>
              </w:rPr>
              <w:t>Набавка материјала и бетонирање плоче на проширеном делу бине, бетонирање дела плоче d-12 cm са окапницама у потребној оплати. На место израде окапнице уградити потребну арматуру.</w:t>
            </w:r>
          </w:p>
        </w:tc>
        <w:tc>
          <w:tcPr>
            <w:tcW w:w="1348" w:type="dxa"/>
            <w:vAlign w:val="center"/>
          </w:tcPr>
          <w:p w:rsidR="00215D23" w:rsidRDefault="0035479A" w:rsidP="0035479A">
            <w:pPr>
              <w:jc w:val="center"/>
              <w:rPr>
                <w:bCs/>
              </w:rPr>
            </w:pPr>
            <w:r>
              <w:rPr>
                <w:bCs/>
              </w:rPr>
              <w:t>m</w:t>
            </w:r>
            <w:r w:rsidR="00215D23">
              <w:rPr>
                <w:bCs/>
              </w:rPr>
              <w:t>²</w:t>
            </w:r>
          </w:p>
        </w:tc>
        <w:tc>
          <w:tcPr>
            <w:tcW w:w="1449" w:type="dxa"/>
            <w:vAlign w:val="center"/>
          </w:tcPr>
          <w:p w:rsidR="00215D23" w:rsidRDefault="00215D23" w:rsidP="00484D77">
            <w:pPr>
              <w:jc w:val="center"/>
              <w:rPr>
                <w:bCs/>
              </w:rPr>
            </w:pPr>
          </w:p>
          <w:p w:rsidR="00215D23" w:rsidRDefault="00215D23" w:rsidP="00484D77">
            <w:pPr>
              <w:jc w:val="center"/>
            </w:pPr>
          </w:p>
          <w:p w:rsidR="00215D23" w:rsidRPr="00215D23" w:rsidRDefault="00215D23" w:rsidP="00484D77">
            <w:pPr>
              <w:jc w:val="center"/>
            </w:pPr>
            <w:r>
              <w:t>18</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215D23" w:rsidRPr="00005F23" w:rsidTr="00484D77">
        <w:tc>
          <w:tcPr>
            <w:tcW w:w="671" w:type="dxa"/>
            <w:vAlign w:val="center"/>
          </w:tcPr>
          <w:p w:rsidR="00215D23" w:rsidRDefault="00215D23" w:rsidP="0035479A">
            <w:pPr>
              <w:jc w:val="center"/>
              <w:rPr>
                <w:bCs/>
              </w:rPr>
            </w:pPr>
            <w:r>
              <w:rPr>
                <w:bCs/>
              </w:rPr>
              <w:t>6.</w:t>
            </w:r>
          </w:p>
        </w:tc>
        <w:tc>
          <w:tcPr>
            <w:tcW w:w="3690" w:type="dxa"/>
          </w:tcPr>
          <w:p w:rsidR="00215D23" w:rsidRDefault="002A2600" w:rsidP="001E0204">
            <w:pPr>
              <w:rPr>
                <w:bCs/>
                <w:color w:val="FF0000"/>
              </w:rPr>
            </w:pPr>
            <w:r w:rsidRPr="00AB33B0">
              <w:rPr>
                <w:bCs/>
              </w:rPr>
              <w:t>Набавка и уградња арматуре по спецификацији.</w:t>
            </w:r>
          </w:p>
        </w:tc>
        <w:tc>
          <w:tcPr>
            <w:tcW w:w="1348" w:type="dxa"/>
            <w:vAlign w:val="center"/>
          </w:tcPr>
          <w:p w:rsidR="00215D23" w:rsidRPr="00215D23" w:rsidRDefault="00215D23" w:rsidP="0035479A">
            <w:pPr>
              <w:jc w:val="center"/>
              <w:rPr>
                <w:bCs/>
              </w:rPr>
            </w:pPr>
            <w:r>
              <w:rPr>
                <w:bCs/>
              </w:rPr>
              <w:t>kg</w:t>
            </w:r>
          </w:p>
        </w:tc>
        <w:tc>
          <w:tcPr>
            <w:tcW w:w="1449" w:type="dxa"/>
            <w:vAlign w:val="center"/>
          </w:tcPr>
          <w:p w:rsidR="00215D23" w:rsidRPr="00215D23" w:rsidRDefault="00215D23" w:rsidP="00484D77">
            <w:pPr>
              <w:jc w:val="center"/>
              <w:rPr>
                <w:bCs/>
              </w:rPr>
            </w:pPr>
            <w:r>
              <w:rPr>
                <w:bCs/>
              </w:rPr>
              <w:t>380</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215D23" w:rsidRPr="00005F23" w:rsidTr="00484D77">
        <w:tc>
          <w:tcPr>
            <w:tcW w:w="671" w:type="dxa"/>
            <w:vAlign w:val="center"/>
          </w:tcPr>
          <w:p w:rsidR="00215D23" w:rsidRPr="00215D23" w:rsidRDefault="00215D23" w:rsidP="0035479A">
            <w:pPr>
              <w:jc w:val="center"/>
              <w:rPr>
                <w:bCs/>
              </w:rPr>
            </w:pPr>
            <w:r>
              <w:rPr>
                <w:bCs/>
              </w:rPr>
              <w:t>7.</w:t>
            </w:r>
          </w:p>
        </w:tc>
        <w:tc>
          <w:tcPr>
            <w:tcW w:w="3690" w:type="dxa"/>
          </w:tcPr>
          <w:p w:rsidR="00215D23" w:rsidRDefault="002A2600" w:rsidP="001E0204">
            <w:pPr>
              <w:rPr>
                <w:bCs/>
                <w:color w:val="FF0000"/>
              </w:rPr>
            </w:pPr>
            <w:r w:rsidRPr="00AB33B0">
              <w:rPr>
                <w:bCs/>
              </w:rPr>
              <w:t>Набавка материјала и израда слоја кулир пласта на сокли бине и објекта. Позицијом обухватити наношење подлоге, мрежице и два слоја лепка.</w:t>
            </w:r>
          </w:p>
        </w:tc>
        <w:tc>
          <w:tcPr>
            <w:tcW w:w="1348" w:type="dxa"/>
            <w:vAlign w:val="center"/>
          </w:tcPr>
          <w:p w:rsidR="00215D23" w:rsidRDefault="00215D23" w:rsidP="0035479A">
            <w:pPr>
              <w:jc w:val="center"/>
              <w:rPr>
                <w:bCs/>
              </w:rPr>
            </w:pPr>
            <w:r>
              <w:rPr>
                <w:bCs/>
              </w:rPr>
              <w:t>m²</w:t>
            </w:r>
          </w:p>
        </w:tc>
        <w:tc>
          <w:tcPr>
            <w:tcW w:w="1449" w:type="dxa"/>
            <w:vAlign w:val="center"/>
          </w:tcPr>
          <w:p w:rsidR="00215D23" w:rsidRDefault="00215D23" w:rsidP="00484D77">
            <w:pPr>
              <w:jc w:val="center"/>
              <w:rPr>
                <w:bCs/>
              </w:rPr>
            </w:pPr>
            <w:r>
              <w:rPr>
                <w:bCs/>
              </w:rPr>
              <w:t>40</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215D23" w:rsidRPr="00005F23" w:rsidTr="00484D77">
        <w:tc>
          <w:tcPr>
            <w:tcW w:w="671" w:type="dxa"/>
            <w:vAlign w:val="center"/>
          </w:tcPr>
          <w:p w:rsidR="00215D23" w:rsidRDefault="00215D23" w:rsidP="0035479A">
            <w:pPr>
              <w:jc w:val="center"/>
              <w:rPr>
                <w:bCs/>
              </w:rPr>
            </w:pPr>
            <w:r>
              <w:rPr>
                <w:bCs/>
              </w:rPr>
              <w:t>8.</w:t>
            </w:r>
          </w:p>
        </w:tc>
        <w:tc>
          <w:tcPr>
            <w:tcW w:w="3690" w:type="dxa"/>
          </w:tcPr>
          <w:p w:rsidR="00215D23" w:rsidRDefault="002A2600" w:rsidP="001E0204">
            <w:pPr>
              <w:rPr>
                <w:bCs/>
                <w:color w:val="FF0000"/>
              </w:rPr>
            </w:pPr>
            <w:r w:rsidRPr="00AB33B0">
              <w:rPr>
                <w:bCs/>
              </w:rPr>
              <w:t>Набавка материјала и обнова фасаде на објекту, обијање подлупљених делова, малтерисање истих, наношење подлоге, два слоја лепка и мрежица и завршног слоја роло акрил фасаде у тону по избору наручиоца.</w:t>
            </w:r>
          </w:p>
        </w:tc>
        <w:tc>
          <w:tcPr>
            <w:tcW w:w="1348" w:type="dxa"/>
            <w:vAlign w:val="center"/>
          </w:tcPr>
          <w:p w:rsidR="00215D23" w:rsidRDefault="00215D23" w:rsidP="0035479A">
            <w:pPr>
              <w:jc w:val="center"/>
              <w:rPr>
                <w:bCs/>
              </w:rPr>
            </w:pPr>
            <w:r>
              <w:rPr>
                <w:bCs/>
              </w:rPr>
              <w:t>m²</w:t>
            </w:r>
          </w:p>
        </w:tc>
        <w:tc>
          <w:tcPr>
            <w:tcW w:w="1449" w:type="dxa"/>
            <w:vAlign w:val="center"/>
          </w:tcPr>
          <w:p w:rsidR="00215D23" w:rsidRDefault="00215D23" w:rsidP="00484D77">
            <w:pPr>
              <w:jc w:val="center"/>
              <w:rPr>
                <w:bCs/>
              </w:rPr>
            </w:pPr>
            <w:r>
              <w:rPr>
                <w:bCs/>
              </w:rPr>
              <w:t>100</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215D23" w:rsidRPr="00005F23" w:rsidTr="00484D77">
        <w:tc>
          <w:tcPr>
            <w:tcW w:w="671" w:type="dxa"/>
            <w:vAlign w:val="center"/>
          </w:tcPr>
          <w:p w:rsidR="00215D23" w:rsidRDefault="00215D23" w:rsidP="0035479A">
            <w:pPr>
              <w:jc w:val="center"/>
              <w:rPr>
                <w:bCs/>
              </w:rPr>
            </w:pPr>
            <w:r>
              <w:rPr>
                <w:bCs/>
              </w:rPr>
              <w:t>9.</w:t>
            </w:r>
          </w:p>
        </w:tc>
        <w:tc>
          <w:tcPr>
            <w:tcW w:w="3690" w:type="dxa"/>
          </w:tcPr>
          <w:p w:rsidR="00215D23" w:rsidRDefault="002A2600" w:rsidP="001E0204">
            <w:pPr>
              <w:rPr>
                <w:bCs/>
                <w:color w:val="FF0000"/>
              </w:rPr>
            </w:pPr>
            <w:r w:rsidRPr="00AB33B0">
              <w:rPr>
                <w:bCs/>
              </w:rPr>
              <w:t>Набавка материјала и облагање газишта постојећих степеница мермерним плочама d-3 cm, беж боје са везивним материјалом.</w:t>
            </w:r>
          </w:p>
        </w:tc>
        <w:tc>
          <w:tcPr>
            <w:tcW w:w="1348" w:type="dxa"/>
            <w:vAlign w:val="center"/>
          </w:tcPr>
          <w:p w:rsidR="00215D23" w:rsidRPr="00484D77" w:rsidRDefault="00484D77" w:rsidP="0035479A">
            <w:pPr>
              <w:jc w:val="center"/>
              <w:rPr>
                <w:bCs/>
              </w:rPr>
            </w:pPr>
            <w:r>
              <w:rPr>
                <w:bCs/>
              </w:rPr>
              <w:t>m</w:t>
            </w:r>
          </w:p>
        </w:tc>
        <w:tc>
          <w:tcPr>
            <w:tcW w:w="1449" w:type="dxa"/>
            <w:vAlign w:val="center"/>
          </w:tcPr>
          <w:p w:rsidR="00215D23" w:rsidRDefault="00215D23" w:rsidP="00484D77">
            <w:pPr>
              <w:jc w:val="center"/>
              <w:rPr>
                <w:bCs/>
              </w:rPr>
            </w:pPr>
            <w:r>
              <w:rPr>
                <w:bCs/>
              </w:rPr>
              <w:t>25</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215D23" w:rsidRPr="00005F23" w:rsidTr="00484D77">
        <w:tc>
          <w:tcPr>
            <w:tcW w:w="671" w:type="dxa"/>
            <w:vAlign w:val="center"/>
          </w:tcPr>
          <w:p w:rsidR="00215D23" w:rsidRPr="00215D23" w:rsidRDefault="00215D23" w:rsidP="0035479A">
            <w:pPr>
              <w:jc w:val="center"/>
              <w:rPr>
                <w:bCs/>
              </w:rPr>
            </w:pPr>
            <w:r>
              <w:rPr>
                <w:bCs/>
              </w:rPr>
              <w:t>10.</w:t>
            </w:r>
          </w:p>
        </w:tc>
        <w:tc>
          <w:tcPr>
            <w:tcW w:w="3690" w:type="dxa"/>
          </w:tcPr>
          <w:p w:rsidR="00215D23" w:rsidRDefault="002A2600" w:rsidP="001E0204">
            <w:pPr>
              <w:rPr>
                <w:bCs/>
                <w:color w:val="FF0000"/>
              </w:rPr>
            </w:pPr>
            <w:r w:rsidRPr="00AB33B0">
              <w:rPr>
                <w:bCs/>
              </w:rPr>
              <w:t>Набавка материјала, местимично крпљење и кречење зидова полудисперзивном бојом у два слоја.</w:t>
            </w:r>
          </w:p>
        </w:tc>
        <w:tc>
          <w:tcPr>
            <w:tcW w:w="1348" w:type="dxa"/>
            <w:vAlign w:val="center"/>
          </w:tcPr>
          <w:p w:rsidR="00215D23" w:rsidRPr="00215D23" w:rsidRDefault="00215D23" w:rsidP="0035479A">
            <w:pPr>
              <w:jc w:val="center"/>
              <w:rPr>
                <w:bCs/>
              </w:rPr>
            </w:pPr>
            <w:r>
              <w:rPr>
                <w:bCs/>
              </w:rPr>
              <w:t>m²</w:t>
            </w:r>
          </w:p>
        </w:tc>
        <w:tc>
          <w:tcPr>
            <w:tcW w:w="1449" w:type="dxa"/>
            <w:vAlign w:val="center"/>
          </w:tcPr>
          <w:p w:rsidR="00215D23" w:rsidRPr="00215D23" w:rsidRDefault="00215D23" w:rsidP="00484D77">
            <w:pPr>
              <w:jc w:val="center"/>
              <w:rPr>
                <w:bCs/>
              </w:rPr>
            </w:pPr>
            <w:r>
              <w:rPr>
                <w:bCs/>
              </w:rPr>
              <w:t>160</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215D23" w:rsidRPr="00005F23" w:rsidTr="00484D77">
        <w:tc>
          <w:tcPr>
            <w:tcW w:w="671" w:type="dxa"/>
            <w:vAlign w:val="center"/>
          </w:tcPr>
          <w:p w:rsidR="00215D23" w:rsidRDefault="00215D23" w:rsidP="0035479A">
            <w:pPr>
              <w:jc w:val="center"/>
              <w:rPr>
                <w:bCs/>
              </w:rPr>
            </w:pPr>
            <w:r>
              <w:rPr>
                <w:bCs/>
              </w:rPr>
              <w:t>11.</w:t>
            </w:r>
          </w:p>
        </w:tc>
        <w:tc>
          <w:tcPr>
            <w:tcW w:w="3690" w:type="dxa"/>
          </w:tcPr>
          <w:p w:rsidR="00215D23" w:rsidRDefault="002A2600" w:rsidP="001E0204">
            <w:pPr>
              <w:rPr>
                <w:bCs/>
                <w:color w:val="FF0000"/>
              </w:rPr>
            </w:pPr>
            <w:r w:rsidRPr="00AB33B0">
              <w:rPr>
                <w:bCs/>
              </w:rPr>
              <w:t>Набавка материјала, местимично крпљење и фарбање сокле масном фарбом у боји по избору наручиоца.</w:t>
            </w:r>
          </w:p>
        </w:tc>
        <w:tc>
          <w:tcPr>
            <w:tcW w:w="1348" w:type="dxa"/>
            <w:vAlign w:val="center"/>
          </w:tcPr>
          <w:p w:rsidR="00215D23" w:rsidRDefault="00215D23" w:rsidP="0035479A">
            <w:pPr>
              <w:jc w:val="center"/>
              <w:rPr>
                <w:bCs/>
              </w:rPr>
            </w:pPr>
            <w:r>
              <w:rPr>
                <w:bCs/>
              </w:rPr>
              <w:t>m²</w:t>
            </w:r>
          </w:p>
        </w:tc>
        <w:tc>
          <w:tcPr>
            <w:tcW w:w="1449" w:type="dxa"/>
            <w:vAlign w:val="center"/>
          </w:tcPr>
          <w:p w:rsidR="00215D23" w:rsidRDefault="00215D23" w:rsidP="00484D77">
            <w:pPr>
              <w:jc w:val="center"/>
              <w:rPr>
                <w:bCs/>
              </w:rPr>
            </w:pPr>
            <w:r>
              <w:rPr>
                <w:bCs/>
              </w:rPr>
              <w:t>40</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215D23" w:rsidRPr="00005F23" w:rsidTr="00484D77">
        <w:tc>
          <w:tcPr>
            <w:tcW w:w="671" w:type="dxa"/>
            <w:vAlign w:val="center"/>
          </w:tcPr>
          <w:p w:rsidR="00215D23" w:rsidRDefault="00215D23" w:rsidP="0035479A">
            <w:pPr>
              <w:jc w:val="center"/>
              <w:rPr>
                <w:bCs/>
              </w:rPr>
            </w:pPr>
            <w:r>
              <w:rPr>
                <w:bCs/>
              </w:rPr>
              <w:t>12.</w:t>
            </w:r>
          </w:p>
        </w:tc>
        <w:tc>
          <w:tcPr>
            <w:tcW w:w="3690" w:type="dxa"/>
          </w:tcPr>
          <w:p w:rsidR="00215D23" w:rsidRDefault="002A2600" w:rsidP="001E0204">
            <w:pPr>
              <w:rPr>
                <w:bCs/>
                <w:color w:val="FF0000"/>
              </w:rPr>
            </w:pPr>
            <w:r w:rsidRPr="00AB33B0">
              <w:rPr>
                <w:bCs/>
              </w:rPr>
              <w:t>Набавка материјала и израда спуштеног минералног плафона типа Amstrong.</w:t>
            </w:r>
          </w:p>
        </w:tc>
        <w:tc>
          <w:tcPr>
            <w:tcW w:w="1348" w:type="dxa"/>
            <w:vAlign w:val="center"/>
          </w:tcPr>
          <w:p w:rsidR="00215D23" w:rsidRDefault="00215D23" w:rsidP="0035479A">
            <w:pPr>
              <w:jc w:val="center"/>
              <w:rPr>
                <w:bCs/>
              </w:rPr>
            </w:pPr>
            <w:r>
              <w:rPr>
                <w:bCs/>
              </w:rPr>
              <w:t>m²</w:t>
            </w:r>
          </w:p>
        </w:tc>
        <w:tc>
          <w:tcPr>
            <w:tcW w:w="1449" w:type="dxa"/>
            <w:vAlign w:val="center"/>
          </w:tcPr>
          <w:p w:rsidR="00215D23" w:rsidRDefault="00215D23" w:rsidP="00484D77">
            <w:pPr>
              <w:jc w:val="center"/>
              <w:rPr>
                <w:bCs/>
              </w:rPr>
            </w:pPr>
            <w:r>
              <w:rPr>
                <w:bCs/>
              </w:rPr>
              <w:t>45</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215D23" w:rsidRPr="00005F23" w:rsidTr="00484D77">
        <w:tc>
          <w:tcPr>
            <w:tcW w:w="671" w:type="dxa"/>
            <w:vAlign w:val="center"/>
          </w:tcPr>
          <w:p w:rsidR="00215D23" w:rsidRDefault="00215D23" w:rsidP="0035479A">
            <w:pPr>
              <w:jc w:val="center"/>
              <w:rPr>
                <w:bCs/>
              </w:rPr>
            </w:pPr>
            <w:r>
              <w:rPr>
                <w:bCs/>
              </w:rPr>
              <w:lastRenderedPageBreak/>
              <w:t>13.</w:t>
            </w:r>
          </w:p>
        </w:tc>
        <w:tc>
          <w:tcPr>
            <w:tcW w:w="3690" w:type="dxa"/>
          </w:tcPr>
          <w:p w:rsidR="002A2600" w:rsidRPr="00AB33B0" w:rsidRDefault="002A2600" w:rsidP="002A2600">
            <w:pPr>
              <w:jc w:val="both"/>
            </w:pPr>
            <w:r w:rsidRPr="00AB33B0">
              <w:rPr>
                <w:bCs/>
              </w:rPr>
              <w:t>Набавка и уградња LED</w:t>
            </w:r>
          </w:p>
          <w:p w:rsidR="002A2600" w:rsidRPr="00AB33B0" w:rsidRDefault="002A2600" w:rsidP="002A2600">
            <w:pPr>
              <w:jc w:val="both"/>
            </w:pPr>
            <w:r w:rsidRPr="00AB33B0">
              <w:rPr>
                <w:bCs/>
              </w:rPr>
              <w:t>растер панела димензија 60x60 cm</w:t>
            </w:r>
          </w:p>
          <w:p w:rsidR="002A2600" w:rsidRPr="00AB33B0" w:rsidRDefault="002A2600" w:rsidP="002A2600">
            <w:pPr>
              <w:jc w:val="both"/>
            </w:pPr>
            <w:r w:rsidRPr="00AB33B0">
              <w:rPr>
                <w:bCs/>
              </w:rPr>
              <w:t>са повезивањем на напајање.</w:t>
            </w:r>
          </w:p>
          <w:p w:rsidR="00215D23" w:rsidRDefault="00215D23" w:rsidP="001E0204">
            <w:pPr>
              <w:rPr>
                <w:bCs/>
                <w:color w:val="FF0000"/>
              </w:rPr>
            </w:pPr>
          </w:p>
        </w:tc>
        <w:tc>
          <w:tcPr>
            <w:tcW w:w="1348" w:type="dxa"/>
            <w:vAlign w:val="center"/>
          </w:tcPr>
          <w:p w:rsidR="00215D23" w:rsidRPr="00215D23" w:rsidRDefault="00215D23" w:rsidP="0035479A">
            <w:pPr>
              <w:jc w:val="center"/>
              <w:rPr>
                <w:bCs/>
              </w:rPr>
            </w:pPr>
            <w:r>
              <w:rPr>
                <w:bCs/>
              </w:rPr>
              <w:t>ком</w:t>
            </w:r>
            <w:r w:rsidR="00484D77">
              <w:rPr>
                <w:bCs/>
              </w:rPr>
              <w:t>ад</w:t>
            </w:r>
          </w:p>
        </w:tc>
        <w:tc>
          <w:tcPr>
            <w:tcW w:w="1449" w:type="dxa"/>
            <w:vAlign w:val="center"/>
          </w:tcPr>
          <w:p w:rsidR="00215D23" w:rsidRPr="00215D23" w:rsidRDefault="00215D23" w:rsidP="00484D77">
            <w:pPr>
              <w:jc w:val="center"/>
              <w:rPr>
                <w:bCs/>
              </w:rPr>
            </w:pPr>
            <w:r>
              <w:rPr>
                <w:bCs/>
              </w:rPr>
              <w:t>4</w:t>
            </w:r>
          </w:p>
        </w:tc>
        <w:tc>
          <w:tcPr>
            <w:tcW w:w="1560" w:type="dxa"/>
          </w:tcPr>
          <w:p w:rsidR="00215D23" w:rsidRPr="00005F23" w:rsidRDefault="00215D23" w:rsidP="001E0204">
            <w:pPr>
              <w:jc w:val="center"/>
              <w:rPr>
                <w:bCs/>
              </w:rPr>
            </w:pPr>
          </w:p>
        </w:tc>
        <w:tc>
          <w:tcPr>
            <w:tcW w:w="2044" w:type="dxa"/>
          </w:tcPr>
          <w:p w:rsidR="00215D23" w:rsidRPr="00005F23" w:rsidRDefault="00215D23" w:rsidP="001E0204">
            <w:pPr>
              <w:jc w:val="center"/>
              <w:rPr>
                <w:bCs/>
              </w:rPr>
            </w:pPr>
          </w:p>
        </w:tc>
      </w:tr>
      <w:tr w:rsidR="00F01E60" w:rsidRPr="00005F23" w:rsidTr="001E0204">
        <w:tc>
          <w:tcPr>
            <w:tcW w:w="8718" w:type="dxa"/>
            <w:gridSpan w:val="5"/>
          </w:tcPr>
          <w:p w:rsidR="00F01E60" w:rsidRPr="00005F23" w:rsidRDefault="00F01E60" w:rsidP="00F01E60">
            <w:pPr>
              <w:jc w:val="right"/>
              <w:rPr>
                <w:bCs/>
              </w:rPr>
            </w:pPr>
            <w:r w:rsidRPr="00005F23">
              <w:rPr>
                <w:kern w:val="2"/>
              </w:rPr>
              <w:t>Укупно без ПДВ-а:</w:t>
            </w:r>
          </w:p>
        </w:tc>
        <w:tc>
          <w:tcPr>
            <w:tcW w:w="2044" w:type="dxa"/>
          </w:tcPr>
          <w:p w:rsidR="00F01E60" w:rsidRPr="00005F23" w:rsidRDefault="00F01E60" w:rsidP="001E0204">
            <w:pPr>
              <w:jc w:val="center"/>
              <w:rPr>
                <w:bCs/>
              </w:rPr>
            </w:pPr>
          </w:p>
        </w:tc>
      </w:tr>
      <w:tr w:rsidR="00F01E60" w:rsidRPr="00005F23" w:rsidTr="001E0204">
        <w:tc>
          <w:tcPr>
            <w:tcW w:w="8718" w:type="dxa"/>
            <w:gridSpan w:val="5"/>
          </w:tcPr>
          <w:p w:rsidR="00F01E60" w:rsidRPr="00005F23" w:rsidRDefault="00F01E60" w:rsidP="00F01E60">
            <w:pPr>
              <w:jc w:val="right"/>
              <w:rPr>
                <w:bCs/>
              </w:rPr>
            </w:pPr>
            <w:r w:rsidRPr="00005F23">
              <w:rPr>
                <w:kern w:val="2"/>
              </w:rPr>
              <w:t>Износ ПДВ-а:</w:t>
            </w:r>
          </w:p>
        </w:tc>
        <w:tc>
          <w:tcPr>
            <w:tcW w:w="2044" w:type="dxa"/>
          </w:tcPr>
          <w:p w:rsidR="00F01E60" w:rsidRPr="00005F23" w:rsidRDefault="00F01E60" w:rsidP="001E0204">
            <w:pPr>
              <w:jc w:val="center"/>
              <w:rPr>
                <w:bCs/>
              </w:rPr>
            </w:pPr>
          </w:p>
        </w:tc>
      </w:tr>
      <w:tr w:rsidR="00F01E60" w:rsidRPr="00005F23" w:rsidTr="001E0204">
        <w:tc>
          <w:tcPr>
            <w:tcW w:w="8718" w:type="dxa"/>
            <w:gridSpan w:val="5"/>
          </w:tcPr>
          <w:p w:rsidR="00F01E60" w:rsidRPr="00005F23" w:rsidRDefault="00F01E60" w:rsidP="00F01E60">
            <w:pPr>
              <w:jc w:val="right"/>
              <w:rPr>
                <w:bCs/>
              </w:rPr>
            </w:pPr>
            <w:r w:rsidRPr="00005F23">
              <w:rPr>
                <w:kern w:val="2"/>
              </w:rPr>
              <w:t>Укупно са ПДВ-ом</w:t>
            </w:r>
          </w:p>
        </w:tc>
        <w:tc>
          <w:tcPr>
            <w:tcW w:w="2044" w:type="dxa"/>
          </w:tcPr>
          <w:p w:rsidR="00F01E60" w:rsidRPr="00005F23" w:rsidRDefault="00F01E60" w:rsidP="001E0204">
            <w:pPr>
              <w:jc w:val="center"/>
              <w:rPr>
                <w:bCs/>
              </w:rPr>
            </w:pPr>
          </w:p>
        </w:tc>
      </w:tr>
    </w:tbl>
    <w:p w:rsidR="0055770E" w:rsidRPr="00005F23" w:rsidRDefault="0055770E" w:rsidP="0055770E">
      <w:pPr>
        <w:jc w:val="both"/>
        <w:rPr>
          <w:b/>
          <w:u w:val="single"/>
        </w:rPr>
      </w:pPr>
    </w:p>
    <w:p w:rsidR="0055770E" w:rsidRPr="00005F23" w:rsidRDefault="0055770E" w:rsidP="0055770E">
      <w:pPr>
        <w:suppressAutoHyphens/>
        <w:spacing w:line="100" w:lineRule="atLeast"/>
        <w:ind w:left="360"/>
        <w:jc w:val="both"/>
        <w:rPr>
          <w:rFonts w:eastAsia="Batang"/>
          <w:bCs/>
          <w:lang w:eastAsia="sr-Latn-CS"/>
        </w:rPr>
      </w:pPr>
    </w:p>
    <w:p w:rsidR="00305C6D" w:rsidRPr="00E11941" w:rsidRDefault="00305C6D" w:rsidP="00305C6D">
      <w:pPr>
        <w:rPr>
          <w:color w:val="FF0000"/>
        </w:rPr>
      </w:pPr>
      <w:r w:rsidRPr="006A3A5E">
        <w:rPr>
          <w:bCs/>
          <w:lang w:val="ru-RU"/>
        </w:rPr>
        <w:t xml:space="preserve">Гарантни рок за квалитет изведених радове износи </w:t>
      </w:r>
      <w:r w:rsidRPr="006A3A5E">
        <w:rPr>
          <w:bCs/>
        </w:rPr>
        <w:t xml:space="preserve">2 </w:t>
      </w:r>
      <w:r w:rsidRPr="006A3A5E">
        <w:rPr>
          <w:bCs/>
          <w:lang w:val="ru-RU"/>
        </w:rPr>
        <w:t>(две) године</w:t>
      </w:r>
      <w:r w:rsidRPr="00DD6D95">
        <w:rPr>
          <w:lang w:val="sr-Latn-CS"/>
        </w:rPr>
        <w:t>.</w:t>
      </w:r>
    </w:p>
    <w:p w:rsidR="0055770E" w:rsidRPr="0035479A" w:rsidRDefault="0055770E" w:rsidP="0055770E">
      <w:pPr>
        <w:rPr>
          <w:color w:val="FF0000"/>
        </w:rPr>
      </w:pPr>
    </w:p>
    <w:p w:rsidR="00EC0017" w:rsidRDefault="00EC0017" w:rsidP="00EC0017">
      <w:pPr>
        <w:pStyle w:val="a8"/>
        <w:tabs>
          <w:tab w:val="left" w:pos="90"/>
        </w:tabs>
        <w:ind w:left="90"/>
        <w:jc w:val="both"/>
        <w:rPr>
          <w:color w:val="00B050"/>
        </w:rPr>
      </w:pPr>
    </w:p>
    <w:p w:rsidR="00305C6D" w:rsidRDefault="00305C6D" w:rsidP="00EC0017">
      <w:pPr>
        <w:pStyle w:val="a8"/>
        <w:tabs>
          <w:tab w:val="left" w:pos="90"/>
        </w:tabs>
        <w:ind w:left="90"/>
        <w:jc w:val="both"/>
        <w:rPr>
          <w:color w:val="00B050"/>
        </w:rPr>
      </w:pPr>
    </w:p>
    <w:p w:rsidR="00305C6D" w:rsidRPr="00305C6D" w:rsidRDefault="00305C6D" w:rsidP="00EC0017">
      <w:pPr>
        <w:pStyle w:val="a8"/>
        <w:tabs>
          <w:tab w:val="left" w:pos="90"/>
        </w:tabs>
        <w:ind w:left="90"/>
        <w:jc w:val="both"/>
        <w:rPr>
          <w:color w:val="00B050"/>
        </w:rPr>
      </w:pPr>
    </w:p>
    <w:p w:rsidR="00EC0017" w:rsidRPr="00005F23" w:rsidRDefault="00EC0017" w:rsidP="00EC0017">
      <w:pPr>
        <w:pStyle w:val="a8"/>
        <w:tabs>
          <w:tab w:val="left" w:pos="90"/>
        </w:tabs>
        <w:ind w:left="90"/>
        <w:jc w:val="both"/>
      </w:pPr>
    </w:p>
    <w:tbl>
      <w:tblPr>
        <w:tblW w:w="0" w:type="auto"/>
        <w:tblLayout w:type="fixed"/>
        <w:tblLook w:val="04A0" w:firstRow="1" w:lastRow="0" w:firstColumn="1" w:lastColumn="0" w:noHBand="0" w:noVBand="1"/>
      </w:tblPr>
      <w:tblGrid>
        <w:gridCol w:w="3080"/>
        <w:gridCol w:w="3068"/>
        <w:gridCol w:w="3094"/>
      </w:tblGrid>
      <w:tr w:rsidR="00EC0017" w:rsidRPr="00005F23" w:rsidTr="00EC0017">
        <w:tc>
          <w:tcPr>
            <w:tcW w:w="3080" w:type="dxa"/>
            <w:vAlign w:val="center"/>
            <w:hideMark/>
          </w:tcPr>
          <w:p w:rsidR="00EC0017" w:rsidRPr="00005F23" w:rsidRDefault="00EC0017">
            <w:pPr>
              <w:pStyle w:val="20"/>
              <w:spacing w:line="100" w:lineRule="atLeast"/>
              <w:jc w:val="center"/>
              <w:rPr>
                <w:kern w:val="2"/>
              </w:rPr>
            </w:pPr>
            <w:r w:rsidRPr="00005F23">
              <w:t>Датум:</w:t>
            </w:r>
          </w:p>
        </w:tc>
        <w:tc>
          <w:tcPr>
            <w:tcW w:w="3068" w:type="dxa"/>
            <w:vAlign w:val="center"/>
            <w:hideMark/>
          </w:tcPr>
          <w:p w:rsidR="00EC0017" w:rsidRPr="00005F23" w:rsidRDefault="00EC0017">
            <w:pPr>
              <w:pStyle w:val="20"/>
              <w:spacing w:line="100" w:lineRule="atLeast"/>
              <w:jc w:val="center"/>
              <w:rPr>
                <w:kern w:val="2"/>
              </w:rPr>
            </w:pPr>
            <w:r w:rsidRPr="00005F23">
              <w:t>М.П.</w:t>
            </w:r>
          </w:p>
        </w:tc>
        <w:tc>
          <w:tcPr>
            <w:tcW w:w="3094" w:type="dxa"/>
            <w:vAlign w:val="center"/>
            <w:hideMark/>
          </w:tcPr>
          <w:p w:rsidR="00EC0017" w:rsidRPr="00005F23" w:rsidRDefault="00EC0017">
            <w:pPr>
              <w:pStyle w:val="20"/>
              <w:spacing w:line="100" w:lineRule="atLeast"/>
              <w:jc w:val="center"/>
              <w:rPr>
                <w:kern w:val="2"/>
              </w:rPr>
            </w:pPr>
            <w:r w:rsidRPr="00005F23">
              <w:t>Потпис понуђача</w:t>
            </w:r>
          </w:p>
        </w:tc>
      </w:tr>
      <w:tr w:rsidR="00EC0017" w:rsidRPr="00005F23" w:rsidTr="00EC0017">
        <w:tc>
          <w:tcPr>
            <w:tcW w:w="3080" w:type="dxa"/>
            <w:tcBorders>
              <w:top w:val="nil"/>
              <w:left w:val="nil"/>
              <w:bottom w:val="single" w:sz="4" w:space="0" w:color="000000"/>
              <w:right w:val="nil"/>
            </w:tcBorders>
          </w:tcPr>
          <w:p w:rsidR="00EC0017" w:rsidRPr="00005F23" w:rsidRDefault="00EC0017">
            <w:pPr>
              <w:pStyle w:val="20"/>
              <w:snapToGrid w:val="0"/>
              <w:spacing w:line="100" w:lineRule="atLeast"/>
              <w:jc w:val="both"/>
              <w:rPr>
                <w:kern w:val="2"/>
              </w:rPr>
            </w:pPr>
          </w:p>
        </w:tc>
        <w:tc>
          <w:tcPr>
            <w:tcW w:w="3068" w:type="dxa"/>
          </w:tcPr>
          <w:p w:rsidR="00EC0017" w:rsidRPr="00005F23" w:rsidRDefault="00EC0017">
            <w:pPr>
              <w:pStyle w:val="20"/>
              <w:snapToGrid w:val="0"/>
              <w:spacing w:line="100" w:lineRule="atLeast"/>
              <w:jc w:val="both"/>
              <w:rPr>
                <w:kern w:val="2"/>
              </w:rPr>
            </w:pPr>
          </w:p>
        </w:tc>
        <w:tc>
          <w:tcPr>
            <w:tcW w:w="3094" w:type="dxa"/>
            <w:tcBorders>
              <w:top w:val="nil"/>
              <w:left w:val="nil"/>
              <w:bottom w:val="single" w:sz="4" w:space="0" w:color="000000"/>
              <w:right w:val="nil"/>
            </w:tcBorders>
          </w:tcPr>
          <w:p w:rsidR="00EC0017" w:rsidRPr="00005F23" w:rsidRDefault="00EC0017">
            <w:pPr>
              <w:pStyle w:val="20"/>
              <w:snapToGrid w:val="0"/>
              <w:spacing w:line="100" w:lineRule="atLeast"/>
              <w:jc w:val="both"/>
              <w:rPr>
                <w:kern w:val="2"/>
              </w:rPr>
            </w:pPr>
          </w:p>
        </w:tc>
      </w:tr>
      <w:bookmarkEnd w:id="4"/>
    </w:tbl>
    <w:p w:rsidR="006478DF" w:rsidRPr="00005F23" w:rsidRDefault="006478DF" w:rsidP="000C4D4D">
      <w:pPr>
        <w:suppressAutoHyphens/>
        <w:spacing w:line="100" w:lineRule="atLeast"/>
        <w:jc w:val="both"/>
        <w:rPr>
          <w:b/>
          <w:bCs/>
          <w:iCs/>
          <w:sz w:val="20"/>
          <w:szCs w:val="20"/>
          <w:u w:val="single"/>
        </w:rPr>
      </w:pPr>
    </w:p>
    <w:p w:rsidR="006478DF" w:rsidRPr="00005F23" w:rsidRDefault="006478DF"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Pr="00005F23" w:rsidRDefault="00005F23" w:rsidP="00EC0017">
      <w:pPr>
        <w:suppressAutoHyphens/>
        <w:spacing w:line="100" w:lineRule="atLeast"/>
        <w:ind w:left="-270"/>
        <w:jc w:val="both"/>
        <w:rPr>
          <w:rFonts w:eastAsia="Arial Unicode MS"/>
          <w:b/>
          <w:bCs/>
          <w:iCs/>
          <w:color w:val="000000"/>
          <w:kern w:val="1"/>
          <w:u w:val="single"/>
          <w:lang w:eastAsia="ar-SA"/>
        </w:rPr>
      </w:pPr>
    </w:p>
    <w:p w:rsidR="00005F23" w:rsidRDefault="00005F23" w:rsidP="00EC0017">
      <w:pPr>
        <w:suppressAutoHyphens/>
        <w:spacing w:line="100" w:lineRule="atLeast"/>
        <w:ind w:left="-270"/>
        <w:jc w:val="both"/>
        <w:rPr>
          <w:rFonts w:eastAsia="Arial Unicode MS"/>
          <w:b/>
          <w:bCs/>
          <w:iCs/>
          <w:color w:val="000000"/>
          <w:kern w:val="1"/>
          <w:u w:val="single"/>
          <w:lang w:eastAsia="ar-SA"/>
        </w:rPr>
      </w:pPr>
    </w:p>
    <w:p w:rsidR="002F10C2" w:rsidRDefault="002F10C2" w:rsidP="00EC0017">
      <w:pPr>
        <w:suppressAutoHyphens/>
        <w:spacing w:line="100" w:lineRule="atLeast"/>
        <w:ind w:left="-270"/>
        <w:jc w:val="both"/>
        <w:rPr>
          <w:rFonts w:eastAsia="Arial Unicode MS"/>
          <w:b/>
          <w:bCs/>
          <w:iCs/>
          <w:color w:val="000000"/>
          <w:kern w:val="1"/>
          <w:u w:val="single"/>
          <w:lang w:eastAsia="ar-SA"/>
        </w:rPr>
      </w:pPr>
    </w:p>
    <w:p w:rsidR="002F10C2" w:rsidRDefault="002F10C2" w:rsidP="00EC0017">
      <w:pPr>
        <w:suppressAutoHyphens/>
        <w:spacing w:line="100" w:lineRule="atLeast"/>
        <w:ind w:left="-270"/>
        <w:jc w:val="both"/>
        <w:rPr>
          <w:rFonts w:eastAsia="Arial Unicode MS"/>
          <w:b/>
          <w:bCs/>
          <w:iCs/>
          <w:color w:val="000000"/>
          <w:kern w:val="1"/>
          <w:u w:val="single"/>
          <w:lang w:eastAsia="ar-SA"/>
        </w:rPr>
      </w:pPr>
    </w:p>
    <w:p w:rsidR="002F10C2" w:rsidRDefault="002F10C2" w:rsidP="00EC0017">
      <w:pPr>
        <w:suppressAutoHyphens/>
        <w:spacing w:line="100" w:lineRule="atLeast"/>
        <w:ind w:left="-270"/>
        <w:jc w:val="both"/>
        <w:rPr>
          <w:rFonts w:eastAsia="Arial Unicode MS"/>
          <w:b/>
          <w:bCs/>
          <w:iCs/>
          <w:color w:val="000000"/>
          <w:kern w:val="1"/>
          <w:u w:val="single"/>
          <w:lang w:eastAsia="ar-SA"/>
        </w:rPr>
      </w:pPr>
    </w:p>
    <w:p w:rsidR="002F10C2" w:rsidRDefault="002F10C2" w:rsidP="00EC0017">
      <w:pPr>
        <w:suppressAutoHyphens/>
        <w:spacing w:line="100" w:lineRule="atLeast"/>
        <w:ind w:left="-270"/>
        <w:jc w:val="both"/>
        <w:rPr>
          <w:rFonts w:eastAsia="Arial Unicode MS"/>
          <w:b/>
          <w:bCs/>
          <w:iCs/>
          <w:color w:val="000000"/>
          <w:kern w:val="1"/>
          <w:u w:val="single"/>
          <w:lang w:eastAsia="ar-SA"/>
        </w:rPr>
      </w:pPr>
    </w:p>
    <w:p w:rsidR="002F10C2" w:rsidRDefault="002F10C2" w:rsidP="00EC0017">
      <w:pPr>
        <w:suppressAutoHyphens/>
        <w:spacing w:line="100" w:lineRule="atLeast"/>
        <w:ind w:left="-270"/>
        <w:jc w:val="both"/>
        <w:rPr>
          <w:rFonts w:eastAsia="Arial Unicode MS"/>
          <w:b/>
          <w:bCs/>
          <w:iCs/>
          <w:color w:val="000000"/>
          <w:kern w:val="1"/>
          <w:u w:val="single"/>
          <w:lang w:eastAsia="ar-SA"/>
        </w:rPr>
      </w:pPr>
    </w:p>
    <w:p w:rsidR="002F10C2" w:rsidRDefault="002F10C2" w:rsidP="00EC0017">
      <w:pPr>
        <w:suppressAutoHyphens/>
        <w:spacing w:line="100" w:lineRule="atLeast"/>
        <w:ind w:left="-270"/>
        <w:jc w:val="both"/>
        <w:rPr>
          <w:rFonts w:eastAsia="Arial Unicode MS"/>
          <w:b/>
          <w:bCs/>
          <w:iCs/>
          <w:color w:val="000000"/>
          <w:kern w:val="1"/>
          <w:u w:val="single"/>
          <w:lang w:eastAsia="ar-SA"/>
        </w:rPr>
      </w:pPr>
    </w:p>
    <w:p w:rsidR="002F10C2" w:rsidRDefault="002F10C2" w:rsidP="00EC0017">
      <w:pPr>
        <w:suppressAutoHyphens/>
        <w:spacing w:line="100" w:lineRule="atLeast"/>
        <w:ind w:left="-270"/>
        <w:jc w:val="both"/>
        <w:rPr>
          <w:rFonts w:eastAsia="Arial Unicode MS"/>
          <w:b/>
          <w:bCs/>
          <w:iCs/>
          <w:color w:val="000000"/>
          <w:kern w:val="1"/>
          <w:u w:val="single"/>
          <w:lang w:eastAsia="ar-SA"/>
        </w:rPr>
      </w:pPr>
    </w:p>
    <w:p w:rsidR="002F10C2" w:rsidRDefault="002F10C2" w:rsidP="00EC0017">
      <w:pPr>
        <w:suppressAutoHyphens/>
        <w:spacing w:line="100" w:lineRule="atLeast"/>
        <w:ind w:left="-270"/>
        <w:jc w:val="both"/>
        <w:rPr>
          <w:rFonts w:eastAsia="Arial Unicode MS"/>
          <w:b/>
          <w:bCs/>
          <w:iCs/>
          <w:color w:val="000000"/>
          <w:kern w:val="1"/>
          <w:u w:val="single"/>
          <w:lang w:eastAsia="ar-SA"/>
        </w:rPr>
      </w:pPr>
    </w:p>
    <w:p w:rsidR="002F10C2" w:rsidRPr="00005F23" w:rsidRDefault="002F10C2" w:rsidP="00EC0017">
      <w:pPr>
        <w:suppressAutoHyphens/>
        <w:spacing w:line="100" w:lineRule="atLeast"/>
        <w:ind w:left="-270"/>
        <w:jc w:val="both"/>
        <w:rPr>
          <w:rFonts w:eastAsia="Arial Unicode MS"/>
          <w:b/>
          <w:bCs/>
          <w:iCs/>
          <w:color w:val="000000"/>
          <w:kern w:val="1"/>
          <w:u w:val="single"/>
          <w:lang w:eastAsia="ar-SA"/>
        </w:rPr>
      </w:pPr>
    </w:p>
    <w:p w:rsidR="00005F23" w:rsidRDefault="00005F23" w:rsidP="00EC0017">
      <w:pPr>
        <w:suppressAutoHyphens/>
        <w:spacing w:line="100" w:lineRule="atLeast"/>
        <w:ind w:left="-270"/>
        <w:jc w:val="both"/>
        <w:rPr>
          <w:rFonts w:eastAsia="Arial Unicode MS"/>
          <w:b/>
          <w:bCs/>
          <w:iCs/>
          <w:color w:val="000000"/>
          <w:kern w:val="1"/>
          <w:u w:val="single"/>
          <w:lang w:eastAsia="ar-SA"/>
        </w:rPr>
      </w:pPr>
    </w:p>
    <w:p w:rsidR="00203BEF" w:rsidRPr="00005F23" w:rsidRDefault="00203BEF" w:rsidP="00EC0017">
      <w:pPr>
        <w:suppressAutoHyphens/>
        <w:spacing w:line="100" w:lineRule="atLeast"/>
        <w:ind w:left="-270"/>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94"/>
      </w:tblGrid>
      <w:tr w:rsidR="00DF11E0" w:rsidRPr="00005F23" w:rsidTr="00E24FCF">
        <w:tc>
          <w:tcPr>
            <w:tcW w:w="3080" w:type="dxa"/>
            <w:shd w:val="clear" w:color="auto" w:fill="auto"/>
            <w:vAlign w:val="center"/>
          </w:tcPr>
          <w:p w:rsidR="00DF11E0" w:rsidRPr="00005F23" w:rsidRDefault="00DF11E0" w:rsidP="00A034E8">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DF11E0" w:rsidRPr="00005F23" w:rsidRDefault="00DF11E0" w:rsidP="00BC251B">
            <w:pPr>
              <w:suppressAutoHyphens/>
              <w:spacing w:after="120" w:line="100" w:lineRule="atLeast"/>
              <w:jc w:val="center"/>
              <w:rPr>
                <w:rFonts w:eastAsia="Arial Unicode MS"/>
                <w:color w:val="000000"/>
                <w:kern w:val="1"/>
                <w:lang w:eastAsia="ar-SA"/>
              </w:rPr>
            </w:pPr>
          </w:p>
        </w:tc>
      </w:tr>
    </w:tbl>
    <w:p w:rsidR="00925823" w:rsidRPr="00005F23" w:rsidRDefault="00442C7A" w:rsidP="00925823">
      <w:pPr>
        <w:shd w:val="clear" w:color="auto" w:fill="C6D9F1"/>
        <w:suppressAutoHyphens/>
        <w:spacing w:line="100" w:lineRule="atLeast"/>
        <w:jc w:val="center"/>
        <w:rPr>
          <w:rFonts w:eastAsia="Arial Unicode MS"/>
          <w:b/>
          <w:bCs/>
          <w:i/>
          <w:iCs/>
          <w:kern w:val="1"/>
          <w:sz w:val="28"/>
          <w:szCs w:val="28"/>
          <w:lang w:eastAsia="ar-SA"/>
        </w:rPr>
      </w:pPr>
      <w:r w:rsidRPr="00005F23">
        <w:rPr>
          <w:rFonts w:eastAsia="Arial Unicode MS"/>
          <w:b/>
          <w:bCs/>
          <w:i/>
          <w:iCs/>
          <w:kern w:val="1"/>
          <w:sz w:val="28"/>
          <w:szCs w:val="28"/>
          <w:lang w:eastAsia="ar-SA"/>
        </w:rPr>
        <w:lastRenderedPageBreak/>
        <w:t>VI</w:t>
      </w:r>
      <w:r w:rsidR="00925823" w:rsidRPr="00005F23">
        <w:rPr>
          <w:rFonts w:eastAsia="Arial Unicode MS"/>
          <w:b/>
          <w:bCs/>
          <w:i/>
          <w:iCs/>
          <w:kern w:val="1"/>
          <w:sz w:val="28"/>
          <w:szCs w:val="28"/>
          <w:lang w:eastAsia="ar-SA"/>
        </w:rPr>
        <w:t xml:space="preserve"> УПУТСТВО ПОНУЂАЧИМА КАКО ДА САЧИНЕ ПОНУДУ</w:t>
      </w:r>
    </w:p>
    <w:p w:rsidR="00925823" w:rsidRPr="00005F23" w:rsidRDefault="00925823" w:rsidP="00FC65B0">
      <w:pPr>
        <w:suppressAutoHyphens/>
        <w:spacing w:line="100" w:lineRule="atLeast"/>
        <w:jc w:val="both"/>
        <w:rPr>
          <w:rFonts w:eastAsia="Arial Unicode MS"/>
          <w:b/>
          <w:bCs/>
          <w:i/>
          <w:iCs/>
          <w:color w:val="000000"/>
          <w:kern w:val="1"/>
          <w:lang w:eastAsia="ar-SA"/>
        </w:rPr>
      </w:pPr>
    </w:p>
    <w:p w:rsidR="00925823" w:rsidRPr="00005F23" w:rsidRDefault="00925823" w:rsidP="00FC65B0">
      <w:pPr>
        <w:suppressAutoHyphens/>
        <w:spacing w:line="100" w:lineRule="atLeast"/>
        <w:jc w:val="both"/>
        <w:rPr>
          <w:rFonts w:eastAsia="Arial Unicode MS"/>
          <w:b/>
          <w:bCs/>
          <w:i/>
          <w:iCs/>
          <w:color w:val="000000"/>
          <w:kern w:val="1"/>
          <w:lang w:eastAsia="ar-SA"/>
        </w:rPr>
      </w:pPr>
    </w:p>
    <w:p w:rsidR="00FC65B0" w:rsidRPr="00005F23" w:rsidRDefault="00FC65B0" w:rsidP="00FC65B0">
      <w:pPr>
        <w:suppressAutoHyphens/>
        <w:spacing w:line="100" w:lineRule="atLeast"/>
        <w:jc w:val="both"/>
        <w:rPr>
          <w:rFonts w:eastAsia="Arial Unicode MS"/>
          <w:b/>
          <w:bCs/>
          <w:i/>
          <w:iCs/>
          <w:color w:val="000000"/>
          <w:kern w:val="1"/>
          <w:lang w:eastAsia="ar-SA"/>
        </w:rPr>
      </w:pPr>
      <w:r w:rsidRPr="00005F23">
        <w:rPr>
          <w:rFonts w:eastAsia="Arial Unicode MS"/>
          <w:b/>
          <w:bCs/>
          <w:i/>
          <w:iCs/>
          <w:color w:val="000000"/>
          <w:kern w:val="1"/>
          <w:lang w:eastAsia="ar-SA"/>
        </w:rPr>
        <w:t>1. ПОДАЦИ О ЈЕЗИКУ НА КОЈЕМ ПОНУДА МОРА ДА БУДЕ САСТАВЉЕНА</w:t>
      </w:r>
    </w:p>
    <w:p w:rsidR="00FC65B0" w:rsidRPr="00005F23" w:rsidRDefault="00FC65B0" w:rsidP="00FC65B0">
      <w:pPr>
        <w:suppressAutoHyphens/>
        <w:spacing w:line="100" w:lineRule="atLeast"/>
        <w:jc w:val="both"/>
        <w:rPr>
          <w:rFonts w:eastAsia="Arial Unicode MS"/>
          <w:b/>
          <w:bCs/>
          <w:i/>
          <w:iCs/>
          <w:color w:val="000000"/>
          <w:kern w:val="1"/>
          <w:lang w:eastAsia="ar-SA"/>
        </w:rPr>
      </w:pPr>
    </w:p>
    <w:p w:rsidR="00FC65B0" w:rsidRPr="00005F23" w:rsidRDefault="00FC65B0" w:rsidP="00FC65B0">
      <w:pPr>
        <w:suppressAutoHyphens/>
        <w:spacing w:line="100" w:lineRule="atLeast"/>
        <w:jc w:val="both"/>
        <w:rPr>
          <w:rFonts w:eastAsia="Arial Unicode MS"/>
          <w:b/>
          <w:bCs/>
          <w:i/>
          <w:iCs/>
          <w:color w:val="000000"/>
          <w:kern w:val="1"/>
          <w:lang w:eastAsia="ar-SA"/>
        </w:rPr>
      </w:pPr>
      <w:r w:rsidRPr="00005F23">
        <w:rPr>
          <w:rFonts w:eastAsia="Arial Unicode MS"/>
          <w:color w:val="000000"/>
          <w:kern w:val="1"/>
          <w:lang w:eastAsia="ar-SA"/>
        </w:rPr>
        <w:t>Понуђач подноси понуду на српском језику.</w:t>
      </w:r>
    </w:p>
    <w:p w:rsidR="00FC65B0" w:rsidRPr="00005F23" w:rsidRDefault="00FC65B0" w:rsidP="00FC65B0">
      <w:pPr>
        <w:suppressAutoHyphens/>
        <w:spacing w:line="100" w:lineRule="atLeast"/>
        <w:jc w:val="both"/>
        <w:rPr>
          <w:rFonts w:eastAsia="Arial Unicode MS"/>
          <w:b/>
          <w:bCs/>
          <w:i/>
          <w:iCs/>
          <w:color w:val="000000"/>
          <w:kern w:val="1"/>
          <w:lang w:eastAsia="ar-SA"/>
        </w:rPr>
      </w:pPr>
    </w:p>
    <w:p w:rsidR="00FC65B0" w:rsidRPr="00005F23" w:rsidRDefault="00FC65B0" w:rsidP="00FC65B0">
      <w:pPr>
        <w:suppressAutoHyphens/>
        <w:spacing w:line="100" w:lineRule="atLeast"/>
        <w:jc w:val="both"/>
        <w:rPr>
          <w:rFonts w:eastAsia="TimesNewRomanPSMT"/>
          <w:bCs/>
          <w:color w:val="000000"/>
          <w:kern w:val="1"/>
          <w:lang w:eastAsia="ar-SA"/>
        </w:rPr>
      </w:pPr>
      <w:r w:rsidRPr="00005F23">
        <w:rPr>
          <w:rFonts w:eastAsia="Arial Unicode MS"/>
          <w:b/>
          <w:bCs/>
          <w:i/>
          <w:iCs/>
          <w:color w:val="000000"/>
          <w:kern w:val="1"/>
          <w:lang w:eastAsia="ar-SA"/>
        </w:rPr>
        <w:t>2. НАЧИН ПОДНОШЕЊА ПОНУДА</w:t>
      </w:r>
    </w:p>
    <w:p w:rsidR="00FC65B0" w:rsidRPr="00005F23" w:rsidRDefault="00FC65B0" w:rsidP="00FC65B0">
      <w:pPr>
        <w:suppressAutoHyphens/>
        <w:spacing w:line="100" w:lineRule="atLeast"/>
        <w:jc w:val="both"/>
        <w:rPr>
          <w:rFonts w:eastAsia="TimesNewRomanPSMT"/>
          <w:bCs/>
          <w:color w:val="000000"/>
          <w:kern w:val="1"/>
          <w:lang w:eastAsia="ar-SA"/>
        </w:rPr>
      </w:pPr>
    </w:p>
    <w:p w:rsidR="00FC65B0" w:rsidRPr="00005F23" w:rsidRDefault="00FC65B0" w:rsidP="00FC65B0">
      <w:pPr>
        <w:suppressAutoHyphens/>
        <w:spacing w:line="100" w:lineRule="atLeast"/>
        <w:jc w:val="both"/>
        <w:rPr>
          <w:rFonts w:eastAsia="TimesNewRomanPSMT"/>
          <w:bCs/>
          <w:color w:val="000000"/>
          <w:kern w:val="1"/>
          <w:lang w:eastAsia="ar-SA"/>
        </w:rPr>
      </w:pPr>
      <w:r w:rsidRPr="00005F23">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005F23" w:rsidRDefault="00FC65B0" w:rsidP="00FC65B0">
      <w:pPr>
        <w:suppressAutoHyphens/>
        <w:spacing w:line="100" w:lineRule="atLeast"/>
        <w:jc w:val="both"/>
        <w:rPr>
          <w:rFonts w:eastAsia="TimesNewRomanPSMT"/>
          <w:bCs/>
          <w:color w:val="000000"/>
          <w:kern w:val="1"/>
          <w:lang w:eastAsia="ar-SA"/>
        </w:rPr>
      </w:pPr>
      <w:r w:rsidRPr="00005F23">
        <w:rPr>
          <w:rFonts w:eastAsia="TimesNewRomanPSMT"/>
          <w:bCs/>
          <w:color w:val="000000"/>
          <w:kern w:val="1"/>
          <w:lang w:eastAsia="ar-SA"/>
        </w:rPr>
        <w:t>На полеђини коверте или на кутији навести назив</w:t>
      </w:r>
      <w:r w:rsidRPr="00005F23">
        <w:rPr>
          <w:rFonts w:eastAsia="TimesNewRomanPSMT"/>
          <w:bCs/>
          <w:color w:val="000000"/>
          <w:kern w:val="1"/>
          <w:lang w:val="sr-Cyrl-CS" w:eastAsia="ar-SA"/>
        </w:rPr>
        <w:t xml:space="preserve"> и адресу</w:t>
      </w:r>
      <w:r w:rsidRPr="00005F23">
        <w:rPr>
          <w:rFonts w:eastAsia="TimesNewRomanPSMT"/>
          <w:bCs/>
          <w:color w:val="000000"/>
          <w:kern w:val="1"/>
          <w:lang w:eastAsia="ar-SA"/>
        </w:rPr>
        <w:t xml:space="preserve"> понуђача. </w:t>
      </w:r>
    </w:p>
    <w:p w:rsidR="00580EEF" w:rsidRPr="004C14B5" w:rsidRDefault="00FC65B0" w:rsidP="00FC65B0">
      <w:pPr>
        <w:suppressAutoHyphens/>
        <w:autoSpaceDE w:val="0"/>
        <w:autoSpaceDN w:val="0"/>
        <w:adjustRightInd w:val="0"/>
        <w:jc w:val="both"/>
        <w:rPr>
          <w:rFonts w:eastAsia="Arial Unicode MS"/>
          <w:kern w:val="1"/>
          <w:lang w:eastAsia="ar-SA"/>
        </w:rPr>
      </w:pPr>
      <w:r w:rsidRPr="00005F23">
        <w:rPr>
          <w:rFonts w:eastAsia="TimesNewRomanPSMT"/>
          <w:bCs/>
          <w:color w:val="000000"/>
          <w:kern w:val="1"/>
          <w:lang w:eastAsia="ar-SA"/>
        </w:rPr>
        <w:t xml:space="preserve">Понуду доставити на адресу: </w:t>
      </w:r>
      <w:r w:rsidR="00704717" w:rsidRPr="00005F23">
        <w:rPr>
          <w:rFonts w:eastAsia="TimesNewRomanPSMT"/>
          <w:bCs/>
          <w:color w:val="000000" w:themeColor="text1"/>
          <w:kern w:val="1"/>
          <w:lang w:eastAsia="ar-SA"/>
        </w:rPr>
        <w:t>Градска општина Севојно</w:t>
      </w:r>
      <w:r w:rsidRPr="00005F23">
        <w:rPr>
          <w:rFonts w:eastAsia="TimesNewRomanPSMT"/>
          <w:bCs/>
          <w:color w:val="000000" w:themeColor="text1"/>
          <w:kern w:val="1"/>
          <w:lang w:eastAsia="ar-SA"/>
        </w:rPr>
        <w:t>,</w:t>
      </w:r>
      <w:r w:rsidR="00704717" w:rsidRPr="00005F23">
        <w:rPr>
          <w:rFonts w:eastAsia="TimesNewRomanPSMT"/>
          <w:bCs/>
          <w:color w:val="000000" w:themeColor="text1"/>
          <w:kern w:val="1"/>
          <w:lang w:val="sr-Cyrl-CS" w:eastAsia="ar-SA"/>
        </w:rPr>
        <w:t xml:space="preserve"> ул. Миливоја Марића</w:t>
      </w:r>
      <w:r w:rsidRPr="00005F23">
        <w:rPr>
          <w:rFonts w:eastAsia="TimesNewRomanPSMT"/>
          <w:bCs/>
          <w:color w:val="000000" w:themeColor="text1"/>
          <w:kern w:val="1"/>
          <w:lang w:val="sr-Cyrl-CS" w:eastAsia="ar-SA"/>
        </w:rPr>
        <w:t xml:space="preserve"> бр.</w:t>
      </w:r>
      <w:r w:rsidR="00704717" w:rsidRPr="00005F23">
        <w:rPr>
          <w:rFonts w:eastAsia="TimesNewRomanPSMT"/>
          <w:bCs/>
          <w:color w:val="000000" w:themeColor="text1"/>
          <w:kern w:val="1"/>
          <w:lang w:val="sr-Cyrl-CS" w:eastAsia="ar-SA"/>
        </w:rPr>
        <w:t xml:space="preserve"> 40</w:t>
      </w:r>
      <w:r w:rsidRPr="00005F23">
        <w:rPr>
          <w:rFonts w:eastAsia="TimesNewRomanPSMT"/>
          <w:bCs/>
          <w:color w:val="000000" w:themeColor="text1"/>
          <w:kern w:val="1"/>
          <w:lang w:val="sr-Cyrl-CS" w:eastAsia="ar-SA"/>
        </w:rPr>
        <w:t xml:space="preserve">, </w:t>
      </w:r>
      <w:r w:rsidR="00704717" w:rsidRPr="00005F23">
        <w:rPr>
          <w:rFonts w:eastAsia="TimesNewRomanPSMT"/>
          <w:bCs/>
          <w:color w:val="000000" w:themeColor="text1"/>
          <w:kern w:val="1"/>
          <w:lang w:val="sr-Cyrl-CS" w:eastAsia="ar-SA"/>
        </w:rPr>
        <w:t>Севојно</w:t>
      </w:r>
      <w:r w:rsidRPr="00005F23">
        <w:rPr>
          <w:rFonts w:eastAsia="Arial Unicode MS"/>
          <w:i/>
          <w:iCs/>
          <w:color w:val="000000" w:themeColor="text1"/>
          <w:kern w:val="1"/>
          <w:lang w:eastAsia="ar-SA"/>
        </w:rPr>
        <w:t>,</w:t>
      </w:r>
      <w:r w:rsidRPr="00005F23">
        <w:rPr>
          <w:rFonts w:eastAsia="Arial Unicode MS"/>
          <w:i/>
          <w:iCs/>
          <w:color w:val="000000"/>
          <w:kern w:val="1"/>
          <w:lang w:eastAsia="ar-SA"/>
        </w:rPr>
        <w:t xml:space="preserve"> </w:t>
      </w:r>
      <w:r w:rsidRPr="00005F23">
        <w:rPr>
          <w:rFonts w:eastAsia="TimesNewRomanPSMT"/>
          <w:bCs/>
          <w:color w:val="000000"/>
          <w:kern w:val="1"/>
          <w:lang w:eastAsia="ar-SA"/>
        </w:rPr>
        <w:t>са назнаком</w:t>
      </w:r>
      <w:r w:rsidRPr="004C14B5">
        <w:rPr>
          <w:rFonts w:eastAsia="TimesNewRomanPSMT"/>
          <w:bCs/>
          <w:kern w:val="1"/>
          <w:lang w:eastAsia="ar-SA"/>
        </w:rPr>
        <w:t xml:space="preserve">: </w:t>
      </w:r>
      <w:r w:rsidRPr="004C14B5">
        <w:rPr>
          <w:rFonts w:eastAsia="TimesNewRomanPS-BoldMT"/>
          <w:b/>
          <w:bCs/>
          <w:kern w:val="1"/>
          <w:lang w:eastAsia="ar-SA"/>
        </w:rPr>
        <w:t>,,Понуда за набавку</w:t>
      </w:r>
      <w:r w:rsidRPr="004C14B5">
        <w:rPr>
          <w:rFonts w:eastAsia="TimesNewRomanPS-BoldMT"/>
          <w:b/>
          <w:bCs/>
          <w:kern w:val="1"/>
          <w:lang w:val="sr-Cyrl-CS" w:eastAsia="ar-SA"/>
        </w:rPr>
        <w:t xml:space="preserve"> </w:t>
      </w:r>
      <w:r w:rsidR="00005F23" w:rsidRPr="004C14B5">
        <w:rPr>
          <w:rFonts w:eastAsia="Arial Unicode MS"/>
          <w:b/>
          <w:kern w:val="1"/>
          <w:lang w:eastAsia="ar-SA"/>
        </w:rPr>
        <w:t xml:space="preserve">II </w:t>
      </w:r>
      <w:r w:rsidR="00580EEF" w:rsidRPr="004C14B5">
        <w:rPr>
          <w:rFonts w:eastAsia="Arial Unicode MS"/>
          <w:b/>
          <w:bCs/>
          <w:kern w:val="1"/>
          <w:lang w:val="sr-Cyrl-CS" w:eastAsia="ar-SA"/>
        </w:rPr>
        <w:t>број</w:t>
      </w:r>
      <w:r w:rsidR="00580EEF" w:rsidRPr="004C14B5">
        <w:rPr>
          <w:rFonts w:eastAsia="Arial Unicode MS"/>
          <w:b/>
          <w:kern w:val="1"/>
          <w:lang w:eastAsia="ar-SA"/>
        </w:rPr>
        <w:t xml:space="preserve"> </w:t>
      </w:r>
      <w:r w:rsidR="004C14B5" w:rsidRPr="004C14B5">
        <w:rPr>
          <w:rFonts w:eastAsia="Arial Unicode MS"/>
          <w:b/>
          <w:kern w:val="1"/>
          <w:lang w:eastAsia="ar-SA"/>
        </w:rPr>
        <w:t>405</w:t>
      </w:r>
      <w:r w:rsidRPr="004C14B5">
        <w:rPr>
          <w:rFonts w:eastAsia="Arial Unicode MS"/>
          <w:b/>
          <w:kern w:val="1"/>
          <w:lang w:eastAsia="ar-SA"/>
        </w:rPr>
        <w:t>-</w:t>
      </w:r>
      <w:r w:rsidR="004C14B5" w:rsidRPr="004C14B5">
        <w:rPr>
          <w:rFonts w:eastAsia="Arial Unicode MS"/>
          <w:b/>
          <w:kern w:val="1"/>
          <w:lang w:eastAsia="ar-SA"/>
        </w:rPr>
        <w:t>141/23</w:t>
      </w:r>
      <w:r w:rsidRPr="004C14B5">
        <w:rPr>
          <w:rFonts w:eastAsia="Arial Unicode MS"/>
          <w:b/>
          <w:kern w:val="1"/>
          <w:lang w:eastAsia="ar-SA"/>
        </w:rPr>
        <w:t xml:space="preserve"> </w:t>
      </w:r>
      <w:r w:rsidRPr="004C14B5">
        <w:rPr>
          <w:rFonts w:eastAsia="Arial Unicode MS"/>
          <w:kern w:val="1"/>
          <w:lang w:eastAsia="ar-SA"/>
        </w:rPr>
        <w:t xml:space="preserve"> </w:t>
      </w:r>
      <w:r w:rsidRPr="004C14B5">
        <w:rPr>
          <w:rFonts w:eastAsia="Arial Unicode MS"/>
          <w:b/>
          <w:kern w:val="1"/>
          <w:lang w:eastAsia="ar-SA"/>
        </w:rPr>
        <w:t xml:space="preserve">– </w:t>
      </w:r>
      <w:r w:rsidRPr="004C14B5">
        <w:rPr>
          <w:rFonts w:eastAsia="TimesNewRomanPS-BoldMT"/>
          <w:b/>
          <w:bCs/>
          <w:kern w:val="1"/>
          <w:lang w:eastAsia="ar-SA"/>
        </w:rPr>
        <w:t xml:space="preserve"> </w:t>
      </w:r>
      <w:r w:rsidR="004C14B5" w:rsidRPr="004C14B5">
        <w:rPr>
          <w:b/>
        </w:rPr>
        <w:t>Реконструкција терасе, фасаде и унутрашњих просторија Омладинског клуба</w:t>
      </w:r>
      <w:r w:rsidR="00A034E8" w:rsidRPr="004C14B5">
        <w:rPr>
          <w:rFonts w:eastAsia="Arial Unicode MS"/>
          <w:b/>
          <w:bCs/>
          <w:kern w:val="1"/>
          <w:lang w:eastAsia="ar-SA"/>
        </w:rPr>
        <w:t xml:space="preserve"> </w:t>
      </w:r>
      <w:r w:rsidRPr="004C14B5">
        <w:rPr>
          <w:rFonts w:eastAsia="TimesNewRomanPSMT"/>
          <w:b/>
          <w:bCs/>
          <w:kern w:val="1"/>
          <w:lang w:eastAsia="ar-SA"/>
        </w:rPr>
        <w:t xml:space="preserve">- </w:t>
      </w:r>
      <w:r w:rsidRPr="004C14B5">
        <w:rPr>
          <w:rFonts w:eastAsia="TimesNewRomanPS-BoldMT"/>
          <w:b/>
          <w:bCs/>
          <w:kern w:val="1"/>
          <w:lang w:eastAsia="ar-SA"/>
        </w:rPr>
        <w:t>НЕ ОТВАРАТИ”</w:t>
      </w:r>
      <w:r w:rsidRPr="004C14B5">
        <w:rPr>
          <w:rFonts w:eastAsia="TimesNewRomanPS-BoldMT"/>
          <w:bCs/>
          <w:kern w:val="1"/>
          <w:lang w:eastAsia="ar-SA"/>
        </w:rPr>
        <w:t>.</w:t>
      </w:r>
      <w:r w:rsidRPr="004C14B5">
        <w:rPr>
          <w:rFonts w:eastAsia="Arial Unicode MS"/>
          <w:kern w:val="1"/>
          <w:lang w:eastAsia="ar-SA"/>
        </w:rPr>
        <w:t xml:space="preserve"> </w:t>
      </w:r>
    </w:p>
    <w:p w:rsidR="00FC65B0" w:rsidRPr="004C14B5" w:rsidRDefault="00FC65B0" w:rsidP="00FC65B0">
      <w:pPr>
        <w:suppressAutoHyphens/>
        <w:autoSpaceDE w:val="0"/>
        <w:autoSpaceDN w:val="0"/>
        <w:adjustRightInd w:val="0"/>
        <w:jc w:val="both"/>
        <w:rPr>
          <w:rFonts w:eastAsia="Arial Unicode MS"/>
          <w:b/>
          <w:bCs/>
          <w:i/>
          <w:iCs/>
          <w:kern w:val="1"/>
          <w:lang w:eastAsia="ar-SA"/>
        </w:rPr>
      </w:pPr>
      <w:r w:rsidRPr="004C14B5">
        <w:rPr>
          <w:rFonts w:eastAsia="Arial Unicode MS"/>
          <w:b/>
          <w:bCs/>
          <w:kern w:val="1"/>
          <w:lang w:eastAsia="ar-SA"/>
        </w:rPr>
        <w:t xml:space="preserve">Понуда се сматра благовременом уколико је примљена од стране наручиоца до </w:t>
      </w:r>
      <w:r w:rsidR="004C14B5" w:rsidRPr="004C14B5">
        <w:rPr>
          <w:rFonts w:eastAsia="Arial Unicode MS"/>
          <w:b/>
          <w:bCs/>
          <w:kern w:val="1"/>
          <w:lang w:eastAsia="ar-SA"/>
        </w:rPr>
        <w:t>07.04</w:t>
      </w:r>
      <w:r w:rsidR="008261D2" w:rsidRPr="004C14B5">
        <w:rPr>
          <w:rFonts w:eastAsia="Arial Unicode MS"/>
          <w:b/>
          <w:bCs/>
          <w:kern w:val="1"/>
          <w:lang w:eastAsia="ar-SA"/>
        </w:rPr>
        <w:t>.</w:t>
      </w:r>
      <w:r w:rsidR="004C14B5" w:rsidRPr="004C14B5">
        <w:rPr>
          <w:rFonts w:eastAsia="Arial Unicode MS"/>
          <w:b/>
          <w:bCs/>
          <w:kern w:val="1"/>
          <w:lang w:eastAsia="ar-SA"/>
        </w:rPr>
        <w:t>2023</w:t>
      </w:r>
      <w:r w:rsidRPr="004C14B5">
        <w:rPr>
          <w:rFonts w:eastAsia="Arial Unicode MS"/>
          <w:b/>
          <w:bCs/>
          <w:kern w:val="1"/>
          <w:lang w:val="sr-Cyrl-CS" w:eastAsia="ar-SA"/>
        </w:rPr>
        <w:t xml:space="preserve">. године до 11:00 </w:t>
      </w:r>
      <w:r w:rsidRPr="004C14B5">
        <w:rPr>
          <w:rFonts w:eastAsia="Arial Unicode MS"/>
          <w:b/>
          <w:bCs/>
          <w:kern w:val="1"/>
          <w:lang w:eastAsia="ar-SA"/>
        </w:rPr>
        <w:t>часова</w:t>
      </w:r>
      <w:r w:rsidRPr="004C14B5">
        <w:rPr>
          <w:rFonts w:eastAsia="Arial Unicode MS"/>
          <w:b/>
          <w:bCs/>
          <w:i/>
          <w:iCs/>
          <w:kern w:val="1"/>
          <w:lang w:eastAsia="ar-SA"/>
        </w:rPr>
        <w:t xml:space="preserve">. </w:t>
      </w:r>
    </w:p>
    <w:p w:rsidR="00FC65B0" w:rsidRPr="0035479A" w:rsidRDefault="00FC65B0" w:rsidP="00FC65B0">
      <w:pPr>
        <w:suppressAutoHyphens/>
        <w:autoSpaceDE w:val="0"/>
        <w:autoSpaceDN w:val="0"/>
        <w:adjustRightInd w:val="0"/>
        <w:jc w:val="both"/>
        <w:rPr>
          <w:rFonts w:eastAsia="Arial Unicode MS"/>
          <w:color w:val="FF0000"/>
          <w:kern w:val="1"/>
          <w:lang w:eastAsia="ar-SA"/>
        </w:rPr>
      </w:pPr>
      <w:r w:rsidRPr="0035479A">
        <w:rPr>
          <w:rFonts w:eastAsia="TimesNewRomanPS-BoldMT"/>
          <w:b/>
          <w:bCs/>
          <w:color w:val="FF0000"/>
          <w:kern w:val="1"/>
          <w:lang w:eastAsia="ar-SA"/>
        </w:rPr>
        <w:t xml:space="preserve"> </w:t>
      </w:r>
      <w:r w:rsidRPr="0035479A">
        <w:rPr>
          <w:rFonts w:eastAsia="Arial Unicode MS"/>
          <w:color w:val="FF0000"/>
          <w:kern w:val="1"/>
          <w:lang w:eastAsia="ar-SA"/>
        </w:rPr>
        <w:t xml:space="preserve">  </w:t>
      </w:r>
    </w:p>
    <w:p w:rsidR="00FC65B0" w:rsidRPr="00005F23" w:rsidRDefault="00FC65B0" w:rsidP="00FC65B0">
      <w:pPr>
        <w:suppressAutoHyphens/>
        <w:autoSpaceDE w:val="0"/>
        <w:autoSpaceDN w:val="0"/>
        <w:adjustRightInd w:val="0"/>
        <w:jc w:val="both"/>
        <w:rPr>
          <w:rFonts w:eastAsia="Arial Unicode MS"/>
          <w:kern w:val="1"/>
          <w:lang w:eastAsia="ar-SA"/>
        </w:rPr>
      </w:pPr>
      <w:r w:rsidRPr="00005F23">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05F23">
        <w:rPr>
          <w:rFonts w:eastAsia="Arial Unicode MS"/>
          <w:kern w:val="1"/>
          <w:lang w:val="sr-Cyrl-CS" w:eastAsia="ar-SA"/>
        </w:rPr>
        <w:t>н</w:t>
      </w:r>
      <w:r w:rsidRPr="00005F23">
        <w:rPr>
          <w:rFonts w:eastAsia="Arial Unicode MS"/>
          <w:kern w:val="1"/>
          <w:lang w:eastAsia="ar-SA"/>
        </w:rPr>
        <w:t>аруч</w:t>
      </w:r>
      <w:r w:rsidRPr="00005F23">
        <w:rPr>
          <w:rFonts w:eastAsia="Arial Unicode MS"/>
          <w:kern w:val="1"/>
          <w:lang w:val="sr-Cyrl-CS" w:eastAsia="ar-SA"/>
        </w:rPr>
        <w:t>и</w:t>
      </w:r>
      <w:r w:rsidRPr="00005F23">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005F23" w:rsidRDefault="00FC65B0" w:rsidP="00FC65B0">
      <w:pPr>
        <w:suppressAutoHyphens/>
        <w:autoSpaceDE w:val="0"/>
        <w:autoSpaceDN w:val="0"/>
        <w:adjustRightInd w:val="0"/>
        <w:jc w:val="both"/>
        <w:rPr>
          <w:rFonts w:eastAsia="Arial Unicode MS"/>
          <w:kern w:val="1"/>
          <w:lang w:eastAsia="ar-SA"/>
        </w:rPr>
      </w:pPr>
      <w:r w:rsidRPr="00005F23">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05F23">
        <w:rPr>
          <w:rFonts w:eastAsia="Arial Unicode MS"/>
          <w:color w:val="000000"/>
          <w:kern w:val="1"/>
          <w:lang w:eastAsia="ar-SA"/>
        </w:rPr>
        <w:t xml:space="preserve"> </w:t>
      </w:r>
      <w:r w:rsidRPr="00005F23">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F1A2F" w:rsidRPr="00005F23" w:rsidRDefault="00EF1A2F" w:rsidP="00FC65B0">
      <w:pPr>
        <w:suppressAutoHyphens/>
        <w:autoSpaceDE w:val="0"/>
        <w:autoSpaceDN w:val="0"/>
        <w:adjustRightInd w:val="0"/>
        <w:jc w:val="both"/>
        <w:rPr>
          <w:rFonts w:eastAsia="Arial Unicode MS"/>
          <w:kern w:val="1"/>
          <w:lang w:eastAsia="ar-SA"/>
        </w:rPr>
      </w:pPr>
    </w:p>
    <w:p w:rsidR="00FC65B0" w:rsidRPr="00005F23" w:rsidRDefault="00FC65B0" w:rsidP="00FC65B0">
      <w:pPr>
        <w:suppressAutoHyphens/>
        <w:autoSpaceDE w:val="0"/>
        <w:autoSpaceDN w:val="0"/>
        <w:adjustRightInd w:val="0"/>
        <w:jc w:val="both"/>
        <w:rPr>
          <w:rFonts w:eastAsia="Arial Unicode MS"/>
          <w:b/>
          <w:kern w:val="1"/>
          <w:lang w:eastAsia="ar-SA"/>
        </w:rPr>
      </w:pPr>
      <w:r w:rsidRPr="00005F23">
        <w:rPr>
          <w:rFonts w:eastAsia="Arial Unicode MS"/>
          <w:b/>
          <w:kern w:val="1"/>
          <w:lang w:eastAsia="ar-SA"/>
        </w:rPr>
        <w:t xml:space="preserve">Понуда мора да садржи: </w:t>
      </w:r>
    </w:p>
    <w:p w:rsidR="006712A4" w:rsidRPr="00005F23" w:rsidRDefault="006712A4" w:rsidP="00FC65B0">
      <w:pPr>
        <w:suppressAutoHyphens/>
        <w:autoSpaceDE w:val="0"/>
        <w:autoSpaceDN w:val="0"/>
        <w:adjustRightInd w:val="0"/>
        <w:jc w:val="both"/>
        <w:rPr>
          <w:rFonts w:eastAsia="Arial Unicode MS"/>
          <w:b/>
          <w:kern w:val="1"/>
          <w:lang w:eastAsia="ar-SA"/>
        </w:rPr>
      </w:pPr>
    </w:p>
    <w:p w:rsidR="00FC65B0" w:rsidRPr="00005F23" w:rsidRDefault="00FC65B0" w:rsidP="007C1568">
      <w:pPr>
        <w:numPr>
          <w:ilvl w:val="0"/>
          <w:numId w:val="3"/>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 xml:space="preserve">Образац понуде (Образац бр. 1) – попуњен и потписан; </w:t>
      </w:r>
    </w:p>
    <w:p w:rsidR="00FC65B0" w:rsidRPr="00005F23" w:rsidRDefault="00FC65B0" w:rsidP="007C1568">
      <w:pPr>
        <w:numPr>
          <w:ilvl w:val="0"/>
          <w:numId w:val="3"/>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Изјав</w:t>
      </w:r>
      <w:r w:rsidR="00FA5D1D" w:rsidRPr="00005F23">
        <w:rPr>
          <w:rFonts w:eastAsia="Arial Unicode MS"/>
          <w:kern w:val="1"/>
          <w:lang w:eastAsia="ar-SA"/>
        </w:rPr>
        <w:t>а привредног субјекта о испуњености критеријума за квалитативни избор привредног субјекта</w:t>
      </w:r>
      <w:r w:rsidRPr="00005F23">
        <w:rPr>
          <w:rFonts w:eastAsia="Arial Unicode MS"/>
          <w:kern w:val="1"/>
          <w:lang w:eastAsia="ar-SA"/>
        </w:rPr>
        <w:t xml:space="preserve"> (Образац бр.</w:t>
      </w:r>
      <w:r w:rsidR="008261D2" w:rsidRPr="00005F23">
        <w:rPr>
          <w:rFonts w:eastAsia="Arial Unicode MS"/>
          <w:kern w:val="1"/>
          <w:lang w:eastAsia="ar-SA"/>
        </w:rPr>
        <w:t xml:space="preserve"> </w:t>
      </w:r>
      <w:r w:rsidR="00FA5D1D" w:rsidRPr="00005F23">
        <w:rPr>
          <w:rFonts w:eastAsia="Arial Unicode MS"/>
          <w:kern w:val="1"/>
          <w:lang w:eastAsia="ar-SA"/>
        </w:rPr>
        <w:t>2</w:t>
      </w:r>
      <w:r w:rsidRPr="00005F23">
        <w:rPr>
          <w:rFonts w:eastAsia="Arial Unicode MS"/>
          <w:kern w:val="1"/>
          <w:lang w:eastAsia="ar-SA"/>
        </w:rPr>
        <w:t>) - попуњен и потписан;</w:t>
      </w:r>
    </w:p>
    <w:p w:rsidR="00FC65B0" w:rsidRPr="00005F23" w:rsidRDefault="00FC65B0" w:rsidP="007C1568">
      <w:pPr>
        <w:numPr>
          <w:ilvl w:val="0"/>
          <w:numId w:val="3"/>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 xml:space="preserve">Изјаву подизвођача о испуњености </w:t>
      </w:r>
      <w:r w:rsidR="00FA5D1D" w:rsidRPr="00005F23">
        <w:rPr>
          <w:rFonts w:eastAsia="Arial Unicode MS"/>
          <w:kern w:val="1"/>
          <w:lang w:eastAsia="ar-SA"/>
        </w:rPr>
        <w:t xml:space="preserve">критеријума за квалитативни избор привредног субјекта </w:t>
      </w:r>
      <w:r w:rsidRPr="00005F23">
        <w:rPr>
          <w:rFonts w:eastAsia="Arial Unicode MS"/>
          <w:kern w:val="1"/>
          <w:lang w:eastAsia="ar-SA"/>
        </w:rPr>
        <w:t>(Образац бр.</w:t>
      </w:r>
      <w:r w:rsidR="006712A4" w:rsidRPr="00005F23">
        <w:rPr>
          <w:rFonts w:eastAsia="Arial Unicode MS"/>
          <w:kern w:val="1"/>
          <w:lang w:eastAsia="ar-SA"/>
        </w:rPr>
        <w:t xml:space="preserve"> </w:t>
      </w:r>
      <w:r w:rsidR="00FA5D1D" w:rsidRPr="00005F23">
        <w:rPr>
          <w:rFonts w:eastAsia="Arial Unicode MS"/>
          <w:kern w:val="1"/>
          <w:lang w:eastAsia="ar-SA"/>
        </w:rPr>
        <w:t>3</w:t>
      </w:r>
      <w:r w:rsidRPr="00005F23">
        <w:rPr>
          <w:rFonts w:eastAsia="Arial Unicode MS"/>
          <w:kern w:val="1"/>
          <w:lang w:eastAsia="ar-SA"/>
        </w:rPr>
        <w:t>), уколико понуђач подноси понуду са подизвођачем - попуњен и потписан;</w:t>
      </w:r>
    </w:p>
    <w:p w:rsidR="00FC65B0" w:rsidRPr="00005F23" w:rsidRDefault="00FC65B0" w:rsidP="007C1568">
      <w:pPr>
        <w:numPr>
          <w:ilvl w:val="0"/>
          <w:numId w:val="3"/>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Модел уговора (образац бр</w:t>
      </w:r>
      <w:r w:rsidR="003A3B1F" w:rsidRPr="00005F23">
        <w:rPr>
          <w:rFonts w:eastAsia="Arial Unicode MS"/>
          <w:kern w:val="1"/>
          <w:lang w:eastAsia="ar-SA"/>
        </w:rPr>
        <w:t>.</w:t>
      </w:r>
      <w:r w:rsidR="008261D2" w:rsidRPr="00005F23">
        <w:rPr>
          <w:rFonts w:eastAsia="Arial Unicode MS"/>
          <w:kern w:val="1"/>
          <w:lang w:eastAsia="ar-SA"/>
        </w:rPr>
        <w:t xml:space="preserve"> </w:t>
      </w:r>
      <w:r w:rsidR="00900654" w:rsidRPr="00005F23">
        <w:rPr>
          <w:rFonts w:eastAsia="Arial Unicode MS"/>
          <w:kern w:val="1"/>
          <w:lang w:eastAsia="ar-SA"/>
        </w:rPr>
        <w:t>4</w:t>
      </w:r>
      <w:r w:rsidRPr="00005F23">
        <w:rPr>
          <w:rFonts w:eastAsia="Arial Unicode MS"/>
          <w:kern w:val="1"/>
          <w:lang w:eastAsia="ar-SA"/>
        </w:rPr>
        <w:t>) - попуњен и потписан;</w:t>
      </w:r>
    </w:p>
    <w:p w:rsidR="00FC65B0" w:rsidRPr="00005F23" w:rsidRDefault="00FC65B0" w:rsidP="007C1568">
      <w:pPr>
        <w:numPr>
          <w:ilvl w:val="0"/>
          <w:numId w:val="3"/>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Предмер радова - образац структуре понуђене цене (образац бр.</w:t>
      </w:r>
      <w:r w:rsidR="008261D2" w:rsidRPr="00005F23">
        <w:rPr>
          <w:rFonts w:eastAsia="Arial Unicode MS"/>
          <w:kern w:val="1"/>
          <w:lang w:eastAsia="ar-SA"/>
        </w:rPr>
        <w:t xml:space="preserve"> </w:t>
      </w:r>
      <w:r w:rsidR="00900654" w:rsidRPr="00005F23">
        <w:rPr>
          <w:rFonts w:eastAsia="Arial Unicode MS"/>
          <w:kern w:val="1"/>
          <w:lang w:eastAsia="ar-SA"/>
        </w:rPr>
        <w:t>5</w:t>
      </w:r>
      <w:r w:rsidRPr="00005F23">
        <w:rPr>
          <w:rFonts w:eastAsia="Arial Unicode MS"/>
          <w:kern w:val="1"/>
          <w:lang w:eastAsia="ar-SA"/>
        </w:rPr>
        <w:t>) - попуњен и потписан;</w:t>
      </w:r>
    </w:p>
    <w:p w:rsidR="00BC251B" w:rsidRPr="00005F23" w:rsidRDefault="00BC251B" w:rsidP="007C1568">
      <w:pPr>
        <w:numPr>
          <w:ilvl w:val="0"/>
          <w:numId w:val="3"/>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BC251B" w:rsidRPr="00005F23" w:rsidRDefault="00BC251B" w:rsidP="007C1568">
      <w:pPr>
        <w:numPr>
          <w:ilvl w:val="0"/>
          <w:numId w:val="3"/>
        </w:numPr>
        <w:suppressAutoHyphens/>
        <w:autoSpaceDE w:val="0"/>
        <w:autoSpaceDN w:val="0"/>
        <w:adjustRightInd w:val="0"/>
        <w:spacing w:line="100" w:lineRule="atLeast"/>
        <w:jc w:val="both"/>
        <w:rPr>
          <w:rFonts w:eastAsia="Arial Unicode MS"/>
          <w:kern w:val="1"/>
          <w:lang w:eastAsia="ar-SA"/>
        </w:rPr>
      </w:pPr>
      <w:r w:rsidRPr="00005F23">
        <w:rPr>
          <w:rFonts w:eastAsia="Arial Unicode MS"/>
          <w:kern w:val="1"/>
          <w:lang w:eastAsia="ar-SA"/>
        </w:rPr>
        <w:t>Доказе о испуњености услова на начин тражен конкурсном документацијом.</w:t>
      </w:r>
    </w:p>
    <w:p w:rsidR="00FC65B0" w:rsidRPr="00005F23" w:rsidRDefault="00FC65B0" w:rsidP="00FC65B0">
      <w:pPr>
        <w:suppressAutoHyphens/>
        <w:spacing w:line="100" w:lineRule="atLeast"/>
        <w:jc w:val="both"/>
        <w:rPr>
          <w:rFonts w:eastAsia="Arial Unicode MS"/>
          <w:b/>
          <w:color w:val="000000"/>
          <w:kern w:val="1"/>
          <w:lang w:val="sr-Cyrl-CS" w:eastAsia="ar-SA"/>
        </w:rPr>
      </w:pPr>
    </w:p>
    <w:p w:rsidR="00FC65B0" w:rsidRPr="00005F23" w:rsidRDefault="00FC65B0" w:rsidP="00B10D50">
      <w:pPr>
        <w:numPr>
          <w:ilvl w:val="0"/>
          <w:numId w:val="4"/>
        </w:numPr>
        <w:tabs>
          <w:tab w:val="left" w:pos="284"/>
        </w:tabs>
        <w:suppressAutoHyphens/>
        <w:spacing w:line="100" w:lineRule="atLeast"/>
        <w:ind w:left="0" w:firstLine="0"/>
        <w:jc w:val="both"/>
        <w:rPr>
          <w:rFonts w:eastAsia="Arial Unicode MS"/>
          <w:b/>
          <w:bCs/>
          <w:i/>
          <w:iCs/>
          <w:color w:val="000000"/>
          <w:kern w:val="1"/>
          <w:lang w:val="sr-Cyrl-CS" w:eastAsia="ar-SA"/>
        </w:rPr>
      </w:pPr>
      <w:r w:rsidRPr="00005F23">
        <w:rPr>
          <w:rFonts w:eastAsia="Arial Unicode MS"/>
          <w:b/>
          <w:bCs/>
          <w:i/>
          <w:iCs/>
          <w:color w:val="000000"/>
          <w:kern w:val="1"/>
          <w:lang w:eastAsia="ar-SA"/>
        </w:rPr>
        <w:t>ПАРТИЈЕ</w:t>
      </w:r>
    </w:p>
    <w:p w:rsidR="00FC65B0" w:rsidRPr="00005F23"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005F23" w:rsidRDefault="00FC65B0" w:rsidP="00FC65B0">
      <w:pPr>
        <w:suppressAutoHyphens/>
        <w:spacing w:line="100" w:lineRule="atLeast"/>
        <w:jc w:val="both"/>
        <w:rPr>
          <w:rFonts w:eastAsia="Arial Unicode MS"/>
          <w:color w:val="000000"/>
          <w:kern w:val="1"/>
          <w:lang w:val="sr-Cyrl-CS" w:eastAsia="ar-SA"/>
        </w:rPr>
      </w:pPr>
      <w:r w:rsidRPr="00005F23">
        <w:rPr>
          <w:rFonts w:eastAsia="Arial Unicode MS"/>
          <w:color w:val="000000"/>
          <w:kern w:val="1"/>
          <w:lang w:val="sr-Cyrl-CS" w:eastAsia="ar-SA"/>
        </w:rPr>
        <w:t>Предметна набавка није обликована по партијама.</w:t>
      </w:r>
    </w:p>
    <w:p w:rsidR="00FC65B0" w:rsidRPr="00005F23" w:rsidRDefault="00FC65B0" w:rsidP="00FC65B0">
      <w:pPr>
        <w:suppressAutoHyphens/>
        <w:spacing w:line="100" w:lineRule="atLeast"/>
        <w:jc w:val="both"/>
        <w:rPr>
          <w:rFonts w:eastAsia="Arial Unicode MS"/>
          <w:color w:val="000000"/>
          <w:kern w:val="1"/>
          <w:lang w:val="sr-Cyrl-CS" w:eastAsia="ar-SA"/>
        </w:rPr>
      </w:pPr>
    </w:p>
    <w:p w:rsidR="00FC65B0" w:rsidRPr="00005F23" w:rsidRDefault="00FC65B0" w:rsidP="00FC65B0">
      <w:pPr>
        <w:suppressAutoHyphens/>
        <w:spacing w:line="100" w:lineRule="atLeast"/>
        <w:jc w:val="both"/>
        <w:rPr>
          <w:rFonts w:eastAsia="Arial Unicode MS"/>
          <w:bCs/>
          <w:iCs/>
          <w:color w:val="000000"/>
          <w:kern w:val="1"/>
          <w:lang w:eastAsia="ar-SA"/>
        </w:rPr>
      </w:pPr>
      <w:r w:rsidRPr="00005F23">
        <w:rPr>
          <w:rFonts w:eastAsia="Arial Unicode MS"/>
          <w:b/>
          <w:i/>
          <w:iCs/>
          <w:color w:val="000000"/>
          <w:kern w:val="1"/>
          <w:lang w:eastAsia="ar-SA"/>
        </w:rPr>
        <w:t>4.</w:t>
      </w:r>
      <w:r w:rsidRPr="00005F23">
        <w:rPr>
          <w:rFonts w:eastAsia="Arial Unicode MS"/>
          <w:b/>
          <w:bCs/>
          <w:i/>
          <w:iCs/>
          <w:color w:val="000000"/>
          <w:kern w:val="1"/>
          <w:lang w:eastAsia="ar-SA"/>
        </w:rPr>
        <w:t xml:space="preserve">  ПОНУДА СА ВАРИЈАНТАМА</w:t>
      </w:r>
    </w:p>
    <w:p w:rsidR="00FC65B0" w:rsidRPr="00005F23" w:rsidRDefault="00FC65B0" w:rsidP="00FC65B0">
      <w:pPr>
        <w:suppressAutoHyphens/>
        <w:spacing w:line="100" w:lineRule="atLeast"/>
        <w:jc w:val="both"/>
        <w:rPr>
          <w:rFonts w:eastAsia="Arial Unicode MS"/>
          <w:bCs/>
          <w:iCs/>
          <w:color w:val="000000"/>
          <w:kern w:val="1"/>
          <w:lang w:eastAsia="ar-SA"/>
        </w:rPr>
      </w:pPr>
    </w:p>
    <w:p w:rsidR="00FC65B0" w:rsidRPr="00005F23" w:rsidRDefault="00FC65B0" w:rsidP="00FC65B0">
      <w:pPr>
        <w:suppressAutoHyphens/>
        <w:spacing w:line="100" w:lineRule="atLeast"/>
        <w:jc w:val="both"/>
        <w:rPr>
          <w:rFonts w:eastAsia="Arial Unicode MS"/>
          <w:b/>
          <w:bCs/>
          <w:i/>
          <w:iCs/>
          <w:color w:val="000000"/>
          <w:kern w:val="1"/>
          <w:lang w:eastAsia="ar-SA"/>
        </w:rPr>
      </w:pPr>
      <w:r w:rsidRPr="00005F23">
        <w:rPr>
          <w:rFonts w:eastAsia="Arial Unicode MS"/>
          <w:bCs/>
          <w:iCs/>
          <w:color w:val="000000"/>
          <w:kern w:val="1"/>
          <w:lang w:eastAsia="ar-SA"/>
        </w:rPr>
        <w:t>Подношење понуде са варијантама није дозвољено.</w:t>
      </w:r>
    </w:p>
    <w:p w:rsidR="0007256B" w:rsidRDefault="0007256B" w:rsidP="00FC65B0">
      <w:pPr>
        <w:suppressAutoHyphens/>
        <w:spacing w:line="100" w:lineRule="atLeast"/>
        <w:jc w:val="both"/>
        <w:rPr>
          <w:rFonts w:eastAsia="Arial Unicode MS"/>
          <w:b/>
          <w:bCs/>
          <w:i/>
          <w:iCs/>
          <w:color w:val="000000"/>
          <w:kern w:val="1"/>
          <w:lang w:eastAsia="ar-SA"/>
        </w:rPr>
      </w:pPr>
    </w:p>
    <w:p w:rsidR="002F10C2" w:rsidRDefault="002F10C2" w:rsidP="00FC65B0">
      <w:pPr>
        <w:suppressAutoHyphens/>
        <w:spacing w:line="100" w:lineRule="atLeast"/>
        <w:jc w:val="both"/>
        <w:rPr>
          <w:rFonts w:eastAsia="Arial Unicode MS"/>
          <w:b/>
          <w:bCs/>
          <w:i/>
          <w:iCs/>
          <w:color w:val="000000"/>
          <w:kern w:val="1"/>
          <w:lang w:eastAsia="ar-SA"/>
        </w:rPr>
      </w:pPr>
    </w:p>
    <w:p w:rsidR="002F10C2" w:rsidRDefault="002F10C2" w:rsidP="00FC65B0">
      <w:pPr>
        <w:suppressAutoHyphens/>
        <w:spacing w:line="100" w:lineRule="atLeast"/>
        <w:jc w:val="both"/>
        <w:rPr>
          <w:rFonts w:eastAsia="Arial Unicode MS"/>
          <w:b/>
          <w:bCs/>
          <w:i/>
          <w:iCs/>
          <w:color w:val="000000"/>
          <w:kern w:val="1"/>
          <w:lang w:eastAsia="ar-SA"/>
        </w:rPr>
      </w:pPr>
    </w:p>
    <w:p w:rsidR="002F10C2" w:rsidRPr="00804725" w:rsidRDefault="002F10C2" w:rsidP="00FC65B0">
      <w:pPr>
        <w:suppressAutoHyphens/>
        <w:spacing w:line="100" w:lineRule="atLeast"/>
        <w:jc w:val="both"/>
        <w:rPr>
          <w:rFonts w:eastAsia="Arial Unicode MS"/>
          <w:b/>
          <w:bCs/>
          <w:i/>
          <w:iCs/>
          <w:color w:val="000000"/>
          <w:kern w:val="1"/>
          <w:lang w:eastAsia="ar-SA"/>
        </w:rPr>
      </w:pPr>
    </w:p>
    <w:p w:rsidR="0007256B" w:rsidRPr="0007256B" w:rsidRDefault="0007256B" w:rsidP="00FC65B0">
      <w:pPr>
        <w:suppressAutoHyphens/>
        <w:spacing w:line="100" w:lineRule="atLeast"/>
        <w:jc w:val="both"/>
        <w:rPr>
          <w:rFonts w:eastAsia="Arial Unicode MS"/>
          <w:b/>
          <w:bCs/>
          <w:i/>
          <w:iC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b/>
          <w:bCs/>
          <w:i/>
          <w:iCs/>
          <w:color w:val="000000"/>
          <w:kern w:val="1"/>
          <w:lang w:eastAsia="ar-SA"/>
        </w:rPr>
        <w:lastRenderedPageBreak/>
        <w:t xml:space="preserve">5. </w:t>
      </w:r>
      <w:r w:rsidRPr="00005F23">
        <w:rPr>
          <w:rFonts w:eastAsia="Arial Unicode MS"/>
          <w:b/>
          <w:i/>
          <w:iCs/>
          <w:color w:val="000000"/>
          <w:kern w:val="1"/>
          <w:lang w:eastAsia="ar-SA"/>
        </w:rPr>
        <w:t>НАЧИН ИЗМЕНЕ, ДОПУНЕ И ОПОЗИВА ПОНУДЕ</w:t>
      </w: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sidRPr="00005F23">
        <w:rPr>
          <w:rFonts w:eastAsia="Arial Unicode MS"/>
          <w:color w:val="000000"/>
          <w:kern w:val="1"/>
          <w:lang w:eastAsia="ar-SA"/>
        </w:rPr>
        <w:t>на који је поднео основну понуду</w:t>
      </w:r>
      <w:r w:rsidRPr="00005F23">
        <w:rPr>
          <w:rFonts w:eastAsia="Arial Unicode MS"/>
          <w:color w:val="000000"/>
          <w:kern w:val="1"/>
          <w:lang w:eastAsia="ar-SA"/>
        </w:rPr>
        <w:t>.</w:t>
      </w:r>
    </w:p>
    <w:p w:rsidR="00FC65B0" w:rsidRPr="00005F23" w:rsidRDefault="00FC65B0" w:rsidP="00FC65B0">
      <w:pPr>
        <w:suppressAutoHyphens/>
        <w:spacing w:line="100" w:lineRule="atLeast"/>
        <w:jc w:val="both"/>
        <w:rPr>
          <w:rFonts w:eastAsia="TimesNewRomanPSMT"/>
          <w:bCs/>
          <w:iCs/>
          <w:color w:val="000000"/>
          <w:kern w:val="1"/>
          <w:lang w:eastAsia="ar-SA"/>
        </w:rPr>
      </w:pPr>
      <w:r w:rsidRPr="00005F23">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804725" w:rsidRDefault="00FC65B0" w:rsidP="00FC65B0">
      <w:pPr>
        <w:suppressAutoHyphens/>
        <w:spacing w:line="100" w:lineRule="atLeast"/>
        <w:jc w:val="both"/>
        <w:rPr>
          <w:rFonts w:eastAsia="TimesNewRomanPSMT"/>
          <w:bCs/>
          <w:iCs/>
          <w:kern w:val="1"/>
          <w:lang w:eastAsia="ar-SA"/>
        </w:rPr>
      </w:pPr>
      <w:r w:rsidRPr="00005F23">
        <w:rPr>
          <w:rFonts w:eastAsia="TimesNewRomanPSMT"/>
          <w:bCs/>
          <w:iCs/>
          <w:color w:val="000000"/>
          <w:kern w:val="1"/>
          <w:lang w:eastAsia="ar-SA"/>
        </w:rPr>
        <w:t xml:space="preserve">Измену, допуну или опозив понуде треба доставити на адресу: </w:t>
      </w:r>
      <w:r w:rsidR="006712A4" w:rsidRPr="00005F23">
        <w:rPr>
          <w:rFonts w:eastAsia="TimesNewRomanPSMT"/>
          <w:bCs/>
          <w:iCs/>
          <w:color w:val="000000" w:themeColor="text1"/>
          <w:kern w:val="1"/>
          <w:lang w:eastAsia="ar-SA"/>
        </w:rPr>
        <w:t xml:space="preserve">Градска </w:t>
      </w:r>
      <w:r w:rsidR="008261D2" w:rsidRPr="00005F23">
        <w:rPr>
          <w:rFonts w:eastAsia="TimesNewRomanPSMT"/>
          <w:bCs/>
          <w:color w:val="000000" w:themeColor="text1"/>
          <w:kern w:val="1"/>
          <w:lang w:eastAsia="ar-SA"/>
        </w:rPr>
        <w:t>општина Севојно,</w:t>
      </w:r>
      <w:r w:rsidR="008261D2" w:rsidRPr="00005F23">
        <w:rPr>
          <w:rFonts w:eastAsia="TimesNewRomanPSMT"/>
          <w:bCs/>
          <w:color w:val="000000" w:themeColor="text1"/>
          <w:kern w:val="1"/>
          <w:lang w:val="sr-Cyrl-CS" w:eastAsia="ar-SA"/>
        </w:rPr>
        <w:t xml:space="preserve"> ул. </w:t>
      </w:r>
      <w:r w:rsidR="008261D2" w:rsidRPr="00804725">
        <w:rPr>
          <w:rFonts w:eastAsia="TimesNewRomanPSMT"/>
          <w:bCs/>
          <w:kern w:val="1"/>
          <w:lang w:val="sr-Cyrl-CS" w:eastAsia="ar-SA"/>
        </w:rPr>
        <w:t>Миливоја Марића бр. 40, Севојно</w:t>
      </w:r>
      <w:r w:rsidRPr="00804725">
        <w:rPr>
          <w:rFonts w:eastAsia="Arial Unicode MS"/>
          <w:i/>
          <w:iCs/>
          <w:kern w:val="1"/>
          <w:lang w:eastAsia="ar-SA"/>
        </w:rPr>
        <w:t xml:space="preserve">, </w:t>
      </w:r>
      <w:r w:rsidRPr="00804725">
        <w:rPr>
          <w:rFonts w:eastAsia="TimesNewRomanPSMT"/>
          <w:bCs/>
          <w:iCs/>
          <w:kern w:val="1"/>
          <w:lang w:eastAsia="ar-SA"/>
        </w:rPr>
        <w:t xml:space="preserve"> са назнаком:</w:t>
      </w:r>
    </w:p>
    <w:p w:rsidR="00FC65B0" w:rsidRPr="00804725" w:rsidRDefault="00FC65B0" w:rsidP="00FC65B0">
      <w:pPr>
        <w:suppressAutoHyphens/>
        <w:spacing w:line="100" w:lineRule="atLeast"/>
        <w:jc w:val="both"/>
        <w:rPr>
          <w:rFonts w:eastAsia="TimesNewRomanPSMT"/>
          <w:bCs/>
          <w:iCs/>
          <w:kern w:val="1"/>
          <w:lang w:eastAsia="ar-SA"/>
        </w:rPr>
      </w:pPr>
      <w:r w:rsidRPr="00804725">
        <w:rPr>
          <w:rFonts w:eastAsia="TimesNewRomanPSMT"/>
          <w:bCs/>
          <w:iCs/>
          <w:kern w:val="1"/>
          <w:lang w:eastAsia="ar-SA"/>
        </w:rPr>
        <w:t>„Измена понуде</w:t>
      </w:r>
      <w:r w:rsidRPr="00804725">
        <w:rPr>
          <w:rFonts w:eastAsia="TimesNewRomanPS-BoldMT"/>
          <w:bCs/>
          <w:kern w:val="1"/>
          <w:lang w:eastAsia="ar-SA"/>
        </w:rPr>
        <w:t xml:space="preserve"> за набавку</w:t>
      </w:r>
      <w:r w:rsidRPr="00804725">
        <w:rPr>
          <w:rFonts w:eastAsia="TimesNewRomanPS-BoldMT"/>
          <w:bCs/>
          <w:kern w:val="1"/>
          <w:lang w:val="sr-Cyrl-CS" w:eastAsia="ar-SA"/>
        </w:rPr>
        <w:t xml:space="preserve"> </w:t>
      </w:r>
      <w:r w:rsidR="00804725" w:rsidRPr="00804725">
        <w:rPr>
          <w:rFonts w:eastAsia="Arial Unicode MS"/>
          <w:kern w:val="1"/>
          <w:lang w:eastAsia="ar-SA"/>
        </w:rPr>
        <w:t xml:space="preserve">II </w:t>
      </w:r>
      <w:r w:rsidR="00804725" w:rsidRPr="00804725">
        <w:rPr>
          <w:rFonts w:eastAsia="Arial Unicode MS"/>
          <w:bCs/>
          <w:kern w:val="1"/>
          <w:lang w:val="sr-Cyrl-CS" w:eastAsia="ar-SA"/>
        </w:rPr>
        <w:t>број</w:t>
      </w:r>
      <w:r w:rsidR="00804725" w:rsidRPr="00804725">
        <w:rPr>
          <w:rFonts w:eastAsia="Arial Unicode MS"/>
          <w:kern w:val="1"/>
          <w:lang w:eastAsia="ar-SA"/>
        </w:rPr>
        <w:t xml:space="preserve"> 405-141/23  – </w:t>
      </w:r>
      <w:r w:rsidR="00804725" w:rsidRPr="00804725">
        <w:rPr>
          <w:rFonts w:eastAsia="TimesNewRomanPS-BoldMT"/>
          <w:bCs/>
          <w:kern w:val="1"/>
          <w:lang w:eastAsia="ar-SA"/>
        </w:rPr>
        <w:t xml:space="preserve"> </w:t>
      </w:r>
      <w:r w:rsidR="00804725" w:rsidRPr="00804725">
        <w:t>Реконструкција терасе, фасаде и унутрашњих просторија Омладинског клуба</w:t>
      </w:r>
      <w:r w:rsidR="00804725" w:rsidRPr="00804725">
        <w:rPr>
          <w:rFonts w:eastAsia="Arial Unicode MS"/>
          <w:bCs/>
          <w:kern w:val="1"/>
          <w:lang w:eastAsia="ar-SA"/>
        </w:rPr>
        <w:t xml:space="preserve"> </w:t>
      </w:r>
      <w:r w:rsidR="00804725" w:rsidRPr="00804725">
        <w:rPr>
          <w:rFonts w:eastAsia="TimesNewRomanPSMT"/>
          <w:bCs/>
          <w:kern w:val="1"/>
          <w:lang w:eastAsia="ar-SA"/>
        </w:rPr>
        <w:t xml:space="preserve">- </w:t>
      </w:r>
      <w:r w:rsidR="00804725" w:rsidRPr="00804725">
        <w:rPr>
          <w:rFonts w:eastAsia="TimesNewRomanPS-BoldMT"/>
          <w:bCs/>
          <w:kern w:val="1"/>
          <w:lang w:eastAsia="ar-SA"/>
        </w:rPr>
        <w:t>НЕ ОТВАРАТИ”</w:t>
      </w:r>
      <w:r w:rsidR="00804725" w:rsidRPr="00804725">
        <w:rPr>
          <w:rFonts w:eastAsia="TimesNewRomanPS-BoldMT"/>
          <w:b/>
          <w:bCs/>
          <w:kern w:val="1"/>
          <w:lang w:eastAsia="ar-SA"/>
        </w:rPr>
        <w:t xml:space="preserve"> </w:t>
      </w:r>
      <w:r w:rsidRPr="00804725">
        <w:rPr>
          <w:rFonts w:eastAsia="TimesNewRomanPSMT"/>
          <w:bCs/>
          <w:iCs/>
          <w:kern w:val="1"/>
          <w:lang w:eastAsia="ar-SA"/>
        </w:rPr>
        <w:t>или</w:t>
      </w:r>
    </w:p>
    <w:p w:rsidR="00FC65B0" w:rsidRPr="00804725" w:rsidRDefault="00FC65B0" w:rsidP="00FC65B0">
      <w:pPr>
        <w:suppressAutoHyphens/>
        <w:spacing w:line="100" w:lineRule="atLeast"/>
        <w:jc w:val="both"/>
        <w:rPr>
          <w:rFonts w:eastAsia="TimesNewRomanPSMT"/>
          <w:bCs/>
          <w:iCs/>
          <w:kern w:val="1"/>
          <w:lang w:val="sr-Cyrl-CS" w:eastAsia="ar-SA"/>
        </w:rPr>
      </w:pPr>
      <w:r w:rsidRPr="00804725">
        <w:rPr>
          <w:rFonts w:eastAsia="TimesNewRomanPSMT"/>
          <w:bCs/>
          <w:iCs/>
          <w:kern w:val="1"/>
          <w:lang w:eastAsia="ar-SA"/>
        </w:rPr>
        <w:t xml:space="preserve">„Допуна понуде </w:t>
      </w:r>
      <w:r w:rsidR="00682FCA" w:rsidRPr="00804725">
        <w:rPr>
          <w:rFonts w:eastAsia="TimesNewRomanPS-BoldMT"/>
          <w:bCs/>
          <w:kern w:val="1"/>
          <w:lang w:eastAsia="ar-SA"/>
        </w:rPr>
        <w:t>за набавку</w:t>
      </w:r>
      <w:r w:rsidR="00682FCA" w:rsidRPr="00804725">
        <w:rPr>
          <w:rFonts w:eastAsia="TimesNewRomanPS-BoldMT"/>
          <w:bCs/>
          <w:kern w:val="1"/>
          <w:lang w:val="sr-Cyrl-CS" w:eastAsia="ar-SA"/>
        </w:rPr>
        <w:t xml:space="preserve"> </w:t>
      </w:r>
      <w:r w:rsidR="00804725" w:rsidRPr="00804725">
        <w:rPr>
          <w:rFonts w:eastAsia="Arial Unicode MS"/>
          <w:kern w:val="1"/>
          <w:lang w:eastAsia="ar-SA"/>
        </w:rPr>
        <w:t xml:space="preserve">II </w:t>
      </w:r>
      <w:r w:rsidR="00804725" w:rsidRPr="00804725">
        <w:rPr>
          <w:rFonts w:eastAsia="Arial Unicode MS"/>
          <w:bCs/>
          <w:kern w:val="1"/>
          <w:lang w:val="sr-Cyrl-CS" w:eastAsia="ar-SA"/>
        </w:rPr>
        <w:t>број</w:t>
      </w:r>
      <w:r w:rsidR="00804725" w:rsidRPr="00804725">
        <w:rPr>
          <w:rFonts w:eastAsia="Arial Unicode MS"/>
          <w:kern w:val="1"/>
          <w:lang w:eastAsia="ar-SA"/>
        </w:rPr>
        <w:t xml:space="preserve"> 405-141/23  – </w:t>
      </w:r>
      <w:r w:rsidR="00804725" w:rsidRPr="00804725">
        <w:rPr>
          <w:rFonts w:eastAsia="TimesNewRomanPS-BoldMT"/>
          <w:bCs/>
          <w:kern w:val="1"/>
          <w:lang w:eastAsia="ar-SA"/>
        </w:rPr>
        <w:t xml:space="preserve"> </w:t>
      </w:r>
      <w:r w:rsidR="00804725" w:rsidRPr="00804725">
        <w:t>Реконструкција терасе, фасаде и унутрашњих просторија Омладинског клуба</w:t>
      </w:r>
      <w:r w:rsidR="00804725" w:rsidRPr="00804725">
        <w:rPr>
          <w:rFonts w:eastAsia="Arial Unicode MS"/>
          <w:bCs/>
          <w:kern w:val="1"/>
          <w:lang w:eastAsia="ar-SA"/>
        </w:rPr>
        <w:t xml:space="preserve"> </w:t>
      </w:r>
      <w:r w:rsidR="00804725" w:rsidRPr="00804725">
        <w:rPr>
          <w:rFonts w:eastAsia="TimesNewRomanPSMT"/>
          <w:bCs/>
          <w:kern w:val="1"/>
          <w:lang w:eastAsia="ar-SA"/>
        </w:rPr>
        <w:t xml:space="preserve">- </w:t>
      </w:r>
      <w:r w:rsidR="00804725" w:rsidRPr="00804725">
        <w:rPr>
          <w:rFonts w:eastAsia="TimesNewRomanPS-BoldMT"/>
          <w:bCs/>
          <w:kern w:val="1"/>
          <w:lang w:eastAsia="ar-SA"/>
        </w:rPr>
        <w:t>НЕ ОТВАРАТИ”</w:t>
      </w:r>
      <w:r w:rsidR="00804725" w:rsidRPr="00804725">
        <w:rPr>
          <w:rFonts w:eastAsia="TimesNewRomanPS-BoldMT"/>
          <w:b/>
          <w:bCs/>
          <w:kern w:val="1"/>
          <w:lang w:eastAsia="ar-SA"/>
        </w:rPr>
        <w:t xml:space="preserve"> </w:t>
      </w:r>
      <w:r w:rsidR="005871B1" w:rsidRPr="00804725">
        <w:rPr>
          <w:rFonts w:eastAsia="TimesNewRomanPS-BoldMT"/>
          <w:bCs/>
          <w:kern w:val="1"/>
          <w:lang w:eastAsia="ar-SA"/>
        </w:rPr>
        <w:t xml:space="preserve"> </w:t>
      </w:r>
      <w:r w:rsidRPr="00804725">
        <w:rPr>
          <w:rFonts w:eastAsia="TimesNewRomanPSMT"/>
          <w:bCs/>
          <w:iCs/>
          <w:kern w:val="1"/>
          <w:lang w:eastAsia="ar-SA"/>
        </w:rPr>
        <w:t>или</w:t>
      </w:r>
    </w:p>
    <w:p w:rsidR="00FC65B0" w:rsidRPr="00804725" w:rsidRDefault="00FC65B0" w:rsidP="00FC65B0">
      <w:pPr>
        <w:suppressAutoHyphens/>
        <w:spacing w:line="100" w:lineRule="atLeast"/>
        <w:jc w:val="both"/>
        <w:rPr>
          <w:rFonts w:eastAsia="TimesNewRomanPS-BoldMT"/>
          <w:bCs/>
          <w:kern w:val="1"/>
          <w:lang w:eastAsia="ar-SA"/>
        </w:rPr>
      </w:pPr>
      <w:r w:rsidRPr="00804725">
        <w:rPr>
          <w:rFonts w:eastAsia="TimesNewRomanPSMT"/>
          <w:bCs/>
          <w:iCs/>
          <w:kern w:val="1"/>
          <w:lang w:eastAsia="ar-SA"/>
        </w:rPr>
        <w:t xml:space="preserve">„Опозив понуде </w:t>
      </w:r>
      <w:r w:rsidR="00682FCA" w:rsidRPr="00804725">
        <w:rPr>
          <w:rFonts w:eastAsia="TimesNewRomanPS-BoldMT"/>
          <w:bCs/>
          <w:kern w:val="1"/>
          <w:lang w:eastAsia="ar-SA"/>
        </w:rPr>
        <w:t>за набавку</w:t>
      </w:r>
      <w:r w:rsidR="00682FCA" w:rsidRPr="00804725">
        <w:rPr>
          <w:rFonts w:eastAsia="TimesNewRomanPS-BoldMT"/>
          <w:bCs/>
          <w:kern w:val="1"/>
          <w:lang w:val="sr-Cyrl-CS" w:eastAsia="ar-SA"/>
        </w:rPr>
        <w:t xml:space="preserve"> </w:t>
      </w:r>
      <w:r w:rsidR="00804725" w:rsidRPr="00804725">
        <w:rPr>
          <w:rFonts w:eastAsia="Arial Unicode MS"/>
          <w:kern w:val="1"/>
          <w:lang w:eastAsia="ar-SA"/>
        </w:rPr>
        <w:t xml:space="preserve">II </w:t>
      </w:r>
      <w:r w:rsidR="00804725" w:rsidRPr="00804725">
        <w:rPr>
          <w:rFonts w:eastAsia="Arial Unicode MS"/>
          <w:bCs/>
          <w:kern w:val="1"/>
          <w:lang w:val="sr-Cyrl-CS" w:eastAsia="ar-SA"/>
        </w:rPr>
        <w:t>број</w:t>
      </w:r>
      <w:r w:rsidR="00804725" w:rsidRPr="00804725">
        <w:rPr>
          <w:rFonts w:eastAsia="Arial Unicode MS"/>
          <w:kern w:val="1"/>
          <w:lang w:eastAsia="ar-SA"/>
        </w:rPr>
        <w:t xml:space="preserve"> 405-141/23  – </w:t>
      </w:r>
      <w:r w:rsidR="00804725" w:rsidRPr="00804725">
        <w:rPr>
          <w:rFonts w:eastAsia="TimesNewRomanPS-BoldMT"/>
          <w:bCs/>
          <w:kern w:val="1"/>
          <w:lang w:eastAsia="ar-SA"/>
        </w:rPr>
        <w:t xml:space="preserve"> </w:t>
      </w:r>
      <w:r w:rsidR="00804725" w:rsidRPr="00804725">
        <w:t>Реконструкција терасе, фасаде и унутрашњих просторија Омладинског клуба</w:t>
      </w:r>
      <w:r w:rsidR="00804725" w:rsidRPr="00804725">
        <w:rPr>
          <w:rFonts w:eastAsia="Arial Unicode MS"/>
          <w:bCs/>
          <w:kern w:val="1"/>
          <w:lang w:eastAsia="ar-SA"/>
        </w:rPr>
        <w:t xml:space="preserve"> </w:t>
      </w:r>
      <w:r w:rsidR="00804725" w:rsidRPr="00804725">
        <w:rPr>
          <w:rFonts w:eastAsia="TimesNewRomanPSMT"/>
          <w:bCs/>
          <w:kern w:val="1"/>
          <w:lang w:eastAsia="ar-SA"/>
        </w:rPr>
        <w:t xml:space="preserve">- </w:t>
      </w:r>
      <w:r w:rsidR="00804725" w:rsidRPr="00804725">
        <w:rPr>
          <w:rFonts w:eastAsia="TimesNewRomanPS-BoldMT"/>
          <w:bCs/>
          <w:kern w:val="1"/>
          <w:lang w:eastAsia="ar-SA"/>
        </w:rPr>
        <w:t>НЕ ОТВАРАТИ</w:t>
      </w:r>
      <w:r w:rsidR="006712A4" w:rsidRPr="00804725">
        <w:rPr>
          <w:rFonts w:eastAsia="TimesNewRomanPS-BoldMT"/>
          <w:bCs/>
          <w:kern w:val="1"/>
          <w:lang w:eastAsia="ar-SA"/>
        </w:rPr>
        <w:t>”.</w:t>
      </w: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TimesNewRomanPSMT"/>
          <w:bCs/>
          <w:color w:val="000000"/>
          <w:kern w:val="1"/>
          <w:lang w:eastAsia="ar-SA"/>
        </w:rPr>
        <w:t>На полеђини коверте или на кутији навести назив</w:t>
      </w:r>
      <w:r w:rsidRPr="00005F23">
        <w:rPr>
          <w:rFonts w:eastAsia="TimesNewRomanPSMT"/>
          <w:bCs/>
          <w:color w:val="000000"/>
          <w:kern w:val="1"/>
          <w:lang w:val="sr-Cyrl-CS" w:eastAsia="ar-SA"/>
        </w:rPr>
        <w:t xml:space="preserve"> и адресу</w:t>
      </w:r>
      <w:r w:rsidRPr="00005F23">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005F23" w:rsidRDefault="00FC65B0" w:rsidP="00FC65B0">
      <w:pPr>
        <w:suppressAutoHyphens/>
        <w:spacing w:line="100" w:lineRule="atLeast"/>
        <w:jc w:val="both"/>
        <w:rPr>
          <w:rFonts w:eastAsia="Arial Unicode MS"/>
          <w:b/>
          <w:i/>
          <w:iCs/>
          <w:color w:val="000000"/>
          <w:kern w:val="1"/>
          <w:lang w:eastAsia="ar-SA"/>
        </w:rPr>
      </w:pPr>
      <w:r w:rsidRPr="00005F23">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005F23" w:rsidRDefault="00FC65B0" w:rsidP="00FC65B0">
      <w:pPr>
        <w:suppressAutoHyphens/>
        <w:spacing w:line="100" w:lineRule="atLeast"/>
        <w:jc w:val="both"/>
        <w:rPr>
          <w:rFonts w:eastAsia="Arial Unicode MS"/>
          <w:b/>
          <w:i/>
          <w:iC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b/>
          <w:bCs/>
          <w:i/>
          <w:iCs/>
          <w:color w:val="000000"/>
          <w:kern w:val="1"/>
          <w:lang w:eastAsia="ar-SA"/>
        </w:rPr>
        <w:t xml:space="preserve">6. УЧЕСТВОВАЊЕ У ЗАЈЕДНИЧКОЈ ПОНУДИ ИЛИ КАО ПОДИЗВОЂАЧ </w:t>
      </w: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bCs/>
          <w:iCs/>
          <w:color w:val="000000"/>
          <w:kern w:val="1"/>
          <w:lang w:eastAsia="ar-SA"/>
        </w:rPr>
        <w:t>Понуђач може да поднесе само једну понуду.</w:t>
      </w:r>
      <w:r w:rsidRPr="00005F23">
        <w:rPr>
          <w:rFonts w:eastAsia="Arial Unicode MS"/>
          <w:i/>
          <w:iCs/>
          <w:color w:val="000000"/>
          <w:kern w:val="1"/>
          <w:lang w:eastAsia="ar-SA"/>
        </w:rPr>
        <w:t xml:space="preserve"> </w:t>
      </w: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005F23" w:rsidRDefault="00FC65B0" w:rsidP="00FC65B0">
      <w:pPr>
        <w:suppressAutoHyphens/>
        <w:spacing w:line="100" w:lineRule="atLeast"/>
        <w:jc w:val="both"/>
        <w:rPr>
          <w:rFonts w:eastAsia="Arial Unicode MS"/>
          <w:i/>
          <w:iCs/>
          <w:color w:val="FF0000"/>
          <w:kern w:val="1"/>
          <w:lang w:eastAsia="ar-SA"/>
        </w:rPr>
      </w:pPr>
      <w:r w:rsidRPr="00005F23">
        <w:rPr>
          <w:rFonts w:eastAsia="Arial Unicode MS"/>
          <w:iCs/>
          <w:kern w:val="1"/>
          <w:lang w:eastAsia="ar-SA"/>
        </w:rPr>
        <w:t xml:space="preserve">У Обрасцу понуде </w:t>
      </w:r>
      <w:r w:rsidRPr="00005F23">
        <w:rPr>
          <w:rFonts w:eastAsia="Arial Unicode MS"/>
          <w:iCs/>
          <w:kern w:val="1"/>
          <w:lang w:val="sr-Cyrl-CS" w:eastAsia="ar-SA"/>
        </w:rPr>
        <w:t>(</w:t>
      </w:r>
      <w:r w:rsidRPr="00005F23">
        <w:rPr>
          <w:rFonts w:eastAsia="Arial Unicode MS"/>
          <w:iCs/>
          <w:kern w:val="1"/>
          <w:lang w:eastAsia="ar-SA"/>
        </w:rPr>
        <w:t xml:space="preserve">Образац 1. у </w:t>
      </w:r>
      <w:r w:rsidRPr="00005F23">
        <w:rPr>
          <w:rFonts w:eastAsia="Arial Unicode MS"/>
          <w:iCs/>
          <w:kern w:val="1"/>
          <w:lang w:val="sr-Cyrl-CS" w:eastAsia="ar-SA"/>
        </w:rPr>
        <w:t xml:space="preserve">поглављу </w:t>
      </w:r>
      <w:r w:rsidRPr="00005F23">
        <w:rPr>
          <w:rFonts w:eastAsia="Arial Unicode MS"/>
          <w:iCs/>
          <w:kern w:val="1"/>
          <w:lang w:eastAsia="ar-SA"/>
        </w:rPr>
        <w:t>V ове конкурсне документације</w:t>
      </w:r>
      <w:r w:rsidRPr="00005F23">
        <w:rPr>
          <w:rFonts w:eastAsia="Arial Unicode MS"/>
          <w:iCs/>
          <w:kern w:val="1"/>
          <w:lang w:val="ru-RU" w:eastAsia="ar-SA"/>
        </w:rPr>
        <w:t>)</w:t>
      </w:r>
      <w:r w:rsidRPr="00005F23">
        <w:rPr>
          <w:rFonts w:eastAsia="Arial Unicode MS"/>
          <w:iCs/>
          <w:kern w:val="1"/>
          <w:lang w:eastAsia="ar-SA"/>
        </w:rPr>
        <w:t xml:space="preserve">, </w:t>
      </w:r>
      <w:r w:rsidRPr="00005F23">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005F23" w:rsidRDefault="00FC65B0" w:rsidP="00FC65B0">
      <w:pPr>
        <w:suppressAutoHyphens/>
        <w:spacing w:line="100" w:lineRule="atLeast"/>
        <w:jc w:val="both"/>
        <w:rPr>
          <w:rFonts w:eastAsia="Arial Unicode MS"/>
          <w:i/>
          <w:iCs/>
          <w:color w:val="FF0000"/>
          <w:kern w:val="1"/>
          <w:lang w:val="sr-Cyrl-CS" w:eastAsia="ar-SA"/>
        </w:rPr>
      </w:pP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b/>
          <w:bCs/>
          <w:i/>
          <w:iCs/>
          <w:color w:val="000000"/>
          <w:kern w:val="1"/>
          <w:lang w:eastAsia="ar-SA"/>
        </w:rPr>
        <w:t>7. ПОНУДА СА ПОДИЗВОЂАЧЕМ</w:t>
      </w:r>
    </w:p>
    <w:p w:rsidR="00FC65B0" w:rsidRPr="00005F23" w:rsidRDefault="00FC65B0" w:rsidP="00FC65B0">
      <w:pPr>
        <w:suppressAutoHyphens/>
        <w:spacing w:line="100" w:lineRule="atLeast"/>
        <w:jc w:val="both"/>
        <w:rPr>
          <w:rFonts w:eastAsia="Arial Unicode MS"/>
          <w:iCs/>
          <w:color w:val="000000"/>
          <w:kern w:val="1"/>
          <w:lang w:eastAsia="ar-SA"/>
        </w:rPr>
      </w:pP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 xml:space="preserve">Уколико понуђач подноси понуду са подизвођачем дужан је да </w:t>
      </w:r>
      <w:r w:rsidRPr="00005F23">
        <w:rPr>
          <w:rFonts w:eastAsia="Arial Unicode MS"/>
          <w:iCs/>
          <w:kern w:val="1"/>
          <w:lang w:eastAsia="ar-SA"/>
        </w:rPr>
        <w:t>у Обрасцу понуде</w:t>
      </w:r>
      <w:r w:rsidRPr="00005F23">
        <w:rPr>
          <w:rFonts w:eastAsia="Arial Unicode MS"/>
          <w:iCs/>
          <w:kern w:val="1"/>
          <w:lang w:val="sr-Cyrl-CS" w:eastAsia="ar-SA"/>
        </w:rPr>
        <w:t xml:space="preserve"> (Образац 1. </w:t>
      </w:r>
      <w:r w:rsidRPr="00005F23">
        <w:rPr>
          <w:rFonts w:eastAsia="Arial Unicode MS"/>
          <w:iCs/>
          <w:kern w:val="1"/>
          <w:lang w:eastAsia="ar-SA"/>
        </w:rPr>
        <w:t xml:space="preserve">у </w:t>
      </w:r>
      <w:r w:rsidRPr="00005F23">
        <w:rPr>
          <w:rFonts w:eastAsia="Arial Unicode MS"/>
          <w:iCs/>
          <w:kern w:val="1"/>
          <w:lang w:val="sr-Cyrl-CS" w:eastAsia="ar-SA"/>
        </w:rPr>
        <w:t xml:space="preserve">поглављу </w:t>
      </w:r>
      <w:r w:rsidRPr="00005F23">
        <w:rPr>
          <w:rFonts w:eastAsia="Arial Unicode MS"/>
          <w:iCs/>
          <w:kern w:val="1"/>
          <w:lang w:eastAsia="ar-SA"/>
        </w:rPr>
        <w:t>V ове конкурсне документације</w:t>
      </w:r>
      <w:r w:rsidRPr="00005F23">
        <w:rPr>
          <w:rFonts w:eastAsia="Arial Unicode MS"/>
          <w:iCs/>
          <w:kern w:val="1"/>
          <w:lang w:val="ru-RU" w:eastAsia="ar-SA"/>
        </w:rPr>
        <w:t>)</w:t>
      </w:r>
      <w:r w:rsidRPr="00005F23">
        <w:rPr>
          <w:rFonts w:eastAsia="Arial Unicode MS"/>
          <w:iCs/>
          <w:color w:val="FF0000"/>
          <w:kern w:val="1"/>
          <w:lang w:eastAsia="ar-SA"/>
        </w:rPr>
        <w:t xml:space="preserve"> </w:t>
      </w:r>
      <w:r w:rsidRPr="00005F23">
        <w:rPr>
          <w:rFonts w:eastAsia="Arial Unicode MS"/>
          <w:iCs/>
          <w:color w:val="000000"/>
          <w:kern w:val="1"/>
          <w:lang w:eastAsia="ar-SA"/>
        </w:rPr>
        <w:t xml:space="preserve">наведе да понуду подноси са подизвођачем, </w:t>
      </w:r>
      <w:r w:rsidR="00682FCA" w:rsidRPr="00005F23">
        <w:rPr>
          <w:rFonts w:eastAsia="Arial Unicode MS"/>
          <w:iCs/>
          <w:color w:val="000000"/>
          <w:kern w:val="1"/>
          <w:lang w:eastAsia="ar-SA"/>
        </w:rPr>
        <w:t xml:space="preserve">вредност или </w:t>
      </w:r>
      <w:r w:rsidRPr="00005F23">
        <w:rPr>
          <w:rFonts w:eastAsia="Arial Unicode MS"/>
          <w:iCs/>
          <w:color w:val="000000"/>
          <w:kern w:val="1"/>
          <w:lang w:eastAsia="ar-SA"/>
        </w:rPr>
        <w:t>проценат укупне вредности набавк</w:t>
      </w:r>
      <w:r w:rsidR="006712A4" w:rsidRPr="00005F23">
        <w:rPr>
          <w:rFonts w:eastAsia="Arial Unicode MS"/>
          <w:iCs/>
          <w:color w:val="000000"/>
          <w:kern w:val="1"/>
          <w:lang w:eastAsia="ar-SA"/>
        </w:rPr>
        <w:t>е који ће поверити подизвођачу,</w:t>
      </w:r>
      <w:r w:rsidRPr="00005F23">
        <w:rPr>
          <w:rFonts w:eastAsia="Arial Unicode MS"/>
          <w:iCs/>
          <w:color w:val="000000"/>
          <w:kern w:val="1"/>
          <w:lang w:eastAsia="ar-SA"/>
        </w:rPr>
        <w:t xml:space="preserve"> као и део предмета набавке</w:t>
      </w:r>
      <w:r w:rsidR="00682FCA" w:rsidRPr="00005F23">
        <w:rPr>
          <w:rFonts w:eastAsia="Arial Unicode MS"/>
          <w:iCs/>
          <w:color w:val="000000"/>
          <w:kern w:val="1"/>
          <w:lang w:eastAsia="ar-SA"/>
        </w:rPr>
        <w:t xml:space="preserve"> </w:t>
      </w:r>
      <w:r w:rsidRPr="00005F23">
        <w:rPr>
          <w:rFonts w:eastAsia="Arial Unicode MS"/>
          <w:iCs/>
          <w:color w:val="000000"/>
          <w:kern w:val="1"/>
          <w:lang w:eastAsia="ar-SA"/>
        </w:rPr>
        <w:t xml:space="preserve">који ће извршити преко подизвођача. </w:t>
      </w: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 xml:space="preserve">Понуђач </w:t>
      </w:r>
      <w:r w:rsidRPr="00005F23">
        <w:rPr>
          <w:rFonts w:eastAsia="Arial Unicode MS"/>
          <w:iCs/>
          <w:kern w:val="1"/>
          <w:lang w:eastAsia="ar-SA"/>
        </w:rPr>
        <w:t>у Обрасцу понуде</w:t>
      </w:r>
      <w:r w:rsidRPr="00005F23">
        <w:rPr>
          <w:rFonts w:eastAsia="Arial Unicode MS"/>
          <w:i/>
          <w:iCs/>
          <w:color w:val="FF0000"/>
          <w:kern w:val="1"/>
          <w:lang w:eastAsia="ar-SA"/>
        </w:rPr>
        <w:t xml:space="preserve"> </w:t>
      </w:r>
      <w:r w:rsidRPr="00005F23">
        <w:rPr>
          <w:rFonts w:eastAsia="Arial Unicode MS"/>
          <w:iCs/>
          <w:kern w:val="1"/>
          <w:lang w:eastAsia="ar-SA"/>
        </w:rPr>
        <w:t xml:space="preserve">наводи </w:t>
      </w:r>
      <w:r w:rsidRPr="00005F23">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005F23" w:rsidRDefault="00FC65B0" w:rsidP="00FC65B0">
      <w:pPr>
        <w:suppressAutoHyphens/>
        <w:spacing w:line="100" w:lineRule="atLeast"/>
        <w:jc w:val="both"/>
        <w:rPr>
          <w:rFonts w:eastAsia="TimesNewRomanPSMT"/>
          <w:bCs/>
          <w:color w:val="000000"/>
          <w:kern w:val="1"/>
          <w:lang w:eastAsia="ar-SA"/>
        </w:rPr>
      </w:pPr>
      <w:r w:rsidRPr="00005F23">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05F23">
        <w:rPr>
          <w:rFonts w:eastAsia="TimesNewRomanPSMT"/>
          <w:bCs/>
          <w:color w:val="000000"/>
          <w:kern w:val="1"/>
          <w:lang w:eastAsia="ar-SA"/>
        </w:rPr>
        <w:t xml:space="preserve"> </w:t>
      </w:r>
    </w:p>
    <w:p w:rsidR="00FC65B0" w:rsidRPr="00005F23" w:rsidRDefault="00FC65B0" w:rsidP="00FC65B0">
      <w:pPr>
        <w:suppressAutoHyphens/>
        <w:spacing w:line="100" w:lineRule="atLeast"/>
        <w:jc w:val="both"/>
        <w:rPr>
          <w:rFonts w:eastAsia="Arial Unicode MS"/>
          <w:iCs/>
          <w:kern w:val="1"/>
          <w:lang w:eastAsia="ar-SA"/>
        </w:rPr>
      </w:pPr>
      <w:r w:rsidRPr="00005F23">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005F23">
        <w:rPr>
          <w:rFonts w:eastAsia="TimesNewRomanPSMT"/>
          <w:bCs/>
          <w:color w:val="000000"/>
          <w:kern w:val="1"/>
          <w:lang w:val="sr-Cyrl-CS" w:eastAsia="ar-SA"/>
        </w:rPr>
        <w:t>поглављу</w:t>
      </w:r>
      <w:r w:rsidRPr="00005F23">
        <w:rPr>
          <w:rFonts w:eastAsia="TimesNewRomanPSMT"/>
          <w:bCs/>
          <w:color w:val="000000"/>
          <w:kern w:val="1"/>
          <w:lang w:eastAsia="ar-SA"/>
        </w:rPr>
        <w:t xml:space="preserve"> </w:t>
      </w:r>
      <w:r w:rsidRPr="00005F23">
        <w:rPr>
          <w:rFonts w:eastAsia="TimesNewRomanPSMT"/>
          <w:bCs/>
          <w:kern w:val="1"/>
          <w:lang w:eastAsia="ar-SA"/>
        </w:rPr>
        <w:t>I</w:t>
      </w:r>
      <w:r w:rsidR="00F43F0D" w:rsidRPr="00005F23">
        <w:rPr>
          <w:rFonts w:eastAsia="TimesNewRomanPSMT"/>
          <w:bCs/>
          <w:kern w:val="1"/>
          <w:lang w:eastAsia="ar-SA"/>
        </w:rPr>
        <w:t>II</w:t>
      </w:r>
      <w:r w:rsidRPr="00005F23">
        <w:rPr>
          <w:rFonts w:eastAsia="TimesNewRomanPSMT"/>
          <w:bCs/>
          <w:kern w:val="1"/>
          <w:lang w:val="ru-RU" w:eastAsia="ar-SA"/>
        </w:rPr>
        <w:t xml:space="preserve"> </w:t>
      </w:r>
      <w:r w:rsidRPr="00005F23">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sidRPr="00005F23">
        <w:rPr>
          <w:rFonts w:eastAsia="TimesNewRomanPSMT"/>
          <w:bCs/>
          <w:kern w:val="1"/>
          <w:lang w:eastAsia="ar-SA"/>
        </w:rPr>
        <w:t>3</w:t>
      </w:r>
      <w:r w:rsidRPr="00005F23">
        <w:rPr>
          <w:rFonts w:eastAsia="TimesNewRomanPSMT"/>
          <w:bCs/>
          <w:kern w:val="1"/>
          <w:lang w:eastAsia="ar-SA"/>
        </w:rPr>
        <w:t xml:space="preserve">. </w:t>
      </w:r>
      <w:r w:rsidRPr="00005F23">
        <w:rPr>
          <w:rFonts w:eastAsia="Arial Unicode MS"/>
          <w:iCs/>
          <w:kern w:val="1"/>
          <w:lang w:eastAsia="ar-SA"/>
        </w:rPr>
        <w:t xml:space="preserve">у </w:t>
      </w:r>
      <w:r w:rsidRPr="00005F23">
        <w:rPr>
          <w:rFonts w:eastAsia="Arial Unicode MS"/>
          <w:iCs/>
          <w:kern w:val="1"/>
          <w:lang w:val="sr-Cyrl-CS" w:eastAsia="ar-SA"/>
        </w:rPr>
        <w:t xml:space="preserve">поглављу </w:t>
      </w:r>
      <w:r w:rsidRPr="00005F23">
        <w:rPr>
          <w:rFonts w:eastAsia="Arial Unicode MS"/>
          <w:iCs/>
          <w:kern w:val="1"/>
          <w:lang w:eastAsia="ar-SA"/>
        </w:rPr>
        <w:t>V ове конкурсне документације</w:t>
      </w:r>
      <w:r w:rsidRPr="00005F23">
        <w:rPr>
          <w:rFonts w:eastAsia="TimesNewRomanPSMT"/>
          <w:bCs/>
          <w:kern w:val="1"/>
          <w:lang w:eastAsia="ar-SA"/>
        </w:rPr>
        <w:t>).</w:t>
      </w:r>
    </w:p>
    <w:p w:rsidR="00FC65B0" w:rsidRPr="00005F23" w:rsidRDefault="006712A4" w:rsidP="00FC65B0">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Понуђач у потпуности одговара Н</w:t>
      </w:r>
      <w:r w:rsidR="00FC65B0" w:rsidRPr="00005F23">
        <w:rPr>
          <w:rFonts w:eastAsia="Arial Unicode MS"/>
          <w:iCs/>
          <w:color w:val="000000"/>
          <w:kern w:val="1"/>
          <w:lang w:eastAsia="ar-SA"/>
        </w:rPr>
        <w:t xml:space="preserve">аручиоцу за извршење уговорних обавеза, без обзира на број подизвођача. </w:t>
      </w:r>
    </w:p>
    <w:p w:rsidR="00FC65B0" w:rsidRPr="00005F23" w:rsidRDefault="00FC65B0" w:rsidP="00FC65B0">
      <w:pPr>
        <w:suppressAutoHyphens/>
        <w:spacing w:line="100" w:lineRule="atLeast"/>
        <w:jc w:val="both"/>
        <w:rPr>
          <w:rFonts w:eastAsia="Arial Unicode MS"/>
          <w:color w:val="FF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b/>
          <w:i/>
          <w:color w:val="000000"/>
          <w:kern w:val="1"/>
          <w:lang w:eastAsia="ar-SA"/>
        </w:rPr>
        <w:t>8. ЗАЈЕДНИЧКА ПОНУДА</w:t>
      </w: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Понуду може поднети група понуђача.</w:t>
      </w: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005F23" w:rsidRDefault="00FC65B0" w:rsidP="007C1568">
      <w:pPr>
        <w:numPr>
          <w:ilvl w:val="0"/>
          <w:numId w:val="2"/>
        </w:num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005F23" w:rsidRDefault="00FC65B0" w:rsidP="007C1568">
      <w:pPr>
        <w:numPr>
          <w:ilvl w:val="0"/>
          <w:numId w:val="2"/>
        </w:numPr>
        <w:suppressAutoHyphens/>
        <w:spacing w:line="100" w:lineRule="atLeast"/>
        <w:rPr>
          <w:rFonts w:eastAsia="Arial Unicode MS"/>
          <w:color w:val="000000"/>
          <w:kern w:val="1"/>
          <w:lang w:eastAsia="ar-SA"/>
        </w:rPr>
      </w:pPr>
      <w:r w:rsidRPr="00005F23">
        <w:rPr>
          <w:rFonts w:eastAsia="Arial Unicode MS"/>
          <w:color w:val="000000"/>
          <w:kern w:val="1"/>
          <w:lang w:eastAsia="ar-SA"/>
        </w:rPr>
        <w:t>опису послова сваког од понуђача из групе понуђача у извршењу уговора</w:t>
      </w:r>
    </w:p>
    <w:p w:rsidR="00FC65B0" w:rsidRPr="00005F23" w:rsidRDefault="00FC65B0" w:rsidP="00FC65B0">
      <w:pPr>
        <w:suppressAutoHyphens/>
        <w:spacing w:line="100" w:lineRule="atLeast"/>
        <w:jc w:val="both"/>
        <w:rPr>
          <w:rFonts w:eastAsia="Arial Unicode MS"/>
          <w:kern w:val="1"/>
          <w:lang w:eastAsia="ar-SA"/>
        </w:rPr>
      </w:pPr>
      <w:r w:rsidRPr="00005F23">
        <w:rPr>
          <w:rFonts w:eastAsia="TimesNewRomanPSMT"/>
          <w:bCs/>
          <w:color w:val="000000"/>
          <w:kern w:val="1"/>
          <w:lang w:eastAsia="ar-SA"/>
        </w:rPr>
        <w:lastRenderedPageBreak/>
        <w:t xml:space="preserve">Група понуђача је дужна да достави све доказе о испуњености услова који су наведени </w:t>
      </w:r>
      <w:r w:rsidRPr="00005F23">
        <w:rPr>
          <w:rFonts w:eastAsia="TimesNewRomanPSMT"/>
          <w:bCs/>
          <w:kern w:val="1"/>
          <w:lang w:eastAsia="ar-SA"/>
        </w:rPr>
        <w:t xml:space="preserve">у </w:t>
      </w:r>
      <w:r w:rsidRPr="00005F23">
        <w:rPr>
          <w:rFonts w:eastAsia="TimesNewRomanPSMT"/>
          <w:bCs/>
          <w:kern w:val="1"/>
          <w:lang w:val="sr-Cyrl-CS" w:eastAsia="ar-SA"/>
        </w:rPr>
        <w:t>поглављу</w:t>
      </w:r>
      <w:r w:rsidRPr="00005F23">
        <w:rPr>
          <w:rFonts w:eastAsia="TimesNewRomanPSMT"/>
          <w:bCs/>
          <w:kern w:val="1"/>
          <w:lang w:eastAsia="ar-SA"/>
        </w:rPr>
        <w:t xml:space="preserve"> I</w:t>
      </w:r>
      <w:r w:rsidR="00FA5D1D" w:rsidRPr="00005F23">
        <w:rPr>
          <w:rFonts w:eastAsia="TimesNewRomanPSMT"/>
          <w:bCs/>
          <w:kern w:val="1"/>
          <w:lang w:eastAsia="ar-SA"/>
        </w:rPr>
        <w:t>II</w:t>
      </w:r>
      <w:r w:rsidRPr="00005F23">
        <w:rPr>
          <w:rFonts w:eastAsia="TimesNewRomanPSMT"/>
          <w:bCs/>
          <w:kern w:val="1"/>
          <w:lang w:eastAsia="ar-SA"/>
        </w:rPr>
        <w:t xml:space="preserve"> ове</w:t>
      </w:r>
      <w:r w:rsidRPr="00005F23">
        <w:rPr>
          <w:rFonts w:eastAsia="TimesNewRomanPSMT"/>
          <w:bCs/>
          <w:kern w:val="1"/>
          <w:lang w:val="ru-RU" w:eastAsia="ar-SA"/>
        </w:rPr>
        <w:t xml:space="preserve"> </w:t>
      </w:r>
      <w:r w:rsidRPr="00005F23">
        <w:rPr>
          <w:rFonts w:eastAsia="TimesNewRomanPSMT"/>
          <w:bCs/>
          <w:kern w:val="1"/>
          <w:lang w:eastAsia="ar-SA"/>
        </w:rPr>
        <w:t>конкурсне документације, у складу са Упутством како се доказује испуњеност услова (</w:t>
      </w:r>
      <w:r w:rsidRPr="00005F23">
        <w:rPr>
          <w:rFonts w:eastAsia="TimesNewRomanPSMT"/>
          <w:bCs/>
          <w:i/>
          <w:kern w:val="1"/>
          <w:lang w:eastAsia="ar-SA"/>
        </w:rPr>
        <w:t xml:space="preserve">Образац </w:t>
      </w:r>
      <w:r w:rsidR="00FA5D1D" w:rsidRPr="00005F23">
        <w:rPr>
          <w:rFonts w:eastAsia="TimesNewRomanPSMT"/>
          <w:bCs/>
          <w:i/>
          <w:kern w:val="1"/>
          <w:lang w:eastAsia="ar-SA"/>
        </w:rPr>
        <w:t>2</w:t>
      </w:r>
      <w:r w:rsidRPr="00005F23">
        <w:rPr>
          <w:rFonts w:eastAsia="TimesNewRomanPSMT"/>
          <w:bCs/>
          <w:i/>
          <w:kern w:val="1"/>
          <w:lang w:eastAsia="ar-SA"/>
        </w:rPr>
        <w:t xml:space="preserve">. у </w:t>
      </w:r>
      <w:r w:rsidRPr="00005F23">
        <w:rPr>
          <w:rFonts w:eastAsia="TimesNewRomanPSMT"/>
          <w:bCs/>
          <w:i/>
          <w:kern w:val="1"/>
          <w:lang w:val="sr-Cyrl-CS" w:eastAsia="ar-SA"/>
        </w:rPr>
        <w:t>поглављу</w:t>
      </w:r>
      <w:r w:rsidRPr="00005F23">
        <w:rPr>
          <w:rFonts w:eastAsia="TimesNewRomanPSMT"/>
          <w:bCs/>
          <w:i/>
          <w:kern w:val="1"/>
          <w:lang w:eastAsia="ar-SA"/>
        </w:rPr>
        <w:t xml:space="preserve"> V ове конкурсне документације</w:t>
      </w:r>
      <w:r w:rsidRPr="00005F23">
        <w:rPr>
          <w:rFonts w:eastAsia="TimesNewRomanPSMT"/>
          <w:bCs/>
          <w:kern w:val="1"/>
          <w:lang w:eastAsia="ar-SA"/>
        </w:rPr>
        <w:t>).</w:t>
      </w:r>
    </w:p>
    <w:p w:rsidR="00FC65B0" w:rsidRPr="00005F23" w:rsidRDefault="00FC65B0" w:rsidP="00FC65B0">
      <w:pPr>
        <w:suppressAutoHyphens/>
        <w:spacing w:line="100" w:lineRule="atLeast"/>
        <w:jc w:val="both"/>
        <w:rPr>
          <w:rFonts w:eastAsia="Arial Unicode MS"/>
          <w:kern w:val="1"/>
          <w:lang w:eastAsia="ar-SA"/>
        </w:rPr>
      </w:pPr>
      <w:r w:rsidRPr="00005F23">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b/>
          <w:bCs/>
          <w:i/>
          <w:iCs/>
          <w:color w:val="000000"/>
          <w:kern w:val="1"/>
          <w:lang w:eastAsia="ar-SA"/>
        </w:rPr>
        <w:t>9. НАЧИН И УСЛОВ</w:t>
      </w:r>
      <w:r w:rsidRPr="00005F23">
        <w:rPr>
          <w:rFonts w:eastAsia="Arial Unicode MS"/>
          <w:b/>
          <w:bCs/>
          <w:i/>
          <w:iCs/>
          <w:color w:val="000000"/>
          <w:kern w:val="1"/>
          <w:lang w:val="sr-Cyrl-CS" w:eastAsia="ar-SA"/>
        </w:rPr>
        <w:t>И</w:t>
      </w:r>
      <w:r w:rsidRPr="00005F23">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i/>
          <w:iCs/>
          <w:color w:val="000000"/>
          <w:kern w:val="1"/>
          <w:u w:val="single"/>
          <w:lang w:eastAsia="ar-SA"/>
        </w:rPr>
      </w:pPr>
      <w:r w:rsidRPr="00005F23">
        <w:rPr>
          <w:rFonts w:eastAsia="Arial Unicode MS"/>
          <w:b/>
          <w:bCs/>
          <w:i/>
          <w:iCs/>
          <w:color w:val="000000"/>
          <w:kern w:val="1"/>
          <w:lang w:eastAsia="ar-SA"/>
        </w:rPr>
        <w:t>9.1</w:t>
      </w:r>
      <w:r w:rsidRPr="00005F23">
        <w:rPr>
          <w:rFonts w:eastAsia="Arial Unicode MS"/>
          <w:b/>
          <w:bCs/>
          <w:i/>
          <w:iCs/>
          <w:color w:val="000000"/>
          <w:kern w:val="1"/>
          <w:u w:val="single"/>
          <w:lang w:eastAsia="ar-SA"/>
        </w:rPr>
        <w:t xml:space="preserve">. </w:t>
      </w:r>
      <w:r w:rsidRPr="00005F23">
        <w:rPr>
          <w:rFonts w:eastAsia="Arial Unicode MS"/>
          <w:iCs/>
          <w:color w:val="000000"/>
          <w:kern w:val="1"/>
          <w:u w:val="single"/>
          <w:lang w:eastAsia="ar-SA"/>
        </w:rPr>
        <w:t>Захтеви у погледу начина, рока и услова плаћања</w:t>
      </w:r>
      <w:r w:rsidRPr="00005F23">
        <w:rPr>
          <w:rFonts w:eastAsia="Arial Unicode MS"/>
          <w:i/>
          <w:iCs/>
          <w:color w:val="000000"/>
          <w:kern w:val="1"/>
          <w:u w:val="single"/>
          <w:lang w:eastAsia="ar-SA"/>
        </w:rPr>
        <w:t>.</w:t>
      </w:r>
    </w:p>
    <w:p w:rsidR="00EF6E89" w:rsidRPr="00005F23" w:rsidRDefault="00EF6E89" w:rsidP="00FC65B0">
      <w:pPr>
        <w:suppressAutoHyphens/>
        <w:spacing w:line="100" w:lineRule="atLeast"/>
        <w:jc w:val="both"/>
        <w:rPr>
          <w:rFonts w:eastAsia="Arial Unicode MS"/>
          <w:i/>
          <w:iCs/>
          <w:color w:val="000000"/>
          <w:kern w:val="1"/>
          <w:u w:val="single"/>
          <w:lang w:eastAsia="ar-SA"/>
        </w:rPr>
      </w:pPr>
    </w:p>
    <w:p w:rsidR="001871B7" w:rsidRPr="00005F23" w:rsidRDefault="001871B7" w:rsidP="001871B7">
      <w:pPr>
        <w:tabs>
          <w:tab w:val="left" w:pos="360"/>
        </w:tabs>
        <w:suppressAutoHyphens/>
        <w:spacing w:line="240" w:lineRule="atLeast"/>
        <w:jc w:val="both"/>
        <w:rPr>
          <w:rFonts w:eastAsia="Arial Unicode MS"/>
          <w:color w:val="000000" w:themeColor="text1"/>
          <w:kern w:val="1"/>
          <w:lang w:val="sr-Cyrl-CS" w:eastAsia="ar-SA"/>
        </w:rPr>
      </w:pPr>
      <w:r w:rsidRPr="00005F23">
        <w:rPr>
          <w:rFonts w:eastAsia="Arial Unicode MS"/>
          <w:color w:val="000000"/>
          <w:kern w:val="1"/>
          <w:lang w:val="sr-Cyrl-CS" w:eastAsia="ar-SA"/>
        </w:rPr>
        <w:t xml:space="preserve">Рок плаћања је до 45 дана од пријема исправне и </w:t>
      </w:r>
      <w:r w:rsidRPr="00005F23">
        <w:rPr>
          <w:rFonts w:eastAsia="Arial Unicode MS"/>
          <w:color w:val="000000"/>
          <w:kern w:val="1"/>
          <w:lang w:val="ru-RU" w:eastAsia="ar-SA"/>
        </w:rPr>
        <w:t xml:space="preserve">оверене </w:t>
      </w:r>
      <w:r w:rsidRPr="00005F23">
        <w:rPr>
          <w:rFonts w:eastAsia="Arial Unicode MS"/>
          <w:color w:val="000000"/>
          <w:kern w:val="1"/>
          <w:lang w:val="sr-Cyrl-CS" w:eastAsia="ar-SA"/>
        </w:rPr>
        <w:t>привремене односно окончане ситуације</w:t>
      </w:r>
      <w:r w:rsidR="00EF6E89" w:rsidRPr="00005F23">
        <w:rPr>
          <w:rFonts w:eastAsia="Arial Unicode MS"/>
          <w:color w:val="000000"/>
          <w:kern w:val="1"/>
          <w:lang w:val="sr-Cyrl-CS" w:eastAsia="ar-SA"/>
        </w:rPr>
        <w:t>, а у вези са чланом 3. став 3.</w:t>
      </w:r>
      <w:r w:rsidRPr="00005F23">
        <w:rPr>
          <w:rFonts w:eastAsia="Arial Unicode MS"/>
          <w:color w:val="000000"/>
          <w:kern w:val="1"/>
          <w:lang w:val="sr-Cyrl-CS" w:eastAsia="ar-SA"/>
        </w:rPr>
        <w:t xml:space="preserve"> </w:t>
      </w:r>
      <w:r w:rsidRPr="00005F23">
        <w:rPr>
          <w:rFonts w:eastAsia="Arial Unicode MS"/>
          <w:iCs/>
          <w:kern w:val="1"/>
          <w:lang w:eastAsia="ar-SA"/>
        </w:rPr>
        <w:t xml:space="preserve">Закона о роковима измирења новчаних обавеза у комерцијалним трансакцијама </w:t>
      </w:r>
      <w:r w:rsidRPr="00005F23">
        <w:rPr>
          <w:rFonts w:eastAsia="TimesNewRomanPSMT"/>
          <w:color w:val="000000"/>
          <w:kern w:val="1"/>
          <w:lang w:eastAsia="ar-SA"/>
        </w:rPr>
        <w:t>(„Службени гласник РС”, бр</w:t>
      </w:r>
      <w:r w:rsidRPr="00005F23">
        <w:rPr>
          <w:rFonts w:eastAsia="TimesNewRomanPSMT"/>
          <w:color w:val="000000" w:themeColor="text1"/>
          <w:kern w:val="1"/>
          <w:lang w:eastAsia="ar-SA"/>
        </w:rPr>
        <w:t xml:space="preserve">. </w:t>
      </w:r>
      <w:r w:rsidR="008261D2" w:rsidRPr="00005F23">
        <w:rPr>
          <w:rFonts w:eastAsia="TimesNewRomanPSMT"/>
          <w:color w:val="000000" w:themeColor="text1"/>
          <w:kern w:val="1"/>
          <w:lang w:eastAsia="ar-SA"/>
        </w:rPr>
        <w:t>119/12, 68/15, 113/17, 91/19, 44/21 и 44/21-др.закон</w:t>
      </w:r>
      <w:r w:rsidRPr="00005F23">
        <w:rPr>
          <w:rFonts w:eastAsia="TimesNewRomanPSMT"/>
          <w:color w:val="000000" w:themeColor="text1"/>
          <w:kern w:val="1"/>
          <w:lang w:eastAsia="ar-SA"/>
        </w:rPr>
        <w:t>).</w:t>
      </w:r>
      <w:r w:rsidRPr="00005F23">
        <w:rPr>
          <w:rFonts w:eastAsia="Arial Unicode MS"/>
          <w:color w:val="000000" w:themeColor="text1"/>
          <w:kern w:val="1"/>
          <w:lang w:val="sr-Cyrl-CS" w:eastAsia="ar-SA"/>
        </w:rPr>
        <w:t xml:space="preserve"> </w:t>
      </w:r>
    </w:p>
    <w:p w:rsidR="001871B7" w:rsidRPr="00005F23" w:rsidRDefault="001871B7" w:rsidP="001871B7">
      <w:pPr>
        <w:suppressAutoHyphens/>
        <w:spacing w:line="100" w:lineRule="atLeast"/>
        <w:jc w:val="both"/>
        <w:rPr>
          <w:rFonts w:eastAsia="Arial Unicode MS"/>
          <w:iCs/>
          <w:color w:val="000000" w:themeColor="text1"/>
          <w:kern w:val="1"/>
          <w:lang w:eastAsia="ar-SA"/>
        </w:rPr>
      </w:pPr>
      <w:r w:rsidRPr="00005F23">
        <w:rPr>
          <w:rFonts w:eastAsia="Arial Unicode MS"/>
          <w:iCs/>
          <w:color w:val="000000" w:themeColor="text1"/>
          <w:kern w:val="1"/>
          <w:lang w:eastAsia="ar-SA"/>
        </w:rPr>
        <w:t>Плаћање се врши уплатом на рачун понуђача.</w:t>
      </w:r>
    </w:p>
    <w:p w:rsidR="00FC65B0" w:rsidRPr="00005F23" w:rsidRDefault="001871B7" w:rsidP="001871B7">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Понуђачу није дозвољено да захтева аванс.</w:t>
      </w:r>
    </w:p>
    <w:p w:rsidR="001871B7" w:rsidRPr="00005F23" w:rsidRDefault="001871B7" w:rsidP="001871B7">
      <w:pPr>
        <w:suppressAutoHyphens/>
        <w:spacing w:line="100" w:lineRule="atLeast"/>
        <w:jc w:val="both"/>
        <w:rPr>
          <w:rFonts w:eastAsia="Arial Unicode MS"/>
          <w:b/>
          <w:bCs/>
          <w:i/>
          <w:iCs/>
          <w:color w:val="000000"/>
          <w:kern w:val="1"/>
          <w:lang w:eastAsia="ar-SA"/>
        </w:rPr>
      </w:pPr>
    </w:p>
    <w:p w:rsidR="00FC65B0" w:rsidRPr="00005F23" w:rsidRDefault="00FC65B0" w:rsidP="00FC65B0">
      <w:pPr>
        <w:suppressAutoHyphens/>
        <w:spacing w:line="100" w:lineRule="atLeast"/>
        <w:jc w:val="both"/>
        <w:rPr>
          <w:rFonts w:eastAsia="Arial Unicode MS"/>
          <w:iCs/>
          <w:color w:val="000000"/>
          <w:kern w:val="1"/>
          <w:u w:val="single"/>
          <w:lang w:eastAsia="ar-SA"/>
        </w:rPr>
      </w:pPr>
      <w:r w:rsidRPr="00005F23">
        <w:rPr>
          <w:rFonts w:eastAsia="Arial Unicode MS"/>
          <w:b/>
          <w:bCs/>
          <w:iCs/>
          <w:color w:val="000000"/>
          <w:kern w:val="1"/>
          <w:u w:val="single"/>
          <w:lang w:eastAsia="ar-SA"/>
        </w:rPr>
        <w:t xml:space="preserve">9.2. </w:t>
      </w:r>
      <w:r w:rsidRPr="00005F23">
        <w:rPr>
          <w:rFonts w:eastAsia="Arial Unicode MS"/>
          <w:iCs/>
          <w:color w:val="000000"/>
          <w:kern w:val="1"/>
          <w:u w:val="single"/>
          <w:lang w:eastAsia="ar-SA"/>
        </w:rPr>
        <w:t>Захтев у погледу рока важења понуде</w:t>
      </w:r>
    </w:p>
    <w:p w:rsidR="00EF6E89" w:rsidRPr="00005F23" w:rsidRDefault="00EF6E89" w:rsidP="00FC65B0">
      <w:pPr>
        <w:suppressAutoHyphens/>
        <w:spacing w:line="100" w:lineRule="atLeast"/>
        <w:jc w:val="both"/>
        <w:rPr>
          <w:rFonts w:eastAsia="Arial Unicode MS"/>
          <w:iCs/>
          <w:color w:val="000000"/>
          <w:kern w:val="1"/>
          <w:lang w:eastAsia="ar-SA"/>
        </w:rPr>
      </w:pP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 xml:space="preserve">Рок важења понуде не може бити краћи од </w:t>
      </w:r>
      <w:r w:rsidRPr="00005F23">
        <w:rPr>
          <w:rFonts w:eastAsia="Arial Unicode MS"/>
          <w:iCs/>
          <w:color w:val="000000"/>
          <w:kern w:val="1"/>
          <w:lang w:val="sr-Cyrl-CS" w:eastAsia="ar-SA"/>
        </w:rPr>
        <w:t>6</w:t>
      </w:r>
      <w:r w:rsidRPr="00005F23">
        <w:rPr>
          <w:rFonts w:eastAsia="Arial Unicode MS"/>
          <w:iCs/>
          <w:color w:val="000000"/>
          <w:kern w:val="1"/>
          <w:lang w:eastAsia="ar-SA"/>
        </w:rPr>
        <w:t>0 дана од дана отварања понуда.</w:t>
      </w: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005F23" w:rsidRDefault="00FC65B0" w:rsidP="00FC65B0">
      <w:pPr>
        <w:suppressAutoHyphens/>
        <w:spacing w:line="100" w:lineRule="atLeast"/>
        <w:jc w:val="both"/>
        <w:rPr>
          <w:rFonts w:eastAsia="Arial Unicode MS"/>
          <w:iCs/>
          <w:color w:val="000000"/>
          <w:kern w:val="1"/>
          <w:lang w:eastAsia="ar-SA"/>
        </w:rPr>
      </w:pPr>
    </w:p>
    <w:p w:rsidR="00A034E8" w:rsidRPr="00005F23" w:rsidRDefault="00A034E8" w:rsidP="00A034E8">
      <w:pPr>
        <w:suppressAutoHyphens/>
        <w:spacing w:line="100" w:lineRule="atLeast"/>
        <w:jc w:val="both"/>
        <w:rPr>
          <w:rFonts w:eastAsia="Arial Unicode MS"/>
          <w:iCs/>
          <w:kern w:val="1"/>
          <w:u w:val="single"/>
          <w:lang w:eastAsia="ar-SA"/>
        </w:rPr>
      </w:pPr>
      <w:r w:rsidRPr="00005F23">
        <w:rPr>
          <w:rFonts w:eastAsia="Arial Unicode MS"/>
          <w:b/>
          <w:bCs/>
          <w:i/>
          <w:iCs/>
          <w:kern w:val="1"/>
          <w:lang w:eastAsia="ar-SA"/>
        </w:rPr>
        <w:t>9.</w:t>
      </w:r>
      <w:r w:rsidRPr="00005F23">
        <w:rPr>
          <w:rFonts w:eastAsia="Arial Unicode MS"/>
          <w:b/>
          <w:bCs/>
          <w:i/>
          <w:iCs/>
          <w:kern w:val="1"/>
          <w:lang w:val="sr-Cyrl-CS" w:eastAsia="ar-SA"/>
        </w:rPr>
        <w:t>3</w:t>
      </w:r>
      <w:r w:rsidRPr="00005F23">
        <w:rPr>
          <w:rFonts w:eastAsia="Arial Unicode MS"/>
          <w:b/>
          <w:bCs/>
          <w:i/>
          <w:iCs/>
          <w:kern w:val="1"/>
          <w:lang w:eastAsia="ar-SA"/>
        </w:rPr>
        <w:t xml:space="preserve">. </w:t>
      </w:r>
      <w:r w:rsidRPr="00005F23">
        <w:rPr>
          <w:rFonts w:eastAsia="Arial Unicode MS"/>
          <w:iCs/>
          <w:kern w:val="1"/>
          <w:u w:val="single"/>
          <w:lang w:eastAsia="ar-SA"/>
        </w:rPr>
        <w:t>Захтев у погледу рока</w:t>
      </w:r>
      <w:r w:rsidRPr="00005F23">
        <w:rPr>
          <w:rFonts w:eastAsia="Arial Unicode MS"/>
          <w:iCs/>
          <w:kern w:val="1"/>
          <w:u w:val="single"/>
          <w:lang w:val="sr-Cyrl-CS" w:eastAsia="ar-SA"/>
        </w:rPr>
        <w:t xml:space="preserve"> и места извршења радова</w:t>
      </w:r>
    </w:p>
    <w:p w:rsidR="00A034E8" w:rsidRPr="00005F23" w:rsidRDefault="00A034E8" w:rsidP="00A034E8">
      <w:pPr>
        <w:suppressAutoHyphens/>
        <w:spacing w:line="100" w:lineRule="atLeast"/>
        <w:jc w:val="both"/>
        <w:rPr>
          <w:rFonts w:eastAsia="Arial Unicode MS"/>
          <w:iCs/>
          <w:kern w:val="1"/>
          <w:u w:val="single"/>
          <w:lang w:eastAsia="ar-SA"/>
        </w:rPr>
      </w:pPr>
    </w:p>
    <w:p w:rsidR="00A034E8" w:rsidRPr="00005F23" w:rsidRDefault="00A034E8" w:rsidP="00A034E8">
      <w:pPr>
        <w:suppressAutoHyphens/>
        <w:spacing w:line="100" w:lineRule="atLeast"/>
        <w:jc w:val="both"/>
        <w:rPr>
          <w:rFonts w:eastAsia="Arial Unicode MS"/>
          <w:kern w:val="1"/>
          <w:lang w:eastAsia="ar-SA"/>
        </w:rPr>
      </w:pPr>
      <w:r w:rsidRPr="00005F23">
        <w:rPr>
          <w:rFonts w:eastAsia="Arial Unicode MS"/>
          <w:kern w:val="1"/>
          <w:lang w:eastAsia="ar-SA"/>
        </w:rPr>
        <w:t xml:space="preserve">Рок за извршење радова не може бити дужи од </w:t>
      </w:r>
      <w:r w:rsidR="00E73109" w:rsidRPr="00005F23">
        <w:rPr>
          <w:rFonts w:eastAsia="Arial Unicode MS"/>
          <w:kern w:val="1"/>
          <w:lang w:eastAsia="ar-SA"/>
        </w:rPr>
        <w:t>30</w:t>
      </w:r>
      <w:r w:rsidRPr="00005F23">
        <w:rPr>
          <w:rFonts w:eastAsia="Arial Unicode MS"/>
          <w:kern w:val="1"/>
          <w:lang w:eastAsia="ar-SA"/>
        </w:rPr>
        <w:t xml:space="preserve"> (</w:t>
      </w:r>
      <w:r w:rsidR="00E73109" w:rsidRPr="00005F23">
        <w:rPr>
          <w:rFonts w:eastAsia="Arial Unicode MS"/>
          <w:kern w:val="1"/>
          <w:lang w:eastAsia="ar-SA"/>
        </w:rPr>
        <w:t>тридесет</w:t>
      </w:r>
      <w:r w:rsidRPr="00005F23">
        <w:rPr>
          <w:rFonts w:eastAsia="Arial Unicode MS"/>
          <w:kern w:val="1"/>
          <w:lang w:eastAsia="ar-SA"/>
        </w:rPr>
        <w:t>)</w:t>
      </w:r>
      <w:r w:rsidR="00E73109" w:rsidRPr="00005F23">
        <w:rPr>
          <w:rFonts w:eastAsia="Arial Unicode MS"/>
          <w:kern w:val="1"/>
          <w:lang w:eastAsia="ar-SA"/>
        </w:rPr>
        <w:t xml:space="preserve"> календарских</w:t>
      </w:r>
      <w:r w:rsidRPr="00005F23">
        <w:rPr>
          <w:rFonts w:eastAsia="Arial Unicode MS"/>
          <w:kern w:val="1"/>
          <w:lang w:eastAsia="ar-SA"/>
        </w:rPr>
        <w:t xml:space="preserve"> дана од дана </w:t>
      </w:r>
      <w:r w:rsidR="00E73109" w:rsidRPr="00005F23">
        <w:rPr>
          <w:rFonts w:eastAsia="Arial Unicode MS"/>
          <w:kern w:val="1"/>
          <w:lang w:eastAsia="ar-SA"/>
        </w:rPr>
        <w:t>увођења Извођача у посао</w:t>
      </w:r>
      <w:r w:rsidRPr="00005F23">
        <w:rPr>
          <w:rFonts w:eastAsia="Arial Unicode MS"/>
          <w:kern w:val="1"/>
          <w:lang w:eastAsia="ar-SA"/>
        </w:rPr>
        <w:t>.</w:t>
      </w:r>
    </w:p>
    <w:p w:rsidR="00A034E8" w:rsidRPr="00D05795" w:rsidRDefault="00A034E8" w:rsidP="00A034E8">
      <w:pPr>
        <w:suppressAutoHyphens/>
        <w:spacing w:line="100" w:lineRule="atLeast"/>
        <w:jc w:val="both"/>
        <w:rPr>
          <w:rFonts w:eastAsia="Arial Unicode MS"/>
          <w:kern w:val="1"/>
          <w:lang w:eastAsia="ar-SA"/>
        </w:rPr>
      </w:pPr>
      <w:r w:rsidRPr="00005F23">
        <w:rPr>
          <w:rFonts w:eastAsia="Arial Unicode MS"/>
          <w:kern w:val="1"/>
          <w:lang w:eastAsia="ar-SA"/>
        </w:rPr>
        <w:t>Место извршења радова</w:t>
      </w:r>
      <w:r w:rsidR="0028358C" w:rsidRPr="00D05795">
        <w:rPr>
          <w:rFonts w:eastAsia="Arial Unicode MS"/>
          <w:kern w:val="1"/>
          <w:lang w:eastAsia="ar-SA"/>
        </w:rPr>
        <w:t>: Градска општина Севојно, ул. Александра Вучковића бр. 5</w:t>
      </w:r>
      <w:r w:rsidR="00AF4EE7" w:rsidRPr="00D05795">
        <w:rPr>
          <w:rFonts w:eastAsia="Arial Unicode MS"/>
          <w:kern w:val="1"/>
          <w:lang w:eastAsia="ar-SA"/>
        </w:rPr>
        <w:t>, Севојно</w:t>
      </w:r>
      <w:r w:rsidRPr="00D05795">
        <w:rPr>
          <w:rFonts w:eastAsia="Arial Unicode MS"/>
          <w:kern w:val="1"/>
          <w:lang w:eastAsia="ar-SA"/>
        </w:rPr>
        <w:t>.</w:t>
      </w:r>
    </w:p>
    <w:p w:rsidR="00FC65B0" w:rsidRPr="00D05795" w:rsidRDefault="00FC65B0" w:rsidP="00FC65B0">
      <w:pPr>
        <w:suppressAutoHyphens/>
        <w:spacing w:line="100" w:lineRule="atLeast"/>
        <w:jc w:val="both"/>
        <w:rPr>
          <w:rFonts w:eastAsia="Arial Unicode MS"/>
          <w:b/>
          <w:kern w:val="1"/>
          <w:u w:val="single"/>
          <w:lang w:eastAsia="ar-SA"/>
        </w:rPr>
      </w:pPr>
    </w:p>
    <w:p w:rsidR="00FC65B0" w:rsidRPr="00005F23" w:rsidRDefault="00FC65B0" w:rsidP="00FC65B0">
      <w:pPr>
        <w:suppressAutoHyphens/>
        <w:spacing w:line="100" w:lineRule="atLeast"/>
        <w:jc w:val="both"/>
        <w:rPr>
          <w:rFonts w:eastAsia="Arial Unicode MS"/>
          <w:b/>
          <w:bCs/>
          <w:i/>
          <w:iCs/>
          <w:color w:val="000000"/>
          <w:kern w:val="1"/>
          <w:lang w:eastAsia="ar-SA"/>
        </w:rPr>
      </w:pPr>
      <w:r w:rsidRPr="00005F23">
        <w:rPr>
          <w:rFonts w:eastAsia="Arial Unicode MS"/>
          <w:b/>
          <w:bCs/>
          <w:i/>
          <w:iCs/>
          <w:color w:val="000000"/>
          <w:kern w:val="1"/>
          <w:lang w:eastAsia="ar-SA"/>
        </w:rPr>
        <w:t>10. ВАЛУТА И НАЧИН НА КОЈИ МОРА ДА БУДЕ НАВЕДЕНА И ИЗРАЖЕНА ЦЕНА У ПОНУДИ</w:t>
      </w:r>
    </w:p>
    <w:p w:rsidR="00FC65B0" w:rsidRPr="00005F23" w:rsidRDefault="00FC65B0" w:rsidP="00FC65B0">
      <w:pPr>
        <w:suppressAutoHyphens/>
        <w:spacing w:line="100" w:lineRule="atLeast"/>
        <w:jc w:val="both"/>
        <w:rPr>
          <w:rFonts w:eastAsia="Arial Unicode MS"/>
          <w:b/>
          <w:bCs/>
          <w:i/>
          <w:iCs/>
          <w:color w:val="000000"/>
          <w:kern w:val="1"/>
          <w:lang w:eastAsia="ar-SA"/>
        </w:rPr>
      </w:pP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iCs/>
          <w:color w:val="000000"/>
          <w:kern w:val="1"/>
          <w:lang w:eastAsia="ar-SA"/>
        </w:rPr>
        <w:t xml:space="preserve">Цена мора бити исказана у динарима, са и </w:t>
      </w:r>
      <w:r w:rsidRPr="00005F23">
        <w:rPr>
          <w:rFonts w:eastAsia="Arial Unicode MS"/>
          <w:iCs/>
          <w:color w:val="00000A"/>
          <w:kern w:val="1"/>
          <w:lang w:eastAsia="ar-SA"/>
        </w:rPr>
        <w:t>без пореза на додату вредност,</w:t>
      </w:r>
      <w:r w:rsidRPr="00005F23">
        <w:rPr>
          <w:rFonts w:eastAsia="Arial Unicode MS"/>
          <w:color w:val="00000A"/>
          <w:kern w:val="1"/>
          <w:lang w:eastAsia="ar-SA"/>
        </w:rPr>
        <w:t xml:space="preserve"> </w:t>
      </w:r>
      <w:r w:rsidRPr="00005F23">
        <w:rPr>
          <w:rFonts w:eastAsia="Arial Unicode MS"/>
          <w:color w:val="000000"/>
          <w:kern w:val="1"/>
          <w:lang w:eastAsia="ar-SA"/>
        </w:rPr>
        <w:t>са урачунатим свим трошковима које понуђач има у реализацији предметне јавне набавке</w:t>
      </w:r>
      <w:r w:rsidRPr="00005F23">
        <w:rPr>
          <w:rFonts w:eastAsia="Arial Unicode MS"/>
          <w:kern w:val="1"/>
          <w:lang w:eastAsia="ar-SA"/>
        </w:rPr>
        <w:t xml:space="preserve">, с тим да ће се за </w:t>
      </w:r>
      <w:r w:rsidRPr="00005F23">
        <w:rPr>
          <w:rFonts w:eastAsia="Arial Unicode MS"/>
          <w:color w:val="000000"/>
          <w:kern w:val="1"/>
          <w:lang w:eastAsia="ar-SA"/>
        </w:rPr>
        <w:t>оцену понуде узимати у обзир цена без пореза на додату вредност.</w:t>
      </w: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iCs/>
          <w:color w:val="000000"/>
          <w:kern w:val="1"/>
          <w:lang w:eastAsia="ar-SA"/>
        </w:rPr>
        <w:t>Цена је фиксна и не може се мењати.</w:t>
      </w:r>
      <w:r w:rsidRPr="00005F23">
        <w:rPr>
          <w:rFonts w:eastAsia="Arial Unicode MS"/>
          <w:color w:val="000000"/>
          <w:kern w:val="1"/>
          <w:lang w:eastAsia="ar-SA"/>
        </w:rPr>
        <w:t xml:space="preserve"> </w:t>
      </w:r>
    </w:p>
    <w:p w:rsidR="00FC65B0" w:rsidRPr="00005F23" w:rsidRDefault="00FC65B0" w:rsidP="00FC65B0">
      <w:pPr>
        <w:suppressAutoHyphens/>
        <w:spacing w:line="100" w:lineRule="atLeast"/>
        <w:jc w:val="both"/>
        <w:rPr>
          <w:rFonts w:eastAsia="Arial Unicode MS"/>
          <w:iCs/>
          <w:color w:val="000000"/>
          <w:kern w:val="1"/>
          <w:lang w:eastAsia="ar-SA"/>
        </w:rPr>
      </w:pPr>
      <w:r w:rsidRPr="00005F23">
        <w:rPr>
          <w:rFonts w:eastAsia="Arial Unicode MS"/>
          <w:color w:val="000000"/>
          <w:kern w:val="1"/>
          <w:lang w:eastAsia="ar-SA"/>
        </w:rPr>
        <w:t>Ако је у понуди иск</w:t>
      </w:r>
      <w:r w:rsidR="003631E4" w:rsidRPr="00005F23">
        <w:rPr>
          <w:rFonts w:eastAsia="Arial Unicode MS"/>
          <w:color w:val="000000"/>
          <w:kern w:val="1"/>
          <w:lang w:eastAsia="ar-SA"/>
        </w:rPr>
        <w:t>азана неуобичајено ниска цена, Н</w:t>
      </w:r>
      <w:r w:rsidRPr="00005F23">
        <w:rPr>
          <w:rFonts w:eastAsia="Arial Unicode MS"/>
          <w:color w:val="000000"/>
          <w:kern w:val="1"/>
          <w:lang w:eastAsia="ar-SA"/>
        </w:rPr>
        <w:t xml:space="preserve">аручилац ће поступити у складу са чланом </w:t>
      </w:r>
      <w:r w:rsidR="001871B7" w:rsidRPr="00005F23">
        <w:rPr>
          <w:rFonts w:eastAsia="Arial Unicode MS"/>
          <w:color w:val="000000"/>
          <w:kern w:val="1"/>
          <w:lang w:eastAsia="ar-SA"/>
        </w:rPr>
        <w:t>143</w:t>
      </w:r>
      <w:r w:rsidRPr="00005F23">
        <w:rPr>
          <w:rFonts w:eastAsia="Arial Unicode MS"/>
          <w:color w:val="000000"/>
          <w:kern w:val="1"/>
          <w:lang w:eastAsia="ar-SA"/>
        </w:rPr>
        <w:t>. ЗЈН.</w:t>
      </w:r>
    </w:p>
    <w:p w:rsidR="00FC65B0" w:rsidRPr="00005F23" w:rsidRDefault="00FC65B0" w:rsidP="00FC65B0">
      <w:pPr>
        <w:suppressAutoHyphens/>
        <w:spacing w:line="100" w:lineRule="atLeast"/>
        <w:jc w:val="both"/>
        <w:rPr>
          <w:rFonts w:eastAsia="Arial Unicode MS"/>
          <w:iCs/>
          <w:color w:val="00B0F0"/>
          <w:kern w:val="1"/>
          <w:lang w:eastAsia="ar-SA"/>
        </w:rPr>
      </w:pPr>
      <w:r w:rsidRPr="00005F23">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005F23" w:rsidRDefault="00FC65B0" w:rsidP="00FC65B0">
      <w:pPr>
        <w:suppressAutoHyphens/>
        <w:spacing w:line="100" w:lineRule="atLeast"/>
        <w:jc w:val="both"/>
        <w:rPr>
          <w:rFonts w:eastAsia="Arial Unicode MS"/>
          <w:b/>
          <w:i/>
          <w:iCs/>
          <w:color w:val="000000"/>
          <w:kern w:val="1"/>
          <w:lang w:eastAsia="ar-SA"/>
        </w:rPr>
      </w:pPr>
      <w:r w:rsidRPr="00005F23">
        <w:rPr>
          <w:rFonts w:eastAsia="Arial Unicode MS"/>
          <w:b/>
          <w:i/>
          <w:iCs/>
          <w:color w:val="000000"/>
          <w:kern w:val="1"/>
          <w:lang w:eastAsia="ar-SA"/>
        </w:rPr>
        <w:t xml:space="preserve"> </w:t>
      </w:r>
    </w:p>
    <w:p w:rsidR="00FC65B0" w:rsidRPr="00005F23" w:rsidRDefault="00FC65B0" w:rsidP="00FC65B0">
      <w:pPr>
        <w:suppressAutoHyphens/>
        <w:spacing w:line="100" w:lineRule="atLeast"/>
        <w:jc w:val="both"/>
        <w:rPr>
          <w:rFonts w:eastAsia="Arial Unicode MS"/>
          <w:b/>
          <w:i/>
          <w:iCs/>
          <w:color w:val="000000"/>
          <w:kern w:val="1"/>
          <w:lang w:eastAsia="ar-SA"/>
        </w:rPr>
      </w:pPr>
      <w:r w:rsidRPr="00005F23">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005F23" w:rsidRDefault="00FC65B0" w:rsidP="00FC65B0">
      <w:pPr>
        <w:suppressAutoHyphens/>
        <w:spacing w:line="100" w:lineRule="atLeast"/>
        <w:jc w:val="both"/>
        <w:rPr>
          <w:rFonts w:eastAsia="Arial Unicode MS"/>
          <w:b/>
          <w:i/>
          <w:iCs/>
          <w:color w:val="000000"/>
          <w:kern w:val="1"/>
          <w:lang w:eastAsia="ar-SA"/>
        </w:rPr>
      </w:pPr>
    </w:p>
    <w:p w:rsidR="001871B7" w:rsidRPr="00005F23" w:rsidRDefault="001871B7" w:rsidP="007C1568">
      <w:pPr>
        <w:pStyle w:val="a8"/>
        <w:numPr>
          <w:ilvl w:val="0"/>
          <w:numId w:val="8"/>
        </w:numPr>
        <w:spacing w:line="244" w:lineRule="auto"/>
        <w:jc w:val="both"/>
        <w:rPr>
          <w:lang w:val="ru-RU"/>
        </w:rPr>
      </w:pPr>
      <w:r w:rsidRPr="00005F23">
        <w:rPr>
          <w:lang w:val="ru-RU"/>
        </w:rPr>
        <w:t>Изабрани понуђач</w:t>
      </w:r>
      <w:r w:rsidRPr="00005F23">
        <w:rPr>
          <w:spacing w:val="24"/>
          <w:lang w:val="ru-RU"/>
        </w:rPr>
        <w:t xml:space="preserve"> </w:t>
      </w:r>
      <w:r w:rsidRPr="00005F23">
        <w:rPr>
          <w:lang w:val="ru-RU"/>
        </w:rPr>
        <w:t>се</w:t>
      </w:r>
      <w:r w:rsidRPr="00005F23">
        <w:rPr>
          <w:spacing w:val="6"/>
          <w:lang w:val="ru-RU"/>
        </w:rPr>
        <w:t xml:space="preserve"> </w:t>
      </w:r>
      <w:r w:rsidRPr="00005F23">
        <w:rPr>
          <w:spacing w:val="1"/>
          <w:lang w:val="ru-RU"/>
        </w:rPr>
        <w:t>о</w:t>
      </w:r>
      <w:r w:rsidRPr="00005F23">
        <w:rPr>
          <w:spacing w:val="-1"/>
          <w:lang w:val="ru-RU"/>
        </w:rPr>
        <w:t>б</w:t>
      </w:r>
      <w:r w:rsidRPr="00005F23">
        <w:rPr>
          <w:lang w:val="ru-RU"/>
        </w:rPr>
        <w:t>а</w:t>
      </w:r>
      <w:r w:rsidRPr="00005F23">
        <w:rPr>
          <w:spacing w:val="-5"/>
          <w:lang w:val="ru-RU"/>
        </w:rPr>
        <w:t>в</w:t>
      </w:r>
      <w:r w:rsidRPr="00005F23">
        <w:rPr>
          <w:lang w:val="ru-RU"/>
        </w:rPr>
        <w:t>е</w:t>
      </w:r>
      <w:r w:rsidRPr="00005F23">
        <w:rPr>
          <w:spacing w:val="-2"/>
          <w:lang w:val="ru-RU"/>
        </w:rPr>
        <w:t>з</w:t>
      </w:r>
      <w:r w:rsidRPr="00005F23">
        <w:rPr>
          <w:spacing w:val="-3"/>
          <w:lang w:val="ru-RU"/>
        </w:rPr>
        <w:t>у</w:t>
      </w:r>
      <w:r w:rsidRPr="00005F23">
        <w:rPr>
          <w:lang w:val="ru-RU"/>
        </w:rPr>
        <w:t>је</w:t>
      </w:r>
      <w:r w:rsidRPr="00005F23">
        <w:t xml:space="preserve"> у року не дужем од 3 (три) дана од дана закључења уговора </w:t>
      </w:r>
      <w:r w:rsidRPr="00005F23">
        <w:rPr>
          <w:spacing w:val="1"/>
          <w:lang w:val="ru-RU"/>
        </w:rPr>
        <w:t>д</w:t>
      </w:r>
      <w:r w:rsidRPr="00005F23">
        <w:rPr>
          <w:spacing w:val="-2"/>
          <w:lang w:val="ru-RU"/>
        </w:rPr>
        <w:t>о</w:t>
      </w:r>
      <w:r w:rsidRPr="00005F23">
        <w:rPr>
          <w:lang w:val="ru-RU"/>
        </w:rPr>
        <w:t>с</w:t>
      </w:r>
      <w:r w:rsidRPr="00005F23">
        <w:rPr>
          <w:spacing w:val="-3"/>
          <w:lang w:val="ru-RU"/>
        </w:rPr>
        <w:t>т</w:t>
      </w:r>
      <w:r w:rsidRPr="00005F23">
        <w:rPr>
          <w:lang w:val="ru-RU"/>
        </w:rPr>
        <w:t>ав</w:t>
      </w:r>
      <w:r w:rsidRPr="00005F23">
        <w:rPr>
          <w:spacing w:val="-3"/>
          <w:lang w:val="ru-RU"/>
        </w:rPr>
        <w:t>и</w:t>
      </w:r>
      <w:r w:rsidRPr="00005F23">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w:t>
      </w:r>
      <w:r w:rsidRPr="00005F23">
        <w:rPr>
          <w:color w:val="000000" w:themeColor="text1"/>
          <w:lang w:val="ru-RU"/>
        </w:rPr>
        <w:t>стр</w:t>
      </w:r>
      <w:r w:rsidR="008261D2" w:rsidRPr="00005F23">
        <w:rPr>
          <w:color w:val="000000" w:themeColor="text1"/>
          <w:lang w:val="ru-RU"/>
        </w:rPr>
        <w:t>а</w:t>
      </w:r>
      <w:r w:rsidRPr="00005F23">
        <w:rPr>
          <w:color w:val="000000" w:themeColor="text1"/>
          <w:lang w:val="ru-RU"/>
        </w:rPr>
        <w:t xml:space="preserve">не </w:t>
      </w:r>
      <w:r w:rsidRPr="00005F23">
        <w:rPr>
          <w:lang w:val="ru-RU"/>
        </w:rPr>
        <w:t xml:space="preserve">лица овлашћеног за заступање, а уз исту мора бити достављено попуњено и потписано менично овлашћење-писмо, са назначеним износом од </w:t>
      </w:r>
      <w:r w:rsidR="00BD28D3" w:rsidRPr="00005F23">
        <w:t>10</w:t>
      </w:r>
      <w:r w:rsidRPr="00005F23">
        <w:rPr>
          <w:lang w:val="ru-RU"/>
        </w:rPr>
        <w:t xml:space="preserve">%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w:t>
      </w:r>
      <w:r w:rsidRPr="00005F23">
        <w:rPr>
          <w:lang w:val="ru-RU"/>
        </w:rPr>
        <w:lastRenderedPageBreak/>
        <w:t>депонованих потписа који је издат од стране пословне банке, коју изабрани понуђач наводи у меничном овлашћењу – писму.</w:t>
      </w:r>
    </w:p>
    <w:p w:rsidR="001871B7" w:rsidRPr="00005F23" w:rsidRDefault="001871B7" w:rsidP="001871B7">
      <w:pPr>
        <w:ind w:left="709"/>
        <w:jc w:val="both"/>
        <w:rPr>
          <w:lang w:val="ru-RU"/>
        </w:rPr>
      </w:pPr>
      <w:r w:rsidRPr="00005F23">
        <w:rPr>
          <w:spacing w:val="-1"/>
          <w:lang w:val="ru-RU"/>
        </w:rPr>
        <w:t>А</w:t>
      </w:r>
      <w:r w:rsidRPr="00005F23">
        <w:rPr>
          <w:spacing w:val="3"/>
          <w:lang w:val="ru-RU"/>
        </w:rPr>
        <w:t>к</w:t>
      </w:r>
      <w:r w:rsidRPr="00005F23">
        <w:rPr>
          <w:lang w:val="ru-RU"/>
        </w:rPr>
        <w:t>о</w:t>
      </w:r>
      <w:r w:rsidRPr="00005F23">
        <w:rPr>
          <w:spacing w:val="4"/>
          <w:lang w:val="ru-RU"/>
        </w:rPr>
        <w:t xml:space="preserve"> </w:t>
      </w:r>
      <w:r w:rsidRPr="00005F23">
        <w:rPr>
          <w:lang w:val="ru-RU"/>
        </w:rPr>
        <w:t>се</w:t>
      </w:r>
      <w:r w:rsidRPr="00005F23">
        <w:rPr>
          <w:spacing w:val="3"/>
          <w:lang w:val="ru-RU"/>
        </w:rPr>
        <w:t xml:space="preserve"> </w:t>
      </w:r>
      <w:r w:rsidRPr="00005F23">
        <w:rPr>
          <w:spacing w:val="-4"/>
          <w:lang w:val="ru-RU"/>
        </w:rPr>
        <w:t>з</w:t>
      </w:r>
      <w:r w:rsidRPr="00005F23">
        <w:rPr>
          <w:lang w:val="ru-RU"/>
        </w:rPr>
        <w:t>а вре</w:t>
      </w:r>
      <w:r w:rsidRPr="00005F23">
        <w:rPr>
          <w:spacing w:val="-1"/>
          <w:lang w:val="ru-RU"/>
        </w:rPr>
        <w:t>м</w:t>
      </w:r>
      <w:r w:rsidRPr="00005F23">
        <w:rPr>
          <w:lang w:val="ru-RU"/>
        </w:rPr>
        <w:t>е</w:t>
      </w:r>
      <w:r w:rsidRPr="00005F23">
        <w:rPr>
          <w:spacing w:val="14"/>
          <w:lang w:val="ru-RU"/>
        </w:rPr>
        <w:t xml:space="preserve"> </w:t>
      </w:r>
      <w:r w:rsidRPr="00005F23">
        <w:rPr>
          <w:spacing w:val="-1"/>
          <w:lang w:val="ru-RU"/>
        </w:rPr>
        <w:t>т</w:t>
      </w:r>
      <w:r w:rsidRPr="00005F23">
        <w:rPr>
          <w:lang w:val="ru-RU"/>
        </w:rPr>
        <w:t>рајања</w:t>
      </w:r>
      <w:r w:rsidRPr="00005F23">
        <w:rPr>
          <w:spacing w:val="19"/>
          <w:lang w:val="ru-RU"/>
        </w:rPr>
        <w:t xml:space="preserve"> </w:t>
      </w:r>
      <w:r w:rsidRPr="00005F23">
        <w:rPr>
          <w:spacing w:val="-3"/>
          <w:lang w:val="ru-RU"/>
        </w:rPr>
        <w:t>у</w:t>
      </w:r>
      <w:r w:rsidRPr="00005F23">
        <w:rPr>
          <w:spacing w:val="-6"/>
          <w:lang w:val="ru-RU"/>
        </w:rPr>
        <w:t>г</w:t>
      </w:r>
      <w:r w:rsidRPr="00005F23">
        <w:rPr>
          <w:lang w:val="ru-RU"/>
        </w:rPr>
        <w:t>о</w:t>
      </w:r>
      <w:r w:rsidRPr="00005F23">
        <w:rPr>
          <w:spacing w:val="-2"/>
          <w:lang w:val="ru-RU"/>
        </w:rPr>
        <w:t>в</w:t>
      </w:r>
      <w:r w:rsidRPr="00005F23">
        <w:rPr>
          <w:lang w:val="ru-RU"/>
        </w:rPr>
        <w:t>ора</w:t>
      </w:r>
      <w:r w:rsidRPr="00005F23">
        <w:rPr>
          <w:spacing w:val="16"/>
          <w:lang w:val="ru-RU"/>
        </w:rPr>
        <w:t xml:space="preserve"> </w:t>
      </w:r>
      <w:r w:rsidRPr="00005F23">
        <w:rPr>
          <w:spacing w:val="1"/>
          <w:lang w:val="ru-RU"/>
        </w:rPr>
        <w:t>п</w:t>
      </w:r>
      <w:r w:rsidRPr="00005F23">
        <w:rPr>
          <w:lang w:val="ru-RU"/>
        </w:rPr>
        <w:t>ро</w:t>
      </w:r>
      <w:r w:rsidRPr="00005F23">
        <w:rPr>
          <w:spacing w:val="-1"/>
          <w:lang w:val="ru-RU"/>
        </w:rPr>
        <w:t>м</w:t>
      </w:r>
      <w:r w:rsidRPr="00005F23">
        <w:rPr>
          <w:lang w:val="ru-RU"/>
        </w:rPr>
        <w:t>е</w:t>
      </w:r>
      <w:r w:rsidRPr="00005F23">
        <w:rPr>
          <w:spacing w:val="-2"/>
          <w:lang w:val="ru-RU"/>
        </w:rPr>
        <w:t>н</w:t>
      </w:r>
      <w:r w:rsidRPr="00005F23">
        <w:rPr>
          <w:lang w:val="ru-RU"/>
        </w:rPr>
        <w:t>е</w:t>
      </w:r>
      <w:r w:rsidRPr="00005F23">
        <w:rPr>
          <w:spacing w:val="18"/>
          <w:lang w:val="ru-RU"/>
        </w:rPr>
        <w:t xml:space="preserve"> </w:t>
      </w:r>
      <w:r w:rsidRPr="00005F23">
        <w:rPr>
          <w:spacing w:val="2"/>
          <w:lang w:val="ru-RU"/>
        </w:rPr>
        <w:t>р</w:t>
      </w:r>
      <w:r w:rsidRPr="00005F23">
        <w:rPr>
          <w:lang w:val="ru-RU"/>
        </w:rPr>
        <w:t>о</w:t>
      </w:r>
      <w:r w:rsidRPr="00005F23">
        <w:rPr>
          <w:spacing w:val="1"/>
          <w:lang w:val="ru-RU"/>
        </w:rPr>
        <w:t>к</w:t>
      </w:r>
      <w:r w:rsidRPr="00005F23">
        <w:rPr>
          <w:lang w:val="ru-RU"/>
        </w:rPr>
        <w:t>ови</w:t>
      </w:r>
      <w:r w:rsidRPr="00005F23">
        <w:rPr>
          <w:spacing w:val="13"/>
          <w:lang w:val="ru-RU"/>
        </w:rPr>
        <w:t xml:space="preserve"> </w:t>
      </w:r>
      <w:r w:rsidRPr="00005F23">
        <w:rPr>
          <w:spacing w:val="-1"/>
          <w:lang w:val="ru-RU"/>
        </w:rPr>
        <w:t>з</w:t>
      </w:r>
      <w:r w:rsidRPr="00005F23">
        <w:rPr>
          <w:lang w:val="ru-RU"/>
        </w:rPr>
        <w:t>а</w:t>
      </w:r>
      <w:r w:rsidRPr="00005F23">
        <w:rPr>
          <w:spacing w:val="3"/>
          <w:lang w:val="ru-RU"/>
        </w:rPr>
        <w:t xml:space="preserve"> </w:t>
      </w:r>
      <w:r w:rsidRPr="00005F23">
        <w:rPr>
          <w:spacing w:val="2"/>
          <w:lang w:val="ru-RU"/>
        </w:rPr>
        <w:t>и</w:t>
      </w:r>
      <w:r w:rsidRPr="00005F23">
        <w:rPr>
          <w:spacing w:val="-4"/>
          <w:lang w:val="ru-RU"/>
        </w:rPr>
        <w:t>з</w:t>
      </w:r>
      <w:r w:rsidRPr="00005F23">
        <w:rPr>
          <w:lang w:val="ru-RU"/>
        </w:rPr>
        <w:t>вр</w:t>
      </w:r>
      <w:r w:rsidRPr="00005F23">
        <w:rPr>
          <w:spacing w:val="-1"/>
          <w:lang w:val="ru-RU"/>
        </w:rPr>
        <w:t>ш</w:t>
      </w:r>
      <w:r w:rsidRPr="00005F23">
        <w:rPr>
          <w:lang w:val="ru-RU"/>
        </w:rPr>
        <w:t>е</w:t>
      </w:r>
      <w:r w:rsidRPr="00005F23">
        <w:rPr>
          <w:spacing w:val="-3"/>
          <w:lang w:val="ru-RU"/>
        </w:rPr>
        <w:t>њ</w:t>
      </w:r>
      <w:r w:rsidRPr="00005F23">
        <w:rPr>
          <w:lang w:val="ru-RU"/>
        </w:rPr>
        <w:t>е</w:t>
      </w:r>
      <w:r w:rsidRPr="00005F23">
        <w:rPr>
          <w:spacing w:val="28"/>
          <w:lang w:val="ru-RU"/>
        </w:rPr>
        <w:t xml:space="preserve"> </w:t>
      </w:r>
      <w:r w:rsidRPr="00005F23">
        <w:rPr>
          <w:spacing w:val="-3"/>
          <w:lang w:val="ru-RU"/>
        </w:rPr>
        <w:t>у</w:t>
      </w:r>
      <w:r w:rsidRPr="00005F23">
        <w:rPr>
          <w:spacing w:val="-6"/>
          <w:lang w:val="ru-RU"/>
        </w:rPr>
        <w:t>г</w:t>
      </w:r>
      <w:r w:rsidRPr="00005F23">
        <w:rPr>
          <w:spacing w:val="2"/>
          <w:lang w:val="ru-RU"/>
        </w:rPr>
        <w:t>о</w:t>
      </w:r>
      <w:r w:rsidRPr="00005F23">
        <w:rPr>
          <w:spacing w:val="-2"/>
          <w:lang w:val="ru-RU"/>
        </w:rPr>
        <w:t>в</w:t>
      </w:r>
      <w:r w:rsidRPr="00005F23">
        <w:rPr>
          <w:lang w:val="ru-RU"/>
        </w:rPr>
        <w:t>ор</w:t>
      </w:r>
      <w:r w:rsidRPr="00005F23">
        <w:rPr>
          <w:spacing w:val="-2"/>
          <w:lang w:val="ru-RU"/>
        </w:rPr>
        <w:t>н</w:t>
      </w:r>
      <w:r w:rsidRPr="00005F23">
        <w:rPr>
          <w:lang w:val="ru-RU"/>
        </w:rPr>
        <w:t>е</w:t>
      </w:r>
      <w:r w:rsidRPr="00005F23">
        <w:rPr>
          <w:spacing w:val="20"/>
          <w:lang w:val="ru-RU"/>
        </w:rPr>
        <w:t xml:space="preserve"> </w:t>
      </w:r>
      <w:r w:rsidRPr="00005F23">
        <w:rPr>
          <w:lang w:val="ru-RU"/>
        </w:rPr>
        <w:t>о</w:t>
      </w:r>
      <w:r w:rsidRPr="00005F23">
        <w:rPr>
          <w:spacing w:val="-6"/>
          <w:lang w:val="ru-RU"/>
        </w:rPr>
        <w:t>б</w:t>
      </w:r>
      <w:r w:rsidRPr="00005F23">
        <w:rPr>
          <w:lang w:val="ru-RU"/>
        </w:rPr>
        <w:t>а</w:t>
      </w:r>
      <w:r w:rsidRPr="00005F23">
        <w:rPr>
          <w:spacing w:val="-2"/>
          <w:lang w:val="ru-RU"/>
        </w:rPr>
        <w:t>в</w:t>
      </w:r>
      <w:r w:rsidRPr="00005F23">
        <w:rPr>
          <w:spacing w:val="-5"/>
          <w:lang w:val="ru-RU"/>
        </w:rPr>
        <w:t>е</w:t>
      </w:r>
      <w:r w:rsidRPr="00005F23">
        <w:rPr>
          <w:spacing w:val="-4"/>
          <w:lang w:val="ru-RU"/>
        </w:rPr>
        <w:t>з</w:t>
      </w:r>
      <w:r w:rsidRPr="00005F23">
        <w:rPr>
          <w:lang w:val="ru-RU"/>
        </w:rPr>
        <w:t>е,</w:t>
      </w:r>
      <w:r w:rsidRPr="00005F23">
        <w:rPr>
          <w:spacing w:val="18"/>
          <w:lang w:val="ru-RU"/>
        </w:rPr>
        <w:t xml:space="preserve"> </w:t>
      </w:r>
      <w:r w:rsidRPr="00005F23">
        <w:rPr>
          <w:spacing w:val="-2"/>
          <w:w w:val="103"/>
          <w:lang w:val="ru-RU"/>
        </w:rPr>
        <w:t>в</w:t>
      </w:r>
      <w:r w:rsidRPr="00005F23">
        <w:rPr>
          <w:w w:val="103"/>
          <w:lang w:val="ru-RU"/>
        </w:rPr>
        <w:t>а</w:t>
      </w:r>
      <w:r w:rsidRPr="00005F23">
        <w:rPr>
          <w:spacing w:val="3"/>
          <w:w w:val="103"/>
          <w:lang w:val="ru-RU"/>
        </w:rPr>
        <w:t>ж</w:t>
      </w:r>
      <w:r w:rsidRPr="00005F23">
        <w:rPr>
          <w:spacing w:val="-2"/>
          <w:w w:val="103"/>
          <w:lang w:val="ru-RU"/>
        </w:rPr>
        <w:t>н</w:t>
      </w:r>
      <w:r w:rsidRPr="00005F23">
        <w:rPr>
          <w:w w:val="103"/>
          <w:lang w:val="ru-RU"/>
        </w:rPr>
        <w:t>о</w:t>
      </w:r>
      <w:r w:rsidRPr="00005F23">
        <w:rPr>
          <w:spacing w:val="2"/>
          <w:w w:val="103"/>
          <w:lang w:val="ru-RU"/>
        </w:rPr>
        <w:t>с</w:t>
      </w:r>
      <w:r w:rsidRPr="00005F23">
        <w:rPr>
          <w:w w:val="103"/>
          <w:lang w:val="ru-RU"/>
        </w:rPr>
        <w:t xml:space="preserve">т </w:t>
      </w:r>
      <w:r w:rsidRPr="00005F23">
        <w:rPr>
          <w:lang w:val="ru-RU"/>
        </w:rPr>
        <w:t>ср</w:t>
      </w:r>
      <w:r w:rsidRPr="00005F23">
        <w:rPr>
          <w:spacing w:val="-5"/>
          <w:lang w:val="ru-RU"/>
        </w:rPr>
        <w:t>е</w:t>
      </w:r>
      <w:r w:rsidRPr="00005F23">
        <w:rPr>
          <w:spacing w:val="-1"/>
          <w:lang w:val="ru-RU"/>
        </w:rPr>
        <w:t>д</w:t>
      </w:r>
      <w:r w:rsidRPr="00005F23">
        <w:rPr>
          <w:lang w:val="ru-RU"/>
        </w:rPr>
        <w:t>с</w:t>
      </w:r>
      <w:r w:rsidRPr="00005F23">
        <w:rPr>
          <w:spacing w:val="-1"/>
          <w:lang w:val="ru-RU"/>
        </w:rPr>
        <w:t>т</w:t>
      </w:r>
      <w:r w:rsidRPr="00005F23">
        <w:rPr>
          <w:spacing w:val="-2"/>
          <w:lang w:val="ru-RU"/>
        </w:rPr>
        <w:t>в</w:t>
      </w:r>
      <w:r w:rsidRPr="00005F23">
        <w:rPr>
          <w:lang w:val="ru-RU"/>
        </w:rPr>
        <w:t>а</w:t>
      </w:r>
      <w:r w:rsidRPr="00005F23">
        <w:rPr>
          <w:spacing w:val="27"/>
          <w:lang w:val="ru-RU"/>
        </w:rPr>
        <w:t xml:space="preserve"> </w:t>
      </w:r>
      <w:r w:rsidRPr="00005F23">
        <w:rPr>
          <w:spacing w:val="2"/>
          <w:lang w:val="ru-RU"/>
        </w:rPr>
        <w:t>ф</w:t>
      </w:r>
      <w:r w:rsidRPr="00005F23">
        <w:rPr>
          <w:lang w:val="ru-RU"/>
        </w:rPr>
        <w:t>и</w:t>
      </w:r>
      <w:r w:rsidRPr="00005F23">
        <w:rPr>
          <w:spacing w:val="-2"/>
          <w:lang w:val="ru-RU"/>
        </w:rPr>
        <w:t>нан</w:t>
      </w:r>
      <w:r w:rsidRPr="00005F23">
        <w:rPr>
          <w:spacing w:val="2"/>
          <w:lang w:val="ru-RU"/>
        </w:rPr>
        <w:t>с</w:t>
      </w:r>
      <w:r w:rsidRPr="00005F23">
        <w:rPr>
          <w:spacing w:val="-1"/>
          <w:lang w:val="ru-RU"/>
        </w:rPr>
        <w:t>и</w:t>
      </w:r>
      <w:r w:rsidRPr="00005F23">
        <w:rPr>
          <w:lang w:val="ru-RU"/>
        </w:rPr>
        <w:t>ј</w:t>
      </w:r>
      <w:r w:rsidRPr="00005F23">
        <w:rPr>
          <w:spacing w:val="2"/>
          <w:lang w:val="ru-RU"/>
        </w:rPr>
        <w:t>с</w:t>
      </w:r>
      <w:r w:rsidRPr="00005F23">
        <w:rPr>
          <w:spacing w:val="1"/>
          <w:lang w:val="ru-RU"/>
        </w:rPr>
        <w:t>к</w:t>
      </w:r>
      <w:r w:rsidRPr="00005F23">
        <w:rPr>
          <w:lang w:val="ru-RU"/>
        </w:rPr>
        <w:t>ог</w:t>
      </w:r>
      <w:r w:rsidRPr="00005F23">
        <w:rPr>
          <w:spacing w:val="40"/>
          <w:lang w:val="ru-RU"/>
        </w:rPr>
        <w:t xml:space="preserve"> </w:t>
      </w:r>
      <w:r w:rsidRPr="00005F23">
        <w:rPr>
          <w:spacing w:val="-2"/>
          <w:lang w:val="ru-RU"/>
        </w:rPr>
        <w:t>о</w:t>
      </w:r>
      <w:r w:rsidRPr="00005F23">
        <w:rPr>
          <w:spacing w:val="-3"/>
          <w:lang w:val="ru-RU"/>
        </w:rPr>
        <w:t>б</w:t>
      </w:r>
      <w:r w:rsidRPr="00005F23">
        <w:rPr>
          <w:spacing w:val="-5"/>
          <w:lang w:val="ru-RU"/>
        </w:rPr>
        <w:t>е</w:t>
      </w:r>
      <w:r w:rsidRPr="00005F23">
        <w:rPr>
          <w:spacing w:val="-1"/>
          <w:lang w:val="ru-RU"/>
        </w:rPr>
        <w:t>з</w:t>
      </w:r>
      <w:r w:rsidRPr="00005F23">
        <w:rPr>
          <w:spacing w:val="-3"/>
          <w:lang w:val="ru-RU"/>
        </w:rPr>
        <w:t>б</w:t>
      </w:r>
      <w:r w:rsidRPr="00005F23">
        <w:rPr>
          <w:lang w:val="ru-RU"/>
        </w:rPr>
        <w:t>еђе</w:t>
      </w:r>
      <w:r w:rsidRPr="00005F23">
        <w:rPr>
          <w:spacing w:val="-3"/>
          <w:lang w:val="ru-RU"/>
        </w:rPr>
        <w:t>њ</w:t>
      </w:r>
      <w:r w:rsidRPr="00005F23">
        <w:rPr>
          <w:lang w:val="ru-RU"/>
        </w:rPr>
        <w:t>а за добро извршење посла</w:t>
      </w:r>
      <w:r w:rsidRPr="00005F23">
        <w:rPr>
          <w:spacing w:val="39"/>
          <w:lang w:val="ru-RU"/>
        </w:rPr>
        <w:t xml:space="preserve"> </w:t>
      </w:r>
      <w:r w:rsidRPr="00005F23">
        <w:rPr>
          <w:spacing w:val="-1"/>
          <w:lang w:val="ru-RU"/>
        </w:rPr>
        <w:t>м</w:t>
      </w:r>
      <w:r w:rsidRPr="00005F23">
        <w:rPr>
          <w:lang w:val="ru-RU"/>
        </w:rPr>
        <w:t>ора</w:t>
      </w:r>
      <w:r w:rsidRPr="00005F23">
        <w:rPr>
          <w:spacing w:val="16"/>
          <w:lang w:val="ru-RU"/>
        </w:rPr>
        <w:t xml:space="preserve"> </w:t>
      </w:r>
      <w:r w:rsidRPr="00005F23">
        <w:rPr>
          <w:spacing w:val="-1"/>
          <w:lang w:val="ru-RU"/>
        </w:rPr>
        <w:t>д</w:t>
      </w:r>
      <w:r w:rsidRPr="00005F23">
        <w:rPr>
          <w:lang w:val="ru-RU"/>
        </w:rPr>
        <w:t>а</w:t>
      </w:r>
      <w:r w:rsidRPr="00005F23">
        <w:rPr>
          <w:spacing w:val="9"/>
          <w:lang w:val="ru-RU"/>
        </w:rPr>
        <w:t xml:space="preserve"> </w:t>
      </w:r>
      <w:r w:rsidRPr="00005F23">
        <w:rPr>
          <w:spacing w:val="2"/>
          <w:lang w:val="ru-RU"/>
        </w:rPr>
        <w:t>с</w:t>
      </w:r>
      <w:r w:rsidRPr="00005F23">
        <w:rPr>
          <w:lang w:val="ru-RU"/>
        </w:rPr>
        <w:t>е</w:t>
      </w:r>
      <w:r w:rsidRPr="00005F23">
        <w:rPr>
          <w:spacing w:val="8"/>
          <w:lang w:val="ru-RU"/>
        </w:rPr>
        <w:t xml:space="preserve"> </w:t>
      </w:r>
      <w:r w:rsidRPr="00005F23">
        <w:rPr>
          <w:spacing w:val="1"/>
          <w:w w:val="103"/>
          <w:lang w:val="ru-RU"/>
        </w:rPr>
        <w:t>п</w:t>
      </w:r>
      <w:r w:rsidRPr="00005F23">
        <w:rPr>
          <w:w w:val="103"/>
          <w:lang w:val="ru-RU"/>
        </w:rPr>
        <w:t>р</w:t>
      </w:r>
      <w:r w:rsidRPr="00005F23">
        <w:rPr>
          <w:spacing w:val="-5"/>
          <w:w w:val="103"/>
          <w:lang w:val="ru-RU"/>
        </w:rPr>
        <w:t>о</w:t>
      </w:r>
      <w:r w:rsidRPr="00005F23">
        <w:rPr>
          <w:spacing w:val="-1"/>
          <w:w w:val="103"/>
          <w:lang w:val="ru-RU"/>
        </w:rPr>
        <w:t>д</w:t>
      </w:r>
      <w:r w:rsidRPr="00005F23">
        <w:rPr>
          <w:spacing w:val="-3"/>
          <w:w w:val="103"/>
          <w:lang w:val="ru-RU"/>
        </w:rPr>
        <w:t>у</w:t>
      </w:r>
      <w:r w:rsidRPr="00005F23">
        <w:rPr>
          <w:spacing w:val="1"/>
          <w:w w:val="103"/>
          <w:lang w:val="ru-RU"/>
        </w:rPr>
        <w:t>ж</w:t>
      </w:r>
      <w:r w:rsidRPr="00005F23">
        <w:rPr>
          <w:w w:val="103"/>
          <w:lang w:val="ru-RU"/>
        </w:rPr>
        <w:t>и.</w:t>
      </w:r>
    </w:p>
    <w:p w:rsidR="001871B7" w:rsidRPr="00005F23" w:rsidRDefault="001871B7" w:rsidP="001871B7">
      <w:pPr>
        <w:ind w:left="709"/>
        <w:jc w:val="both"/>
        <w:rPr>
          <w:w w:val="103"/>
          <w:lang w:val="ru-RU"/>
        </w:rPr>
      </w:pPr>
      <w:r w:rsidRPr="00005F23">
        <w:rPr>
          <w:spacing w:val="-1"/>
          <w:lang w:val="ru-RU"/>
        </w:rPr>
        <w:t>Н</w:t>
      </w:r>
      <w:r w:rsidRPr="00005F23">
        <w:rPr>
          <w:lang w:val="ru-RU"/>
        </w:rPr>
        <w:t>ар</w:t>
      </w:r>
      <w:r w:rsidRPr="00005F23">
        <w:rPr>
          <w:spacing w:val="-5"/>
          <w:lang w:val="ru-RU"/>
        </w:rPr>
        <w:t>у</w:t>
      </w:r>
      <w:r w:rsidRPr="00005F23">
        <w:rPr>
          <w:lang w:val="ru-RU"/>
        </w:rPr>
        <w:t>чи</w:t>
      </w:r>
      <w:r w:rsidRPr="00005F23">
        <w:rPr>
          <w:spacing w:val="-1"/>
          <w:lang w:val="ru-RU"/>
        </w:rPr>
        <w:t>л</w:t>
      </w:r>
      <w:r w:rsidRPr="00005F23">
        <w:rPr>
          <w:spacing w:val="2"/>
          <w:lang w:val="ru-RU"/>
        </w:rPr>
        <w:t>а</w:t>
      </w:r>
      <w:r w:rsidRPr="00005F23">
        <w:rPr>
          <w:lang w:val="ru-RU"/>
        </w:rPr>
        <w:t xml:space="preserve">ц </w:t>
      </w:r>
      <w:r w:rsidRPr="00005F23">
        <w:rPr>
          <w:spacing w:val="37"/>
          <w:lang w:val="ru-RU"/>
        </w:rPr>
        <w:t xml:space="preserve"> </w:t>
      </w:r>
      <w:r w:rsidRPr="00005F23">
        <w:rPr>
          <w:lang w:val="ru-RU"/>
        </w:rPr>
        <w:t xml:space="preserve">ће </w:t>
      </w:r>
      <w:r w:rsidRPr="00005F23">
        <w:rPr>
          <w:spacing w:val="14"/>
          <w:lang w:val="ru-RU"/>
        </w:rPr>
        <w:t xml:space="preserve"> </w:t>
      </w:r>
      <w:r w:rsidRPr="00005F23">
        <w:rPr>
          <w:spacing w:val="-3"/>
          <w:lang w:val="ru-RU"/>
        </w:rPr>
        <w:t>у</w:t>
      </w:r>
      <w:r w:rsidRPr="00005F23">
        <w:rPr>
          <w:spacing w:val="-2"/>
          <w:lang w:val="ru-RU"/>
        </w:rPr>
        <w:t>н</w:t>
      </w:r>
      <w:r w:rsidRPr="00005F23">
        <w:rPr>
          <w:lang w:val="ru-RU"/>
        </w:rPr>
        <w:t>о</w:t>
      </w:r>
      <w:r w:rsidRPr="00005F23">
        <w:rPr>
          <w:spacing w:val="-7"/>
          <w:lang w:val="ru-RU"/>
        </w:rPr>
        <w:t>в</w:t>
      </w:r>
      <w:r w:rsidRPr="00005F23">
        <w:rPr>
          <w:lang w:val="ru-RU"/>
        </w:rPr>
        <w:t>чи</w:t>
      </w:r>
      <w:r w:rsidRPr="00005F23">
        <w:rPr>
          <w:spacing w:val="-4"/>
          <w:lang w:val="ru-RU"/>
        </w:rPr>
        <w:t>т</w:t>
      </w:r>
      <w:r w:rsidRPr="00005F23">
        <w:rPr>
          <w:lang w:val="ru-RU"/>
        </w:rPr>
        <w:t xml:space="preserve">и </w:t>
      </w:r>
      <w:r w:rsidRPr="00005F23">
        <w:rPr>
          <w:spacing w:val="31"/>
          <w:lang w:val="ru-RU"/>
        </w:rPr>
        <w:t xml:space="preserve"> </w:t>
      </w:r>
      <w:r w:rsidRPr="00005F23">
        <w:rPr>
          <w:lang w:val="ru-RU"/>
        </w:rPr>
        <w:t>ср</w:t>
      </w:r>
      <w:r w:rsidRPr="00005F23">
        <w:rPr>
          <w:spacing w:val="-2"/>
          <w:lang w:val="ru-RU"/>
        </w:rPr>
        <w:t>е</w:t>
      </w:r>
      <w:r w:rsidRPr="00005F23">
        <w:rPr>
          <w:spacing w:val="1"/>
          <w:lang w:val="ru-RU"/>
        </w:rPr>
        <w:t>д</w:t>
      </w:r>
      <w:r w:rsidRPr="00005F23">
        <w:rPr>
          <w:lang w:val="ru-RU"/>
        </w:rPr>
        <w:t>с</w:t>
      </w:r>
      <w:r w:rsidRPr="00005F23">
        <w:rPr>
          <w:spacing w:val="-1"/>
          <w:lang w:val="ru-RU"/>
        </w:rPr>
        <w:t>т</w:t>
      </w:r>
      <w:r w:rsidRPr="00005F23">
        <w:rPr>
          <w:spacing w:val="-2"/>
          <w:lang w:val="ru-RU"/>
        </w:rPr>
        <w:t>в</w:t>
      </w:r>
      <w:r w:rsidRPr="00005F23">
        <w:rPr>
          <w:lang w:val="ru-RU"/>
        </w:rPr>
        <w:t xml:space="preserve">о </w:t>
      </w:r>
      <w:r w:rsidRPr="00005F23">
        <w:rPr>
          <w:spacing w:val="32"/>
          <w:lang w:val="ru-RU"/>
        </w:rPr>
        <w:t xml:space="preserve"> </w:t>
      </w:r>
      <w:r w:rsidRPr="00005F23">
        <w:rPr>
          <w:lang w:val="ru-RU"/>
        </w:rPr>
        <w:t>фи</w:t>
      </w:r>
      <w:r w:rsidRPr="00005F23">
        <w:rPr>
          <w:spacing w:val="-2"/>
          <w:lang w:val="ru-RU"/>
        </w:rPr>
        <w:t>н</w:t>
      </w:r>
      <w:r w:rsidRPr="00005F23">
        <w:rPr>
          <w:lang w:val="ru-RU"/>
        </w:rPr>
        <w:t>а</w:t>
      </w:r>
      <w:r w:rsidRPr="00005F23">
        <w:rPr>
          <w:spacing w:val="-2"/>
          <w:lang w:val="ru-RU"/>
        </w:rPr>
        <w:t>н</w:t>
      </w:r>
      <w:r w:rsidRPr="00005F23">
        <w:rPr>
          <w:lang w:val="ru-RU"/>
        </w:rPr>
        <w:t>с</w:t>
      </w:r>
      <w:r w:rsidRPr="00005F23">
        <w:rPr>
          <w:spacing w:val="-1"/>
          <w:lang w:val="ru-RU"/>
        </w:rPr>
        <w:t>и</w:t>
      </w:r>
      <w:r w:rsidRPr="00005F23">
        <w:rPr>
          <w:spacing w:val="2"/>
          <w:lang w:val="ru-RU"/>
        </w:rPr>
        <w:t>ј</w:t>
      </w:r>
      <w:r w:rsidRPr="00005F23">
        <w:rPr>
          <w:lang w:val="ru-RU"/>
        </w:rPr>
        <w:t>с</w:t>
      </w:r>
      <w:r w:rsidRPr="00005F23">
        <w:rPr>
          <w:spacing w:val="3"/>
          <w:lang w:val="ru-RU"/>
        </w:rPr>
        <w:t>к</w:t>
      </w:r>
      <w:r w:rsidRPr="00005F23">
        <w:rPr>
          <w:lang w:val="ru-RU"/>
        </w:rPr>
        <w:t xml:space="preserve">ог </w:t>
      </w:r>
      <w:r w:rsidRPr="00005F23">
        <w:rPr>
          <w:spacing w:val="42"/>
          <w:lang w:val="ru-RU"/>
        </w:rPr>
        <w:t xml:space="preserve"> </w:t>
      </w:r>
      <w:r w:rsidRPr="00005F23">
        <w:rPr>
          <w:spacing w:val="-6"/>
        </w:rPr>
        <w:t>об</w:t>
      </w:r>
      <w:r w:rsidRPr="00005F23">
        <w:rPr>
          <w:spacing w:val="-2"/>
          <w:lang w:val="ru-RU"/>
        </w:rPr>
        <w:t>е</w:t>
      </w:r>
      <w:r w:rsidRPr="00005F23">
        <w:rPr>
          <w:spacing w:val="-4"/>
          <w:lang w:val="ru-RU"/>
        </w:rPr>
        <w:t>з</w:t>
      </w:r>
      <w:r w:rsidRPr="00005F23">
        <w:rPr>
          <w:spacing w:val="-3"/>
          <w:lang w:val="ru-RU"/>
        </w:rPr>
        <w:t>б</w:t>
      </w:r>
      <w:r w:rsidRPr="00005F23">
        <w:rPr>
          <w:lang w:val="ru-RU"/>
        </w:rPr>
        <w:t>еђ</w:t>
      </w:r>
      <w:r w:rsidRPr="00005F23">
        <w:rPr>
          <w:spacing w:val="2"/>
          <w:lang w:val="ru-RU"/>
        </w:rPr>
        <w:t>е</w:t>
      </w:r>
      <w:r w:rsidRPr="00005F23">
        <w:rPr>
          <w:spacing w:val="-3"/>
          <w:lang w:val="ru-RU"/>
        </w:rPr>
        <w:t>њ</w:t>
      </w:r>
      <w:r w:rsidRPr="00005F23">
        <w:rPr>
          <w:lang w:val="ru-RU"/>
        </w:rPr>
        <w:t xml:space="preserve">а за добро извршење посла </w:t>
      </w:r>
      <w:r w:rsidRPr="00005F23">
        <w:rPr>
          <w:spacing w:val="43"/>
          <w:lang w:val="ru-RU"/>
        </w:rPr>
        <w:t xml:space="preserve"> </w:t>
      </w:r>
      <w:r w:rsidRPr="00005F23">
        <w:rPr>
          <w:lang w:val="ru-RU"/>
        </w:rPr>
        <w:t xml:space="preserve">у </w:t>
      </w:r>
      <w:r w:rsidRPr="00005F23">
        <w:rPr>
          <w:spacing w:val="7"/>
          <w:lang w:val="ru-RU"/>
        </w:rPr>
        <w:t xml:space="preserve"> </w:t>
      </w:r>
      <w:r w:rsidRPr="00005F23">
        <w:rPr>
          <w:spacing w:val="2"/>
          <w:lang w:val="ru-RU"/>
        </w:rPr>
        <w:t>с</w:t>
      </w:r>
      <w:r w:rsidRPr="00005F23">
        <w:rPr>
          <w:spacing w:val="-1"/>
          <w:lang w:val="ru-RU"/>
        </w:rPr>
        <w:t>л</w:t>
      </w:r>
      <w:r w:rsidRPr="00005F23">
        <w:rPr>
          <w:spacing w:val="-3"/>
          <w:lang w:val="ru-RU"/>
        </w:rPr>
        <w:t>у</w:t>
      </w:r>
      <w:r w:rsidRPr="00005F23">
        <w:rPr>
          <w:lang w:val="ru-RU"/>
        </w:rPr>
        <w:t>ча</w:t>
      </w:r>
      <w:r w:rsidRPr="00005F23">
        <w:rPr>
          <w:spacing w:val="2"/>
          <w:lang w:val="ru-RU"/>
        </w:rPr>
        <w:t>ј</w:t>
      </w:r>
      <w:r w:rsidRPr="00005F23">
        <w:rPr>
          <w:lang w:val="ru-RU"/>
        </w:rPr>
        <w:t xml:space="preserve">у </w:t>
      </w:r>
      <w:r w:rsidRPr="00005F23">
        <w:rPr>
          <w:spacing w:val="27"/>
          <w:lang w:val="ru-RU"/>
        </w:rPr>
        <w:t xml:space="preserve"> </w:t>
      </w:r>
      <w:r w:rsidRPr="00005F23">
        <w:rPr>
          <w:spacing w:val="-3"/>
          <w:w w:val="103"/>
          <w:lang w:val="ru-RU"/>
        </w:rPr>
        <w:t>д</w:t>
      </w:r>
      <w:r w:rsidRPr="00005F23">
        <w:rPr>
          <w:w w:val="103"/>
          <w:lang w:val="ru-RU"/>
        </w:rPr>
        <w:t>а</w:t>
      </w:r>
      <w:r w:rsidRPr="00005F23">
        <w:rPr>
          <w:spacing w:val="-6"/>
          <w:lang w:val="ru-RU"/>
        </w:rPr>
        <w:t xml:space="preserve"> </w:t>
      </w:r>
      <w:r w:rsidRPr="00005F23">
        <w:rPr>
          <w:lang w:val="ru-RU"/>
        </w:rPr>
        <w:t>изабрани понуђач</w:t>
      </w:r>
      <w:r w:rsidRPr="00005F23">
        <w:rPr>
          <w:spacing w:val="27"/>
          <w:lang w:val="ru-RU"/>
        </w:rPr>
        <w:t xml:space="preserve"> </w:t>
      </w:r>
      <w:r w:rsidRPr="00005F23">
        <w:rPr>
          <w:spacing w:val="-2"/>
          <w:lang w:val="ru-RU"/>
        </w:rPr>
        <w:t>н</w:t>
      </w:r>
      <w:r w:rsidRPr="00005F23">
        <w:rPr>
          <w:lang w:val="ru-RU"/>
        </w:rPr>
        <w:t>е</w:t>
      </w:r>
      <w:r w:rsidRPr="00005F23">
        <w:rPr>
          <w:spacing w:val="9"/>
          <w:lang w:val="ru-RU"/>
        </w:rPr>
        <w:t xml:space="preserve"> </w:t>
      </w:r>
      <w:r w:rsidRPr="00005F23">
        <w:rPr>
          <w:spacing w:val="-3"/>
          <w:lang w:val="ru-RU"/>
        </w:rPr>
        <w:t>б</w:t>
      </w:r>
      <w:r w:rsidRPr="00005F23">
        <w:rPr>
          <w:spacing w:val="-8"/>
          <w:lang w:val="ru-RU"/>
        </w:rPr>
        <w:t>у</w:t>
      </w:r>
      <w:r w:rsidRPr="00005F23">
        <w:rPr>
          <w:spacing w:val="-3"/>
          <w:lang w:val="ru-RU"/>
        </w:rPr>
        <w:t>д</w:t>
      </w:r>
      <w:r w:rsidRPr="00005F23">
        <w:rPr>
          <w:lang w:val="ru-RU"/>
        </w:rPr>
        <w:t>е</w:t>
      </w:r>
      <w:r w:rsidRPr="00005F23">
        <w:rPr>
          <w:spacing w:val="18"/>
          <w:lang w:val="ru-RU"/>
        </w:rPr>
        <w:t xml:space="preserve"> </w:t>
      </w:r>
      <w:r w:rsidRPr="00005F23">
        <w:rPr>
          <w:spacing w:val="2"/>
          <w:lang w:val="ru-RU"/>
        </w:rPr>
        <w:t>и</w:t>
      </w:r>
      <w:r w:rsidRPr="00005F23">
        <w:rPr>
          <w:spacing w:val="-4"/>
          <w:lang w:val="ru-RU"/>
        </w:rPr>
        <w:t>з</w:t>
      </w:r>
      <w:r w:rsidRPr="00005F23">
        <w:rPr>
          <w:lang w:val="ru-RU"/>
        </w:rPr>
        <w:t>вр</w:t>
      </w:r>
      <w:r w:rsidRPr="00005F23">
        <w:rPr>
          <w:spacing w:val="2"/>
          <w:lang w:val="ru-RU"/>
        </w:rPr>
        <w:t>ш</w:t>
      </w:r>
      <w:r w:rsidRPr="00005F23">
        <w:rPr>
          <w:lang w:val="ru-RU"/>
        </w:rPr>
        <w:t>а</w:t>
      </w:r>
      <w:r w:rsidRPr="00005F23">
        <w:rPr>
          <w:spacing w:val="-2"/>
          <w:lang w:val="ru-RU"/>
        </w:rPr>
        <w:t>в</w:t>
      </w:r>
      <w:r w:rsidRPr="00005F23">
        <w:rPr>
          <w:lang w:val="ru-RU"/>
        </w:rPr>
        <w:t>ао</w:t>
      </w:r>
      <w:r w:rsidRPr="00005F23">
        <w:rPr>
          <w:spacing w:val="33"/>
          <w:lang w:val="ru-RU"/>
        </w:rPr>
        <w:t xml:space="preserve"> </w:t>
      </w:r>
      <w:r w:rsidRPr="00005F23">
        <w:rPr>
          <w:lang w:val="ru-RU"/>
        </w:rPr>
        <w:t>св</w:t>
      </w:r>
      <w:r w:rsidRPr="00005F23">
        <w:rPr>
          <w:spacing w:val="-3"/>
          <w:lang w:val="ru-RU"/>
        </w:rPr>
        <w:t>о</w:t>
      </w:r>
      <w:r w:rsidRPr="00005F23">
        <w:rPr>
          <w:lang w:val="ru-RU"/>
        </w:rPr>
        <w:t>је</w:t>
      </w:r>
      <w:r w:rsidRPr="00005F23">
        <w:rPr>
          <w:spacing w:val="16"/>
          <w:lang w:val="ru-RU"/>
        </w:rPr>
        <w:t xml:space="preserve"> </w:t>
      </w:r>
      <w:r w:rsidRPr="00005F23">
        <w:rPr>
          <w:spacing w:val="-3"/>
          <w:lang w:val="ru-RU"/>
        </w:rPr>
        <w:t>у</w:t>
      </w:r>
      <w:r w:rsidRPr="00005F23">
        <w:rPr>
          <w:spacing w:val="-6"/>
          <w:lang w:val="ru-RU"/>
        </w:rPr>
        <w:t>г</w:t>
      </w:r>
      <w:r w:rsidRPr="00005F23">
        <w:rPr>
          <w:lang w:val="ru-RU"/>
        </w:rPr>
        <w:t>о</w:t>
      </w:r>
      <w:r w:rsidRPr="00005F23">
        <w:rPr>
          <w:spacing w:val="-2"/>
          <w:lang w:val="ru-RU"/>
        </w:rPr>
        <w:t>в</w:t>
      </w:r>
      <w:r w:rsidRPr="00005F23">
        <w:rPr>
          <w:lang w:val="ru-RU"/>
        </w:rPr>
        <w:t>ор</w:t>
      </w:r>
      <w:r w:rsidRPr="00005F23">
        <w:rPr>
          <w:spacing w:val="-2"/>
          <w:lang w:val="ru-RU"/>
        </w:rPr>
        <w:t>н</w:t>
      </w:r>
      <w:r w:rsidRPr="00005F23">
        <w:rPr>
          <w:lang w:val="ru-RU"/>
        </w:rPr>
        <w:t>е</w:t>
      </w:r>
      <w:r w:rsidRPr="00005F23">
        <w:rPr>
          <w:spacing w:val="30"/>
          <w:lang w:val="ru-RU"/>
        </w:rPr>
        <w:t xml:space="preserve"> </w:t>
      </w:r>
      <w:r w:rsidRPr="00005F23">
        <w:rPr>
          <w:spacing w:val="-2"/>
          <w:lang w:val="ru-RU"/>
        </w:rPr>
        <w:t>о</w:t>
      </w:r>
      <w:r w:rsidRPr="00005F23">
        <w:rPr>
          <w:spacing w:val="-3"/>
          <w:lang w:val="ru-RU"/>
        </w:rPr>
        <w:t>б</w:t>
      </w:r>
      <w:r w:rsidRPr="00005F23">
        <w:rPr>
          <w:lang w:val="ru-RU"/>
        </w:rPr>
        <w:t>а</w:t>
      </w:r>
      <w:r w:rsidRPr="00005F23">
        <w:rPr>
          <w:spacing w:val="-2"/>
          <w:lang w:val="ru-RU"/>
        </w:rPr>
        <w:t>ве</w:t>
      </w:r>
      <w:r w:rsidRPr="00005F23">
        <w:rPr>
          <w:spacing w:val="-6"/>
          <w:lang w:val="ru-RU"/>
        </w:rPr>
        <w:t>з</w:t>
      </w:r>
      <w:r w:rsidRPr="00005F23">
        <w:rPr>
          <w:lang w:val="ru-RU"/>
        </w:rPr>
        <w:t>е</w:t>
      </w:r>
      <w:r w:rsidRPr="00005F23">
        <w:rPr>
          <w:spacing w:val="28"/>
          <w:lang w:val="ru-RU"/>
        </w:rPr>
        <w:t xml:space="preserve"> </w:t>
      </w:r>
      <w:r w:rsidRPr="00005F23">
        <w:rPr>
          <w:lang w:val="ru-RU"/>
        </w:rPr>
        <w:t>у</w:t>
      </w:r>
      <w:r w:rsidRPr="00005F23">
        <w:rPr>
          <w:spacing w:val="2"/>
          <w:lang w:val="ru-RU"/>
        </w:rPr>
        <w:t xml:space="preserve"> </w:t>
      </w:r>
      <w:r w:rsidRPr="00005F23">
        <w:rPr>
          <w:lang w:val="ru-RU"/>
        </w:rPr>
        <w:t>ро</w:t>
      </w:r>
      <w:r w:rsidRPr="00005F23">
        <w:rPr>
          <w:spacing w:val="3"/>
          <w:lang w:val="ru-RU"/>
        </w:rPr>
        <w:t>к</w:t>
      </w:r>
      <w:r w:rsidRPr="00005F23">
        <w:rPr>
          <w:lang w:val="ru-RU"/>
        </w:rPr>
        <w:t>ови</w:t>
      </w:r>
      <w:r w:rsidRPr="00005F23">
        <w:rPr>
          <w:spacing w:val="-1"/>
          <w:lang w:val="ru-RU"/>
        </w:rPr>
        <w:t>м</w:t>
      </w:r>
      <w:r w:rsidRPr="00005F23">
        <w:rPr>
          <w:lang w:val="ru-RU"/>
        </w:rPr>
        <w:t>а</w:t>
      </w:r>
      <w:r w:rsidRPr="00005F23">
        <w:rPr>
          <w:spacing w:val="29"/>
          <w:lang w:val="ru-RU"/>
        </w:rPr>
        <w:t xml:space="preserve"> </w:t>
      </w:r>
      <w:r w:rsidRPr="00005F23">
        <w:rPr>
          <w:lang w:val="ru-RU"/>
        </w:rPr>
        <w:t>и</w:t>
      </w:r>
      <w:r w:rsidRPr="00005F23">
        <w:rPr>
          <w:spacing w:val="7"/>
          <w:lang w:val="ru-RU"/>
        </w:rPr>
        <w:t xml:space="preserve"> </w:t>
      </w:r>
      <w:r w:rsidRPr="00005F23">
        <w:rPr>
          <w:spacing w:val="-2"/>
          <w:lang w:val="ru-RU"/>
        </w:rPr>
        <w:t>н</w:t>
      </w:r>
      <w:r w:rsidRPr="00005F23">
        <w:rPr>
          <w:lang w:val="ru-RU"/>
        </w:rPr>
        <w:t>а</w:t>
      </w:r>
      <w:r w:rsidRPr="00005F23">
        <w:rPr>
          <w:spacing w:val="9"/>
          <w:lang w:val="ru-RU"/>
        </w:rPr>
        <w:t xml:space="preserve"> </w:t>
      </w:r>
      <w:r w:rsidRPr="00005F23">
        <w:rPr>
          <w:spacing w:val="-2"/>
          <w:lang w:val="ru-RU"/>
        </w:rPr>
        <w:t>н</w:t>
      </w:r>
      <w:r w:rsidRPr="00005F23">
        <w:rPr>
          <w:spacing w:val="-5"/>
          <w:lang w:val="ru-RU"/>
        </w:rPr>
        <w:t>а</w:t>
      </w:r>
      <w:r w:rsidRPr="00005F23">
        <w:rPr>
          <w:lang w:val="ru-RU"/>
        </w:rPr>
        <w:t>чин</w:t>
      </w:r>
      <w:r w:rsidRPr="00005F23">
        <w:rPr>
          <w:spacing w:val="19"/>
          <w:lang w:val="ru-RU"/>
        </w:rPr>
        <w:t xml:space="preserve"> </w:t>
      </w:r>
      <w:r w:rsidRPr="00005F23">
        <w:rPr>
          <w:spacing w:val="1"/>
          <w:lang w:val="ru-RU"/>
        </w:rPr>
        <w:t>п</w:t>
      </w:r>
      <w:r w:rsidRPr="00005F23">
        <w:rPr>
          <w:spacing w:val="-2"/>
          <w:lang w:val="ru-RU"/>
        </w:rPr>
        <w:t>ре</w:t>
      </w:r>
      <w:r w:rsidRPr="00005F23">
        <w:rPr>
          <w:spacing w:val="-3"/>
          <w:lang w:val="ru-RU"/>
        </w:rPr>
        <w:t>д</w:t>
      </w:r>
      <w:r w:rsidRPr="00005F23">
        <w:rPr>
          <w:lang w:val="ru-RU"/>
        </w:rPr>
        <w:t>виђен</w:t>
      </w:r>
      <w:r w:rsidRPr="00005F23">
        <w:rPr>
          <w:spacing w:val="35"/>
          <w:lang w:val="ru-RU"/>
        </w:rPr>
        <w:t xml:space="preserve"> </w:t>
      </w:r>
      <w:r w:rsidRPr="00005F23">
        <w:rPr>
          <w:spacing w:val="-3"/>
          <w:w w:val="103"/>
          <w:lang w:val="ru-RU"/>
        </w:rPr>
        <w:t>у</w:t>
      </w:r>
      <w:r w:rsidRPr="00005F23">
        <w:rPr>
          <w:spacing w:val="-6"/>
          <w:w w:val="103"/>
          <w:lang w:val="ru-RU"/>
        </w:rPr>
        <w:t>г</w:t>
      </w:r>
      <w:r w:rsidRPr="00005F23">
        <w:rPr>
          <w:w w:val="103"/>
          <w:lang w:val="ru-RU"/>
        </w:rPr>
        <w:t>о</w:t>
      </w:r>
      <w:r w:rsidRPr="00005F23">
        <w:rPr>
          <w:spacing w:val="-2"/>
          <w:w w:val="103"/>
          <w:lang w:val="ru-RU"/>
        </w:rPr>
        <w:t>в</w:t>
      </w:r>
      <w:r w:rsidRPr="00005F23">
        <w:rPr>
          <w:spacing w:val="2"/>
          <w:w w:val="103"/>
          <w:lang w:val="ru-RU"/>
        </w:rPr>
        <w:t>о</w:t>
      </w:r>
      <w:r w:rsidRPr="00005F23">
        <w:rPr>
          <w:w w:val="103"/>
          <w:lang w:val="ru-RU"/>
        </w:rPr>
        <w:t>ро</w:t>
      </w:r>
      <w:r w:rsidRPr="00005F23">
        <w:rPr>
          <w:spacing w:val="-1"/>
          <w:w w:val="103"/>
          <w:lang w:val="ru-RU"/>
        </w:rPr>
        <w:t>м</w:t>
      </w:r>
      <w:r w:rsidRPr="00005F23">
        <w:rPr>
          <w:w w:val="103"/>
          <w:lang w:val="ru-RU"/>
        </w:rPr>
        <w:t>.</w:t>
      </w:r>
    </w:p>
    <w:p w:rsidR="001871B7" w:rsidRPr="00005F23" w:rsidRDefault="001871B7" w:rsidP="001871B7">
      <w:pPr>
        <w:spacing w:before="10" w:line="246" w:lineRule="auto"/>
        <w:ind w:left="567" w:right="78"/>
        <w:jc w:val="both"/>
        <w:rPr>
          <w:w w:val="103"/>
          <w:lang w:val="ru-RU"/>
        </w:rPr>
      </w:pPr>
    </w:p>
    <w:p w:rsidR="001871B7" w:rsidRPr="00005F23" w:rsidRDefault="001871B7" w:rsidP="001871B7">
      <w:pPr>
        <w:suppressAutoHyphens/>
        <w:spacing w:line="245" w:lineRule="auto"/>
        <w:ind w:right="74"/>
        <w:jc w:val="both"/>
        <w:rPr>
          <w:rFonts w:eastAsia="Arial Unicode MS"/>
          <w:color w:val="000000"/>
          <w:kern w:val="1"/>
          <w:lang w:eastAsia="ar-SA"/>
        </w:rPr>
      </w:pPr>
      <w:r w:rsidRPr="00005F23">
        <w:rPr>
          <w:rFonts w:eastAsia="Arial Unicode MS"/>
          <w:b/>
          <w:color w:val="000000"/>
          <w:spacing w:val="1"/>
          <w:kern w:val="1"/>
          <w:u w:val="thick" w:color="000000"/>
          <w:lang w:eastAsia="ar-SA"/>
        </w:rPr>
        <w:t>Н</w:t>
      </w:r>
      <w:r w:rsidRPr="00005F23">
        <w:rPr>
          <w:rFonts w:eastAsia="Arial Unicode MS"/>
          <w:b/>
          <w:color w:val="000000"/>
          <w:spacing w:val="-7"/>
          <w:kern w:val="1"/>
          <w:u w:val="thick" w:color="000000"/>
          <w:lang w:eastAsia="ar-SA"/>
        </w:rPr>
        <w:t>А</w:t>
      </w:r>
      <w:r w:rsidRPr="00005F23">
        <w:rPr>
          <w:rFonts w:eastAsia="Arial Unicode MS"/>
          <w:b/>
          <w:color w:val="000000"/>
          <w:spacing w:val="1"/>
          <w:kern w:val="1"/>
          <w:u w:val="thick" w:color="000000"/>
          <w:lang w:eastAsia="ar-SA"/>
        </w:rPr>
        <w:t>П</w:t>
      </w:r>
      <w:r w:rsidRPr="00005F23">
        <w:rPr>
          <w:rFonts w:eastAsia="Arial Unicode MS"/>
          <w:b/>
          <w:color w:val="000000"/>
          <w:kern w:val="1"/>
          <w:u w:val="thick" w:color="000000"/>
          <w:lang w:eastAsia="ar-SA"/>
        </w:rPr>
        <w:t>О</w:t>
      </w:r>
      <w:r w:rsidRPr="00005F23">
        <w:rPr>
          <w:rFonts w:eastAsia="Arial Unicode MS"/>
          <w:b/>
          <w:color w:val="000000"/>
          <w:spacing w:val="2"/>
          <w:kern w:val="1"/>
          <w:u w:val="thick" w:color="000000"/>
          <w:lang w:eastAsia="ar-SA"/>
        </w:rPr>
        <w:t>М</w:t>
      </w:r>
      <w:r w:rsidRPr="00005F23">
        <w:rPr>
          <w:rFonts w:eastAsia="Arial Unicode MS"/>
          <w:b/>
          <w:color w:val="000000"/>
          <w:spacing w:val="1"/>
          <w:kern w:val="1"/>
          <w:u w:val="thick" w:color="000000"/>
          <w:lang w:eastAsia="ar-SA"/>
        </w:rPr>
        <w:t>Е</w:t>
      </w:r>
      <w:r w:rsidRPr="00005F23">
        <w:rPr>
          <w:rFonts w:eastAsia="Arial Unicode MS"/>
          <w:b/>
          <w:color w:val="000000"/>
          <w:spacing w:val="3"/>
          <w:kern w:val="1"/>
          <w:u w:val="thick" w:color="000000"/>
          <w:lang w:eastAsia="ar-SA"/>
        </w:rPr>
        <w:t>Н</w:t>
      </w:r>
      <w:r w:rsidRPr="00005F23">
        <w:rPr>
          <w:rFonts w:eastAsia="Arial Unicode MS"/>
          <w:b/>
          <w:color w:val="000000"/>
          <w:spacing w:val="-4"/>
          <w:kern w:val="1"/>
          <w:u w:val="thick" w:color="000000"/>
          <w:lang w:eastAsia="ar-SA"/>
        </w:rPr>
        <w:t>А</w:t>
      </w:r>
      <w:r w:rsidRPr="00005F23">
        <w:rPr>
          <w:rFonts w:eastAsia="Arial Unicode MS"/>
          <w:b/>
          <w:color w:val="000000"/>
          <w:kern w:val="1"/>
          <w:u w:val="thick" w:color="000000"/>
          <w:lang w:eastAsia="ar-SA"/>
        </w:rPr>
        <w:t xml:space="preserve">: </w:t>
      </w:r>
      <w:r w:rsidRPr="00005F23">
        <w:rPr>
          <w:rFonts w:eastAsia="Arial Unicode MS"/>
          <w:b/>
          <w:color w:val="000000"/>
          <w:spacing w:val="27"/>
          <w:kern w:val="1"/>
          <w:u w:val="thick" w:color="000000"/>
          <w:lang w:eastAsia="ar-SA"/>
        </w:rPr>
        <w:t xml:space="preserve"> </w:t>
      </w:r>
      <w:r w:rsidRPr="00005F23">
        <w:rPr>
          <w:rFonts w:eastAsia="Arial Unicode MS"/>
          <w:b/>
          <w:color w:val="000000"/>
          <w:spacing w:val="3"/>
          <w:kern w:val="1"/>
          <w:u w:val="thick" w:color="000000"/>
          <w:lang w:eastAsia="ar-SA"/>
        </w:rPr>
        <w:t>Д</w:t>
      </w:r>
      <w:r w:rsidRPr="00005F23">
        <w:rPr>
          <w:rFonts w:eastAsia="Arial Unicode MS"/>
          <w:b/>
          <w:color w:val="000000"/>
          <w:spacing w:val="-1"/>
          <w:kern w:val="1"/>
          <w:u w:val="thick" w:color="000000"/>
          <w:lang w:eastAsia="ar-SA"/>
        </w:rPr>
        <w:t>о</w:t>
      </w:r>
      <w:r w:rsidRPr="00005F23">
        <w:rPr>
          <w:rFonts w:eastAsia="Arial Unicode MS"/>
          <w:b/>
          <w:color w:val="000000"/>
          <w:spacing w:val="2"/>
          <w:kern w:val="1"/>
          <w:u w:val="thick" w:color="000000"/>
          <w:lang w:eastAsia="ar-SA"/>
        </w:rPr>
        <w:t>с</w:t>
      </w:r>
      <w:r w:rsidRPr="00005F23">
        <w:rPr>
          <w:rFonts w:eastAsia="Arial Unicode MS"/>
          <w:b/>
          <w:color w:val="000000"/>
          <w:spacing w:val="-2"/>
          <w:kern w:val="1"/>
          <w:u w:val="thick" w:color="000000"/>
          <w:lang w:eastAsia="ar-SA"/>
        </w:rPr>
        <w:t>т</w:t>
      </w:r>
      <w:r w:rsidRPr="00005F23">
        <w:rPr>
          <w:rFonts w:eastAsia="Arial Unicode MS"/>
          <w:b/>
          <w:color w:val="000000"/>
          <w:spacing w:val="2"/>
          <w:kern w:val="1"/>
          <w:u w:val="thick" w:color="000000"/>
          <w:lang w:eastAsia="ar-SA"/>
        </w:rPr>
        <w:t>а</w:t>
      </w:r>
      <w:r w:rsidRPr="00005F23">
        <w:rPr>
          <w:rFonts w:eastAsia="Arial Unicode MS"/>
          <w:b/>
          <w:color w:val="000000"/>
          <w:spacing w:val="1"/>
          <w:kern w:val="1"/>
          <w:u w:val="thick" w:color="000000"/>
          <w:lang w:eastAsia="ar-SA"/>
        </w:rPr>
        <w:t>в</w:t>
      </w:r>
      <w:r w:rsidRPr="00005F23">
        <w:rPr>
          <w:rFonts w:eastAsia="Arial Unicode MS"/>
          <w:b/>
          <w:color w:val="000000"/>
          <w:kern w:val="1"/>
          <w:u w:val="thick" w:color="000000"/>
          <w:lang w:eastAsia="ar-SA"/>
        </w:rPr>
        <w:t>ље</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е</w:t>
      </w:r>
      <w:r w:rsidRPr="00005F23">
        <w:rPr>
          <w:rFonts w:eastAsia="Arial Unicode MS"/>
          <w:b/>
          <w:color w:val="000000"/>
          <w:spacing w:val="13"/>
          <w:kern w:val="1"/>
          <w:u w:val="thick" w:color="000000"/>
          <w:lang w:eastAsia="ar-SA"/>
        </w:rPr>
        <w:t xml:space="preserve"> </w:t>
      </w:r>
      <w:r w:rsidRPr="00005F23">
        <w:rPr>
          <w:rFonts w:eastAsia="Arial Unicode MS"/>
          <w:b/>
          <w:color w:val="000000"/>
          <w:spacing w:val="-1"/>
          <w:kern w:val="1"/>
          <w:u w:val="thick" w:color="000000"/>
          <w:lang w:eastAsia="ar-SA"/>
        </w:rPr>
        <w:t>м</w:t>
      </w:r>
      <w:r w:rsidRPr="00005F23">
        <w:rPr>
          <w:rFonts w:eastAsia="Arial Unicode MS"/>
          <w:b/>
          <w:color w:val="000000"/>
          <w:kern w:val="1"/>
          <w:u w:val="thick" w:color="000000"/>
          <w:lang w:eastAsia="ar-SA"/>
        </w:rPr>
        <w:t>е</w:t>
      </w:r>
      <w:r w:rsidRPr="00005F23">
        <w:rPr>
          <w:rFonts w:eastAsia="Arial Unicode MS"/>
          <w:b/>
          <w:color w:val="000000"/>
          <w:spacing w:val="1"/>
          <w:kern w:val="1"/>
          <w:u w:val="thick" w:color="000000"/>
          <w:lang w:eastAsia="ar-SA"/>
        </w:rPr>
        <w:t>н</w:t>
      </w:r>
      <w:r w:rsidRPr="00005F23">
        <w:rPr>
          <w:rFonts w:eastAsia="Arial Unicode MS"/>
          <w:b/>
          <w:color w:val="000000"/>
          <w:spacing w:val="3"/>
          <w:kern w:val="1"/>
          <w:u w:val="thick" w:color="000000"/>
          <w:lang w:eastAsia="ar-SA"/>
        </w:rPr>
        <w:t>и</w:t>
      </w:r>
      <w:r w:rsidRPr="00005F23">
        <w:rPr>
          <w:rFonts w:eastAsia="Arial Unicode MS"/>
          <w:b/>
          <w:color w:val="000000"/>
          <w:spacing w:val="1"/>
          <w:kern w:val="1"/>
          <w:u w:val="thick" w:color="000000"/>
          <w:lang w:eastAsia="ar-SA"/>
        </w:rPr>
        <w:t>ц</w:t>
      </w:r>
      <w:r w:rsidRPr="00005F23">
        <w:rPr>
          <w:rFonts w:eastAsia="Arial Unicode MS"/>
          <w:b/>
          <w:color w:val="000000"/>
          <w:kern w:val="1"/>
          <w:u w:val="thick" w:color="000000"/>
          <w:lang w:eastAsia="ar-SA"/>
        </w:rPr>
        <w:t>е</w:t>
      </w:r>
      <w:r w:rsidRPr="00005F23">
        <w:rPr>
          <w:rFonts w:eastAsia="Arial Unicode MS"/>
          <w:b/>
          <w:color w:val="000000"/>
          <w:spacing w:val="-1"/>
          <w:kern w:val="1"/>
          <w:u w:val="thick" w:color="000000"/>
          <w:lang w:eastAsia="ar-SA"/>
        </w:rPr>
        <w:t xml:space="preserve"> мо</w:t>
      </w:r>
      <w:r w:rsidRPr="00005F23">
        <w:rPr>
          <w:rFonts w:eastAsia="Arial Unicode MS"/>
          <w:b/>
          <w:color w:val="000000"/>
          <w:spacing w:val="2"/>
          <w:kern w:val="1"/>
          <w:u w:val="thick" w:color="000000"/>
          <w:lang w:eastAsia="ar-SA"/>
        </w:rPr>
        <w:t>р</w:t>
      </w:r>
      <w:r w:rsidRPr="00005F23">
        <w:rPr>
          <w:rFonts w:eastAsia="Arial Unicode MS"/>
          <w:b/>
          <w:color w:val="000000"/>
          <w:spacing w:val="-3"/>
          <w:kern w:val="1"/>
          <w:u w:val="thick" w:color="000000"/>
          <w:lang w:eastAsia="ar-SA"/>
        </w:rPr>
        <w:t>а</w:t>
      </w:r>
      <w:r w:rsidRPr="00005F23">
        <w:rPr>
          <w:rFonts w:eastAsia="Arial Unicode MS"/>
          <w:b/>
          <w:color w:val="000000"/>
          <w:spacing w:val="5"/>
          <w:kern w:val="1"/>
          <w:u w:val="thick" w:color="000000"/>
          <w:lang w:eastAsia="ar-SA"/>
        </w:rPr>
        <w:t>ј</w:t>
      </w:r>
      <w:r w:rsidRPr="00005F23">
        <w:rPr>
          <w:rFonts w:eastAsia="Arial Unicode MS"/>
          <w:b/>
          <w:color w:val="000000"/>
          <w:kern w:val="1"/>
          <w:u w:val="thick" w:color="000000"/>
          <w:lang w:eastAsia="ar-SA"/>
        </w:rPr>
        <w:t>у</w:t>
      </w:r>
      <w:r w:rsidRPr="00005F23">
        <w:rPr>
          <w:rFonts w:eastAsia="Arial Unicode MS"/>
          <w:b/>
          <w:color w:val="000000"/>
          <w:spacing w:val="-5"/>
          <w:kern w:val="1"/>
          <w:u w:val="thick" w:color="000000"/>
          <w:lang w:eastAsia="ar-SA"/>
        </w:rPr>
        <w:t xml:space="preserve"> </w:t>
      </w:r>
      <w:r w:rsidRPr="00005F23">
        <w:rPr>
          <w:rFonts w:eastAsia="Arial Unicode MS"/>
          <w:b/>
          <w:color w:val="000000"/>
          <w:kern w:val="1"/>
          <w:u w:val="thick" w:color="000000"/>
          <w:lang w:eastAsia="ar-SA"/>
        </w:rPr>
        <w:t>б</w:t>
      </w:r>
      <w:r w:rsidRPr="00005F23">
        <w:rPr>
          <w:rFonts w:eastAsia="Arial Unicode MS"/>
          <w:b/>
          <w:color w:val="000000"/>
          <w:spacing w:val="3"/>
          <w:kern w:val="1"/>
          <w:u w:val="thick" w:color="000000"/>
          <w:lang w:eastAsia="ar-SA"/>
        </w:rPr>
        <w:t>и</w:t>
      </w:r>
      <w:r w:rsidRPr="00005F23">
        <w:rPr>
          <w:rFonts w:eastAsia="Arial Unicode MS"/>
          <w:b/>
          <w:color w:val="000000"/>
          <w:spacing w:val="-2"/>
          <w:kern w:val="1"/>
          <w:u w:val="thick" w:color="000000"/>
          <w:lang w:eastAsia="ar-SA"/>
        </w:rPr>
        <w:t>т</w:t>
      </w:r>
      <w:r w:rsidRPr="00005F23">
        <w:rPr>
          <w:rFonts w:eastAsia="Arial Unicode MS"/>
          <w:b/>
          <w:color w:val="000000"/>
          <w:kern w:val="1"/>
          <w:u w:val="thick" w:color="000000"/>
          <w:lang w:eastAsia="ar-SA"/>
        </w:rPr>
        <w:t>и</w:t>
      </w:r>
      <w:r w:rsidRPr="00005F23">
        <w:rPr>
          <w:rFonts w:eastAsia="Arial Unicode MS"/>
          <w:b/>
          <w:color w:val="000000"/>
          <w:spacing w:val="-3"/>
          <w:kern w:val="1"/>
          <w:u w:val="thick" w:color="000000"/>
          <w:lang w:eastAsia="ar-SA"/>
        </w:rPr>
        <w:t xml:space="preserve"> </w:t>
      </w:r>
      <w:r w:rsidRPr="00005F23">
        <w:rPr>
          <w:rFonts w:eastAsia="Arial Unicode MS"/>
          <w:b/>
          <w:color w:val="000000"/>
          <w:spacing w:val="2"/>
          <w:kern w:val="1"/>
          <w:u w:val="thick" w:color="000000"/>
          <w:lang w:eastAsia="ar-SA"/>
        </w:rPr>
        <w:t>ре</w:t>
      </w:r>
      <w:r w:rsidRPr="00005F23">
        <w:rPr>
          <w:rFonts w:eastAsia="Arial Unicode MS"/>
          <w:b/>
          <w:color w:val="000000"/>
          <w:spacing w:val="-2"/>
          <w:kern w:val="1"/>
          <w:u w:val="thick" w:color="000000"/>
          <w:lang w:eastAsia="ar-SA"/>
        </w:rPr>
        <w:t>г</w:t>
      </w:r>
      <w:r w:rsidRPr="00005F23">
        <w:rPr>
          <w:rFonts w:eastAsia="Arial Unicode MS"/>
          <w:b/>
          <w:color w:val="000000"/>
          <w:spacing w:val="3"/>
          <w:kern w:val="1"/>
          <w:u w:val="thick" w:color="000000"/>
          <w:lang w:eastAsia="ar-SA"/>
        </w:rPr>
        <w:t>и</w:t>
      </w:r>
      <w:r w:rsidRPr="00005F23">
        <w:rPr>
          <w:rFonts w:eastAsia="Arial Unicode MS"/>
          <w:b/>
          <w:color w:val="000000"/>
          <w:kern w:val="1"/>
          <w:u w:val="thick" w:color="000000"/>
          <w:lang w:eastAsia="ar-SA"/>
        </w:rPr>
        <w:t>с</w:t>
      </w:r>
      <w:r w:rsidRPr="00005F23">
        <w:rPr>
          <w:rFonts w:eastAsia="Arial Unicode MS"/>
          <w:b/>
          <w:color w:val="000000"/>
          <w:spacing w:val="-2"/>
          <w:kern w:val="1"/>
          <w:u w:val="thick" w:color="000000"/>
          <w:lang w:eastAsia="ar-SA"/>
        </w:rPr>
        <w:t>т</w:t>
      </w:r>
      <w:r w:rsidRPr="00005F23">
        <w:rPr>
          <w:rFonts w:eastAsia="Arial Unicode MS"/>
          <w:b/>
          <w:color w:val="000000"/>
          <w:spacing w:val="2"/>
          <w:kern w:val="1"/>
          <w:u w:val="thick" w:color="000000"/>
          <w:lang w:eastAsia="ar-SA"/>
        </w:rPr>
        <w:t>р</w:t>
      </w:r>
      <w:r w:rsidRPr="00005F23">
        <w:rPr>
          <w:rFonts w:eastAsia="Arial Unicode MS"/>
          <w:b/>
          <w:color w:val="000000"/>
          <w:spacing w:val="-1"/>
          <w:kern w:val="1"/>
          <w:u w:val="thick" w:color="000000"/>
          <w:lang w:eastAsia="ar-SA"/>
        </w:rPr>
        <w:t>о</w:t>
      </w:r>
      <w:r w:rsidRPr="00005F23">
        <w:rPr>
          <w:rFonts w:eastAsia="Arial Unicode MS"/>
          <w:b/>
          <w:color w:val="000000"/>
          <w:spacing w:val="-2"/>
          <w:kern w:val="1"/>
          <w:u w:val="thick" w:color="000000"/>
          <w:lang w:eastAsia="ar-SA"/>
        </w:rPr>
        <w:t>в</w:t>
      </w:r>
      <w:r w:rsidRPr="00005F23">
        <w:rPr>
          <w:rFonts w:eastAsia="Arial Unicode MS"/>
          <w:b/>
          <w:color w:val="000000"/>
          <w:kern w:val="1"/>
          <w:u w:val="thick" w:color="000000"/>
          <w:lang w:eastAsia="ar-SA"/>
        </w:rPr>
        <w:t>а</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е</w:t>
      </w:r>
      <w:r w:rsidRPr="00005F23">
        <w:rPr>
          <w:rFonts w:eastAsia="Arial Unicode MS"/>
          <w:b/>
          <w:color w:val="000000"/>
          <w:spacing w:val="18"/>
          <w:kern w:val="1"/>
          <w:u w:val="thick" w:color="000000"/>
          <w:lang w:eastAsia="ar-SA"/>
        </w:rPr>
        <w:t xml:space="preserve"> </w:t>
      </w:r>
      <w:r w:rsidRPr="00005F23">
        <w:rPr>
          <w:rFonts w:eastAsia="Arial Unicode MS"/>
          <w:b/>
          <w:color w:val="000000"/>
          <w:kern w:val="1"/>
          <w:u w:val="thick" w:color="000000"/>
          <w:lang w:eastAsia="ar-SA"/>
        </w:rPr>
        <w:t>у</w:t>
      </w:r>
      <w:r w:rsidRPr="00005F23">
        <w:rPr>
          <w:rFonts w:eastAsia="Arial Unicode MS"/>
          <w:b/>
          <w:color w:val="000000"/>
          <w:spacing w:val="-14"/>
          <w:kern w:val="1"/>
          <w:u w:val="thick" w:color="000000"/>
          <w:lang w:eastAsia="ar-SA"/>
        </w:rPr>
        <w:t xml:space="preserve"> </w:t>
      </w:r>
      <w:r w:rsidRPr="00005F23">
        <w:rPr>
          <w:rFonts w:eastAsia="Arial Unicode MS"/>
          <w:b/>
          <w:color w:val="000000"/>
          <w:spacing w:val="-4"/>
          <w:kern w:val="1"/>
          <w:u w:val="thick" w:color="000000"/>
          <w:lang w:eastAsia="ar-SA"/>
        </w:rPr>
        <w:t>Р</w:t>
      </w:r>
      <w:r w:rsidRPr="00005F23">
        <w:rPr>
          <w:rFonts w:eastAsia="Arial Unicode MS"/>
          <w:b/>
          <w:color w:val="000000"/>
          <w:kern w:val="1"/>
          <w:u w:val="thick" w:color="000000"/>
          <w:lang w:eastAsia="ar-SA"/>
        </w:rPr>
        <w:t>ег</w:t>
      </w:r>
      <w:r w:rsidRPr="00005F23">
        <w:rPr>
          <w:rFonts w:eastAsia="Arial Unicode MS"/>
          <w:b/>
          <w:color w:val="000000"/>
          <w:spacing w:val="1"/>
          <w:kern w:val="1"/>
          <w:u w:val="thick" w:color="000000"/>
          <w:lang w:eastAsia="ar-SA"/>
        </w:rPr>
        <w:t>и</w:t>
      </w:r>
      <w:r w:rsidRPr="00005F23">
        <w:rPr>
          <w:rFonts w:eastAsia="Arial Unicode MS"/>
          <w:b/>
          <w:color w:val="000000"/>
          <w:kern w:val="1"/>
          <w:u w:val="thick" w:color="000000"/>
          <w:lang w:eastAsia="ar-SA"/>
        </w:rPr>
        <w:t>ст</w:t>
      </w:r>
      <w:r w:rsidRPr="00005F23">
        <w:rPr>
          <w:rFonts w:eastAsia="Arial Unicode MS"/>
          <w:b/>
          <w:color w:val="000000"/>
          <w:spacing w:val="-1"/>
          <w:kern w:val="1"/>
          <w:u w:val="thick" w:color="000000"/>
          <w:lang w:eastAsia="ar-SA"/>
        </w:rPr>
        <w:t>р</w:t>
      </w:r>
      <w:r w:rsidRPr="00005F23">
        <w:rPr>
          <w:rFonts w:eastAsia="Arial Unicode MS"/>
          <w:b/>
          <w:color w:val="000000"/>
          <w:kern w:val="1"/>
          <w:u w:val="thick" w:color="000000"/>
          <w:lang w:eastAsia="ar-SA"/>
        </w:rPr>
        <w:t>у</w:t>
      </w:r>
      <w:r w:rsidRPr="00005F23">
        <w:rPr>
          <w:rFonts w:eastAsia="Arial Unicode MS"/>
          <w:b/>
          <w:color w:val="000000"/>
          <w:spacing w:val="3"/>
          <w:kern w:val="1"/>
          <w:u w:val="thick" w:color="000000"/>
          <w:lang w:eastAsia="ar-SA"/>
        </w:rPr>
        <w:t xml:space="preserve"> </w:t>
      </w:r>
      <w:r w:rsidRPr="00005F23">
        <w:rPr>
          <w:rFonts w:eastAsia="Arial Unicode MS"/>
          <w:b/>
          <w:color w:val="000000"/>
          <w:spacing w:val="1"/>
          <w:kern w:val="1"/>
          <w:u w:val="thick" w:color="000000"/>
          <w:lang w:eastAsia="ar-SA"/>
        </w:rPr>
        <w:t>м</w:t>
      </w:r>
      <w:r w:rsidRPr="00005F23">
        <w:rPr>
          <w:rFonts w:eastAsia="Arial Unicode MS"/>
          <w:b/>
          <w:color w:val="000000"/>
          <w:kern w:val="1"/>
          <w:u w:val="thick" w:color="000000"/>
          <w:lang w:eastAsia="ar-SA"/>
        </w:rPr>
        <w:t>е</w:t>
      </w:r>
      <w:r w:rsidRPr="00005F23">
        <w:rPr>
          <w:rFonts w:eastAsia="Arial Unicode MS"/>
          <w:b/>
          <w:color w:val="000000"/>
          <w:spacing w:val="3"/>
          <w:kern w:val="1"/>
          <w:u w:val="thick" w:color="000000"/>
          <w:lang w:eastAsia="ar-SA"/>
        </w:rPr>
        <w:t>н</w:t>
      </w:r>
      <w:r w:rsidRPr="00005F23">
        <w:rPr>
          <w:rFonts w:eastAsia="Arial Unicode MS"/>
          <w:b/>
          <w:color w:val="000000"/>
          <w:spacing w:val="1"/>
          <w:kern w:val="1"/>
          <w:u w:val="thick" w:color="000000"/>
          <w:lang w:eastAsia="ar-SA"/>
        </w:rPr>
        <w:t>и</w:t>
      </w:r>
      <w:r w:rsidRPr="00005F23">
        <w:rPr>
          <w:rFonts w:eastAsia="Arial Unicode MS"/>
          <w:b/>
          <w:color w:val="000000"/>
          <w:spacing w:val="3"/>
          <w:kern w:val="1"/>
          <w:u w:val="thick" w:color="000000"/>
          <w:lang w:eastAsia="ar-SA"/>
        </w:rPr>
        <w:t>ц</w:t>
      </w:r>
      <w:r w:rsidRPr="00005F23">
        <w:rPr>
          <w:rFonts w:eastAsia="Arial Unicode MS"/>
          <w:b/>
          <w:color w:val="000000"/>
          <w:kern w:val="1"/>
          <w:u w:val="thick" w:color="000000"/>
          <w:lang w:eastAsia="ar-SA"/>
        </w:rPr>
        <w:t>а</w:t>
      </w:r>
      <w:r w:rsidRPr="00005F23">
        <w:rPr>
          <w:rFonts w:eastAsia="Arial Unicode MS"/>
          <w:b/>
          <w:color w:val="000000"/>
          <w:spacing w:val="1"/>
          <w:kern w:val="1"/>
          <w:u w:val="thick" w:color="000000"/>
          <w:lang w:eastAsia="ar-SA"/>
        </w:rPr>
        <w:t xml:space="preserve"> </w:t>
      </w:r>
      <w:r w:rsidRPr="00005F23">
        <w:rPr>
          <w:rFonts w:eastAsia="Arial Unicode MS"/>
          <w:b/>
          <w:color w:val="000000"/>
          <w:w w:val="102"/>
          <w:kern w:val="1"/>
          <w:u w:val="thick" w:color="000000"/>
          <w:lang w:eastAsia="ar-SA"/>
        </w:rPr>
        <w:t>и</w:t>
      </w:r>
      <w:r w:rsidRPr="00005F23">
        <w:rPr>
          <w:rFonts w:eastAsia="Arial Unicode MS"/>
          <w:b/>
          <w:color w:val="000000"/>
          <w:w w:val="102"/>
          <w:kern w:val="1"/>
          <w:lang w:eastAsia="ar-SA"/>
        </w:rPr>
        <w:t xml:space="preserve"> </w:t>
      </w:r>
      <w:r w:rsidRPr="00005F23">
        <w:rPr>
          <w:rFonts w:eastAsia="Arial Unicode MS"/>
          <w:b/>
          <w:color w:val="000000"/>
          <w:spacing w:val="-1"/>
          <w:kern w:val="1"/>
          <w:u w:val="thick" w:color="000000"/>
          <w:lang w:eastAsia="ar-SA"/>
        </w:rPr>
        <w:t>о</w:t>
      </w:r>
      <w:r w:rsidRPr="00005F23">
        <w:rPr>
          <w:rFonts w:eastAsia="Arial Unicode MS"/>
          <w:b/>
          <w:color w:val="000000"/>
          <w:spacing w:val="-2"/>
          <w:kern w:val="1"/>
          <w:u w:val="thick" w:color="000000"/>
          <w:lang w:eastAsia="ar-SA"/>
        </w:rPr>
        <w:t>в</w:t>
      </w:r>
      <w:r w:rsidRPr="00005F23">
        <w:rPr>
          <w:rFonts w:eastAsia="Arial Unicode MS"/>
          <w:b/>
          <w:color w:val="000000"/>
          <w:spacing w:val="3"/>
          <w:kern w:val="1"/>
          <w:u w:val="thick" w:color="000000"/>
          <w:lang w:eastAsia="ar-SA"/>
        </w:rPr>
        <w:t>л</w:t>
      </w:r>
      <w:r w:rsidRPr="00005F23">
        <w:rPr>
          <w:rFonts w:eastAsia="Arial Unicode MS"/>
          <w:b/>
          <w:color w:val="000000"/>
          <w:kern w:val="1"/>
          <w:u w:val="thick" w:color="000000"/>
          <w:lang w:eastAsia="ar-SA"/>
        </w:rPr>
        <w:t>а</w:t>
      </w:r>
      <w:r w:rsidRPr="00005F23">
        <w:rPr>
          <w:rFonts w:eastAsia="Arial Unicode MS"/>
          <w:b/>
          <w:color w:val="000000"/>
          <w:spacing w:val="-5"/>
          <w:kern w:val="1"/>
          <w:u w:val="thick" w:color="000000"/>
          <w:lang w:eastAsia="ar-SA"/>
        </w:rPr>
        <w:t>ш</w:t>
      </w:r>
      <w:r w:rsidRPr="00005F23">
        <w:rPr>
          <w:rFonts w:eastAsia="Arial Unicode MS"/>
          <w:b/>
          <w:color w:val="000000"/>
          <w:spacing w:val="2"/>
          <w:kern w:val="1"/>
          <w:u w:val="thick" w:color="000000"/>
          <w:lang w:eastAsia="ar-SA"/>
        </w:rPr>
        <w:t>ћ</w:t>
      </w:r>
      <w:r w:rsidRPr="00005F23">
        <w:rPr>
          <w:rFonts w:eastAsia="Arial Unicode MS"/>
          <w:b/>
          <w:color w:val="000000"/>
          <w:kern w:val="1"/>
          <w:u w:val="thick" w:color="000000"/>
          <w:lang w:eastAsia="ar-SA"/>
        </w:rPr>
        <w:t>е</w:t>
      </w:r>
      <w:r w:rsidRPr="00005F23">
        <w:rPr>
          <w:rFonts w:eastAsia="Arial Unicode MS"/>
          <w:b/>
          <w:color w:val="000000"/>
          <w:spacing w:val="2"/>
          <w:kern w:val="1"/>
          <w:u w:val="thick" w:color="000000"/>
          <w:lang w:eastAsia="ar-SA"/>
        </w:rPr>
        <w:t>њ</w:t>
      </w:r>
      <w:r w:rsidRPr="00005F23">
        <w:rPr>
          <w:rFonts w:eastAsia="Arial Unicode MS"/>
          <w:b/>
          <w:color w:val="000000"/>
          <w:kern w:val="1"/>
          <w:u w:val="thick" w:color="000000"/>
          <w:lang w:eastAsia="ar-SA"/>
        </w:rPr>
        <w:t>а</w:t>
      </w:r>
      <w:r w:rsidRPr="00005F23">
        <w:rPr>
          <w:rFonts w:eastAsia="Arial Unicode MS"/>
          <w:b/>
          <w:color w:val="000000"/>
          <w:spacing w:val="43"/>
          <w:kern w:val="1"/>
          <w:u w:val="thick" w:color="000000"/>
          <w:lang w:eastAsia="ar-SA"/>
        </w:rPr>
        <w:t xml:space="preserve"> </w:t>
      </w:r>
      <w:r w:rsidRPr="00005F23">
        <w:rPr>
          <w:rFonts w:eastAsia="Arial Unicode MS"/>
          <w:b/>
          <w:color w:val="000000"/>
          <w:kern w:val="1"/>
          <w:u w:val="thick" w:color="000000"/>
          <w:lang w:eastAsia="ar-SA"/>
        </w:rPr>
        <w:t>к</w:t>
      </w:r>
      <w:r w:rsidRPr="00005F23">
        <w:rPr>
          <w:rFonts w:eastAsia="Arial Unicode MS"/>
          <w:b/>
          <w:color w:val="000000"/>
          <w:spacing w:val="-1"/>
          <w:kern w:val="1"/>
          <w:u w:val="thick" w:color="000000"/>
          <w:lang w:eastAsia="ar-SA"/>
        </w:rPr>
        <w:t>о</w:t>
      </w:r>
      <w:r w:rsidRPr="00005F23">
        <w:rPr>
          <w:rFonts w:eastAsia="Arial Unicode MS"/>
          <w:b/>
          <w:color w:val="000000"/>
          <w:kern w:val="1"/>
          <w:u w:val="thick" w:color="000000"/>
          <w:lang w:eastAsia="ar-SA"/>
        </w:rPr>
        <w:t>ји</w:t>
      </w:r>
      <w:r w:rsidRPr="00005F23">
        <w:rPr>
          <w:rFonts w:eastAsia="Arial Unicode MS"/>
          <w:b/>
          <w:color w:val="000000"/>
          <w:spacing w:val="29"/>
          <w:kern w:val="1"/>
          <w:u w:val="thick" w:color="000000"/>
          <w:lang w:eastAsia="ar-SA"/>
        </w:rPr>
        <w:t xml:space="preserve"> </w:t>
      </w:r>
      <w:r w:rsidRPr="00005F23">
        <w:rPr>
          <w:rFonts w:eastAsia="Arial Unicode MS"/>
          <w:b/>
          <w:color w:val="000000"/>
          <w:spacing w:val="-2"/>
          <w:kern w:val="1"/>
          <w:u w:val="thick" w:color="000000"/>
          <w:lang w:eastAsia="ar-SA"/>
        </w:rPr>
        <w:t>в</w:t>
      </w:r>
      <w:r w:rsidRPr="00005F23">
        <w:rPr>
          <w:rFonts w:eastAsia="Arial Unicode MS"/>
          <w:b/>
          <w:color w:val="000000"/>
          <w:spacing w:val="-3"/>
          <w:kern w:val="1"/>
          <w:u w:val="thick" w:color="000000"/>
          <w:lang w:eastAsia="ar-SA"/>
        </w:rPr>
        <w:t>о</w:t>
      </w:r>
      <w:r w:rsidRPr="00005F23">
        <w:rPr>
          <w:rFonts w:eastAsia="Arial Unicode MS"/>
          <w:b/>
          <w:color w:val="000000"/>
          <w:spacing w:val="1"/>
          <w:kern w:val="1"/>
          <w:u w:val="thick" w:color="000000"/>
          <w:lang w:eastAsia="ar-SA"/>
        </w:rPr>
        <w:t>д</w:t>
      </w:r>
      <w:r w:rsidRPr="00005F23">
        <w:rPr>
          <w:rFonts w:eastAsia="Arial Unicode MS"/>
          <w:b/>
          <w:color w:val="000000"/>
          <w:kern w:val="1"/>
          <w:u w:val="thick" w:color="000000"/>
          <w:lang w:eastAsia="ar-SA"/>
        </w:rPr>
        <w:t>и</w:t>
      </w:r>
      <w:r w:rsidRPr="00005F23">
        <w:rPr>
          <w:rFonts w:eastAsia="Arial Unicode MS"/>
          <w:b/>
          <w:color w:val="000000"/>
          <w:spacing w:val="31"/>
          <w:kern w:val="1"/>
          <w:u w:val="thick" w:color="000000"/>
          <w:lang w:eastAsia="ar-SA"/>
        </w:rPr>
        <w:t xml:space="preserve"> </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а</w:t>
      </w:r>
      <w:r w:rsidRPr="00005F23">
        <w:rPr>
          <w:rFonts w:eastAsia="Arial Unicode MS"/>
          <w:b/>
          <w:color w:val="000000"/>
          <w:spacing w:val="-1"/>
          <w:kern w:val="1"/>
          <w:u w:val="thick" w:color="000000"/>
          <w:lang w:eastAsia="ar-SA"/>
        </w:rPr>
        <w:t>род</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а</w:t>
      </w:r>
      <w:r w:rsidRPr="00005F23">
        <w:rPr>
          <w:rFonts w:eastAsia="Arial Unicode MS"/>
          <w:b/>
          <w:color w:val="000000"/>
          <w:spacing w:val="38"/>
          <w:kern w:val="1"/>
          <w:u w:val="thick" w:color="000000"/>
          <w:lang w:eastAsia="ar-SA"/>
        </w:rPr>
        <w:t xml:space="preserve"> </w:t>
      </w:r>
      <w:r w:rsidRPr="00005F23">
        <w:rPr>
          <w:rFonts w:eastAsia="Arial Unicode MS"/>
          <w:b/>
          <w:color w:val="000000"/>
          <w:kern w:val="1"/>
          <w:u w:val="thick" w:color="000000"/>
          <w:lang w:eastAsia="ar-SA"/>
        </w:rPr>
        <w:t>ба</w:t>
      </w:r>
      <w:r w:rsidRPr="00005F23">
        <w:rPr>
          <w:rFonts w:eastAsia="Arial Unicode MS"/>
          <w:b/>
          <w:color w:val="000000"/>
          <w:spacing w:val="1"/>
          <w:kern w:val="1"/>
          <w:u w:val="thick" w:color="000000"/>
          <w:lang w:eastAsia="ar-SA"/>
        </w:rPr>
        <w:t>н</w:t>
      </w:r>
      <w:r w:rsidRPr="00005F23">
        <w:rPr>
          <w:rFonts w:eastAsia="Arial Unicode MS"/>
          <w:b/>
          <w:color w:val="000000"/>
          <w:kern w:val="1"/>
          <w:u w:val="thick" w:color="000000"/>
          <w:lang w:eastAsia="ar-SA"/>
        </w:rPr>
        <w:t>ка</w:t>
      </w:r>
      <w:r w:rsidRPr="00005F23">
        <w:rPr>
          <w:rFonts w:eastAsia="Arial Unicode MS"/>
          <w:b/>
          <w:color w:val="000000"/>
          <w:spacing w:val="32"/>
          <w:kern w:val="1"/>
          <w:u w:val="thick" w:color="000000"/>
          <w:lang w:eastAsia="ar-SA"/>
        </w:rPr>
        <w:t xml:space="preserve"> </w:t>
      </w:r>
      <w:r w:rsidRPr="00005F23">
        <w:rPr>
          <w:rFonts w:eastAsia="Arial Unicode MS"/>
          <w:b/>
          <w:color w:val="000000"/>
          <w:spacing w:val="-2"/>
          <w:kern w:val="1"/>
          <w:u w:val="thick" w:color="000000"/>
          <w:lang w:eastAsia="ar-SA"/>
        </w:rPr>
        <w:t>С</w:t>
      </w:r>
      <w:r w:rsidRPr="00005F23">
        <w:rPr>
          <w:rFonts w:eastAsia="Arial Unicode MS"/>
          <w:b/>
          <w:color w:val="000000"/>
          <w:spacing w:val="2"/>
          <w:kern w:val="1"/>
          <w:u w:val="thick" w:color="000000"/>
          <w:lang w:eastAsia="ar-SA"/>
        </w:rPr>
        <w:t>р</w:t>
      </w:r>
      <w:r w:rsidRPr="00005F23">
        <w:rPr>
          <w:rFonts w:eastAsia="Arial Unicode MS"/>
          <w:b/>
          <w:color w:val="000000"/>
          <w:kern w:val="1"/>
          <w:u w:val="thick" w:color="000000"/>
          <w:lang w:eastAsia="ar-SA"/>
        </w:rPr>
        <w:t>б</w:t>
      </w:r>
      <w:r w:rsidRPr="00005F23">
        <w:rPr>
          <w:rFonts w:eastAsia="Arial Unicode MS"/>
          <w:b/>
          <w:color w:val="000000"/>
          <w:spacing w:val="1"/>
          <w:kern w:val="1"/>
          <w:u w:val="thick" w:color="000000"/>
          <w:lang w:eastAsia="ar-SA"/>
        </w:rPr>
        <w:t>и</w:t>
      </w:r>
      <w:r w:rsidRPr="00005F23">
        <w:rPr>
          <w:rFonts w:eastAsia="Arial Unicode MS"/>
          <w:b/>
          <w:color w:val="000000"/>
          <w:kern w:val="1"/>
          <w:u w:val="thick" w:color="000000"/>
          <w:lang w:eastAsia="ar-SA"/>
        </w:rPr>
        <w:t>ј</w:t>
      </w:r>
      <w:r w:rsidRPr="00005F23">
        <w:rPr>
          <w:rFonts w:eastAsia="Arial Unicode MS"/>
          <w:b/>
          <w:color w:val="000000"/>
          <w:spacing w:val="-1"/>
          <w:kern w:val="1"/>
          <w:u w:val="thick" w:color="000000"/>
          <w:lang w:eastAsia="ar-SA"/>
        </w:rPr>
        <w:t>е</w:t>
      </w:r>
      <w:r w:rsidRPr="00005F23">
        <w:rPr>
          <w:rFonts w:eastAsia="Arial Unicode MS"/>
          <w:b/>
          <w:color w:val="000000"/>
          <w:kern w:val="1"/>
          <w:u w:val="thick" w:color="000000"/>
          <w:lang w:eastAsia="ar-SA"/>
        </w:rPr>
        <w:t>,</w:t>
      </w:r>
      <w:r w:rsidRPr="00005F23">
        <w:rPr>
          <w:rFonts w:eastAsia="Arial Unicode MS"/>
          <w:b/>
          <w:color w:val="000000"/>
          <w:spacing w:val="52"/>
          <w:kern w:val="1"/>
          <w:u w:val="thick" w:color="000000"/>
          <w:lang w:eastAsia="ar-SA"/>
        </w:rPr>
        <w:t xml:space="preserve"> </w:t>
      </w:r>
      <w:r w:rsidRPr="00005F23">
        <w:rPr>
          <w:rFonts w:eastAsia="Arial Unicode MS"/>
          <w:b/>
          <w:color w:val="000000"/>
          <w:kern w:val="1"/>
          <w:u w:val="thick" w:color="000000"/>
          <w:lang w:eastAsia="ar-SA"/>
        </w:rPr>
        <w:t>у</w:t>
      </w:r>
      <w:r w:rsidRPr="00005F23">
        <w:rPr>
          <w:rFonts w:eastAsia="Arial Unicode MS"/>
          <w:b/>
          <w:color w:val="000000"/>
          <w:spacing w:val="22"/>
          <w:kern w:val="1"/>
          <w:u w:val="thick" w:color="000000"/>
          <w:lang w:eastAsia="ar-SA"/>
        </w:rPr>
        <w:t xml:space="preserve"> </w:t>
      </w:r>
      <w:r w:rsidRPr="00005F23">
        <w:rPr>
          <w:rFonts w:eastAsia="Arial Unicode MS"/>
          <w:b/>
          <w:color w:val="000000"/>
          <w:kern w:val="1"/>
          <w:u w:val="thick" w:color="000000"/>
          <w:lang w:eastAsia="ar-SA"/>
        </w:rPr>
        <w:t>ск</w:t>
      </w:r>
      <w:r w:rsidRPr="00005F23">
        <w:rPr>
          <w:rFonts w:eastAsia="Arial Unicode MS"/>
          <w:b/>
          <w:color w:val="000000"/>
          <w:spacing w:val="3"/>
          <w:kern w:val="1"/>
          <w:u w:val="thick" w:color="000000"/>
          <w:lang w:eastAsia="ar-SA"/>
        </w:rPr>
        <w:t>л</w:t>
      </w:r>
      <w:r w:rsidRPr="00005F23">
        <w:rPr>
          <w:rFonts w:eastAsia="Arial Unicode MS"/>
          <w:b/>
          <w:color w:val="000000"/>
          <w:spacing w:val="-3"/>
          <w:kern w:val="1"/>
          <w:u w:val="thick" w:color="000000"/>
          <w:lang w:eastAsia="ar-SA"/>
        </w:rPr>
        <w:t>а</w:t>
      </w:r>
      <w:r w:rsidRPr="00005F23">
        <w:rPr>
          <w:rFonts w:eastAsia="Arial Unicode MS"/>
          <w:b/>
          <w:color w:val="000000"/>
          <w:spacing w:val="6"/>
          <w:kern w:val="1"/>
          <w:u w:val="thick" w:color="000000"/>
          <w:lang w:eastAsia="ar-SA"/>
        </w:rPr>
        <w:t>д</w:t>
      </w:r>
      <w:r w:rsidRPr="00005F23">
        <w:rPr>
          <w:rFonts w:eastAsia="Arial Unicode MS"/>
          <w:b/>
          <w:color w:val="000000"/>
          <w:kern w:val="1"/>
          <w:u w:val="thick" w:color="000000"/>
          <w:lang w:eastAsia="ar-SA"/>
        </w:rPr>
        <w:t>у</w:t>
      </w:r>
      <w:r w:rsidRPr="00005F23">
        <w:rPr>
          <w:rFonts w:eastAsia="Arial Unicode MS"/>
          <w:b/>
          <w:color w:val="000000"/>
          <w:spacing w:val="37"/>
          <w:kern w:val="1"/>
          <w:u w:val="thick" w:color="000000"/>
          <w:lang w:eastAsia="ar-SA"/>
        </w:rPr>
        <w:t xml:space="preserve"> </w:t>
      </w:r>
      <w:r w:rsidRPr="00005F23">
        <w:rPr>
          <w:rFonts w:eastAsia="Arial Unicode MS"/>
          <w:b/>
          <w:color w:val="000000"/>
          <w:spacing w:val="2"/>
          <w:kern w:val="1"/>
          <w:u w:val="thick" w:color="000000"/>
          <w:lang w:eastAsia="ar-SA"/>
        </w:rPr>
        <w:t>с</w:t>
      </w:r>
      <w:r w:rsidRPr="00005F23">
        <w:rPr>
          <w:rFonts w:eastAsia="Arial Unicode MS"/>
          <w:b/>
          <w:color w:val="000000"/>
          <w:kern w:val="1"/>
          <w:u w:val="thick" w:color="000000"/>
          <w:lang w:eastAsia="ar-SA"/>
        </w:rPr>
        <w:t>а</w:t>
      </w:r>
      <w:r w:rsidRPr="00005F23">
        <w:rPr>
          <w:rFonts w:eastAsia="Arial Unicode MS"/>
          <w:b/>
          <w:color w:val="000000"/>
          <w:spacing w:val="22"/>
          <w:kern w:val="1"/>
          <w:u w:val="thick" w:color="000000"/>
          <w:lang w:eastAsia="ar-SA"/>
        </w:rPr>
        <w:t xml:space="preserve"> </w:t>
      </w:r>
      <w:r w:rsidRPr="00005F23">
        <w:rPr>
          <w:rFonts w:eastAsia="Arial Unicode MS"/>
          <w:b/>
          <w:color w:val="000000"/>
          <w:spacing w:val="-2"/>
          <w:kern w:val="1"/>
          <w:u w:val="thick" w:color="000000"/>
          <w:lang w:eastAsia="ar-SA"/>
        </w:rPr>
        <w:t>О</w:t>
      </w:r>
      <w:r w:rsidRPr="00005F23">
        <w:rPr>
          <w:rFonts w:eastAsia="Arial Unicode MS"/>
          <w:b/>
          <w:color w:val="000000"/>
          <w:spacing w:val="1"/>
          <w:kern w:val="1"/>
          <w:u w:val="thick" w:color="000000"/>
          <w:lang w:eastAsia="ar-SA"/>
        </w:rPr>
        <w:t>д</w:t>
      </w:r>
      <w:r w:rsidRPr="00005F23">
        <w:rPr>
          <w:rFonts w:eastAsia="Arial Unicode MS"/>
          <w:b/>
          <w:color w:val="000000"/>
          <w:spacing w:val="-1"/>
          <w:kern w:val="1"/>
          <w:u w:val="thick" w:color="000000"/>
          <w:lang w:eastAsia="ar-SA"/>
        </w:rPr>
        <w:t>л</w:t>
      </w:r>
      <w:r w:rsidRPr="00005F23">
        <w:rPr>
          <w:rFonts w:eastAsia="Arial Unicode MS"/>
          <w:b/>
          <w:color w:val="000000"/>
          <w:spacing w:val="-3"/>
          <w:kern w:val="1"/>
          <w:u w:val="thick" w:color="000000"/>
          <w:lang w:eastAsia="ar-SA"/>
        </w:rPr>
        <w:t>у</w:t>
      </w:r>
      <w:r w:rsidRPr="00005F23">
        <w:rPr>
          <w:rFonts w:eastAsia="Arial Unicode MS"/>
          <w:b/>
          <w:color w:val="000000"/>
          <w:spacing w:val="-2"/>
          <w:kern w:val="1"/>
          <w:u w:val="thick" w:color="000000"/>
          <w:lang w:eastAsia="ar-SA"/>
        </w:rPr>
        <w:t>к</w:t>
      </w:r>
      <w:r w:rsidRPr="00005F23">
        <w:rPr>
          <w:rFonts w:eastAsia="Arial Unicode MS"/>
          <w:b/>
          <w:color w:val="000000"/>
          <w:spacing w:val="-3"/>
          <w:kern w:val="1"/>
          <w:u w:val="thick" w:color="000000"/>
          <w:lang w:eastAsia="ar-SA"/>
        </w:rPr>
        <w:t>о</w:t>
      </w:r>
      <w:r w:rsidRPr="00005F23">
        <w:rPr>
          <w:rFonts w:eastAsia="Arial Unicode MS"/>
          <w:b/>
          <w:color w:val="000000"/>
          <w:kern w:val="1"/>
          <w:u w:val="thick" w:color="000000"/>
          <w:lang w:eastAsia="ar-SA"/>
        </w:rPr>
        <w:t>м</w:t>
      </w:r>
      <w:r w:rsidRPr="00005F23">
        <w:rPr>
          <w:rFonts w:eastAsia="Arial Unicode MS"/>
          <w:b/>
          <w:color w:val="000000"/>
          <w:spacing w:val="41"/>
          <w:kern w:val="1"/>
          <w:u w:val="thick" w:color="000000"/>
          <w:lang w:eastAsia="ar-SA"/>
        </w:rPr>
        <w:t xml:space="preserve"> </w:t>
      </w:r>
      <w:r w:rsidRPr="00005F23">
        <w:rPr>
          <w:rFonts w:eastAsia="Arial Unicode MS"/>
          <w:b/>
          <w:color w:val="000000"/>
          <w:kern w:val="1"/>
          <w:u w:val="thick" w:color="000000"/>
          <w:lang w:eastAsia="ar-SA"/>
        </w:rPr>
        <w:t>о</w:t>
      </w:r>
      <w:r w:rsidRPr="00005F23">
        <w:rPr>
          <w:rFonts w:eastAsia="Arial Unicode MS"/>
          <w:b/>
          <w:color w:val="000000"/>
          <w:spacing w:val="22"/>
          <w:kern w:val="1"/>
          <w:u w:val="thick" w:color="000000"/>
          <w:lang w:eastAsia="ar-SA"/>
        </w:rPr>
        <w:t xml:space="preserve"> </w:t>
      </w:r>
      <w:r w:rsidRPr="00005F23">
        <w:rPr>
          <w:rFonts w:eastAsia="Arial Unicode MS"/>
          <w:b/>
          <w:color w:val="000000"/>
          <w:spacing w:val="-5"/>
          <w:w w:val="102"/>
          <w:kern w:val="1"/>
          <w:u w:val="thick" w:color="000000"/>
          <w:lang w:eastAsia="ar-SA"/>
        </w:rPr>
        <w:t>б</w:t>
      </w:r>
      <w:r w:rsidRPr="00005F23">
        <w:rPr>
          <w:rFonts w:eastAsia="Arial Unicode MS"/>
          <w:b/>
          <w:color w:val="000000"/>
          <w:spacing w:val="1"/>
          <w:w w:val="102"/>
          <w:kern w:val="1"/>
          <w:u w:val="thick" w:color="000000"/>
          <w:lang w:eastAsia="ar-SA"/>
        </w:rPr>
        <w:t>л</w:t>
      </w:r>
      <w:r w:rsidRPr="00005F23">
        <w:rPr>
          <w:rFonts w:eastAsia="Arial Unicode MS"/>
          <w:b/>
          <w:color w:val="000000"/>
          <w:spacing w:val="3"/>
          <w:w w:val="102"/>
          <w:kern w:val="1"/>
          <w:u w:val="thick" w:color="000000"/>
          <w:lang w:eastAsia="ar-SA"/>
        </w:rPr>
        <w:t>и</w:t>
      </w:r>
      <w:r w:rsidRPr="00005F23">
        <w:rPr>
          <w:rFonts w:eastAsia="Arial Unicode MS"/>
          <w:b/>
          <w:color w:val="000000"/>
          <w:spacing w:val="-4"/>
          <w:w w:val="102"/>
          <w:kern w:val="1"/>
          <w:u w:val="thick" w:color="000000"/>
          <w:lang w:eastAsia="ar-SA"/>
        </w:rPr>
        <w:t>ж</w:t>
      </w:r>
      <w:r w:rsidRPr="00005F23">
        <w:rPr>
          <w:rFonts w:eastAsia="Arial Unicode MS"/>
          <w:b/>
          <w:color w:val="000000"/>
          <w:spacing w:val="3"/>
          <w:w w:val="102"/>
          <w:kern w:val="1"/>
          <w:u w:val="thick" w:color="000000"/>
          <w:lang w:eastAsia="ar-SA"/>
        </w:rPr>
        <w:t>и</w:t>
      </w:r>
      <w:r w:rsidRPr="00005F23">
        <w:rPr>
          <w:rFonts w:eastAsia="Arial Unicode MS"/>
          <w:b/>
          <w:color w:val="000000"/>
          <w:w w:val="102"/>
          <w:kern w:val="1"/>
          <w:u w:val="thick" w:color="000000"/>
          <w:lang w:eastAsia="ar-SA"/>
        </w:rPr>
        <w:t>м</w:t>
      </w:r>
      <w:r w:rsidRPr="00005F23">
        <w:rPr>
          <w:rFonts w:eastAsia="Arial Unicode MS"/>
          <w:b/>
          <w:color w:val="000000"/>
          <w:w w:val="102"/>
          <w:kern w:val="1"/>
          <w:lang w:eastAsia="ar-SA"/>
        </w:rPr>
        <w:t xml:space="preserve"> </w:t>
      </w:r>
      <w:r w:rsidRPr="00005F23">
        <w:rPr>
          <w:rFonts w:eastAsia="Arial Unicode MS"/>
          <w:b/>
          <w:color w:val="000000"/>
          <w:spacing w:val="-5"/>
          <w:kern w:val="1"/>
          <w:u w:val="thick" w:color="000000"/>
          <w:lang w:eastAsia="ar-SA"/>
        </w:rPr>
        <w:t>у</w:t>
      </w:r>
      <w:r w:rsidRPr="00005F23">
        <w:rPr>
          <w:rFonts w:eastAsia="Arial Unicode MS"/>
          <w:b/>
          <w:color w:val="000000"/>
          <w:spacing w:val="-3"/>
          <w:kern w:val="1"/>
          <w:u w:val="thick" w:color="000000"/>
          <w:lang w:eastAsia="ar-SA"/>
        </w:rPr>
        <w:t>с</w:t>
      </w:r>
      <w:r w:rsidRPr="00005F23">
        <w:rPr>
          <w:rFonts w:eastAsia="Arial Unicode MS"/>
          <w:b/>
          <w:color w:val="000000"/>
          <w:spacing w:val="1"/>
          <w:kern w:val="1"/>
          <w:u w:val="thick" w:color="000000"/>
          <w:lang w:eastAsia="ar-SA"/>
        </w:rPr>
        <w:t>л</w:t>
      </w:r>
      <w:r w:rsidRPr="00005F23">
        <w:rPr>
          <w:rFonts w:eastAsia="Arial Unicode MS"/>
          <w:b/>
          <w:color w:val="000000"/>
          <w:spacing w:val="-1"/>
          <w:kern w:val="1"/>
          <w:u w:val="thick" w:color="000000"/>
          <w:lang w:eastAsia="ar-SA"/>
        </w:rPr>
        <w:t>о</w:t>
      </w:r>
      <w:r w:rsidRPr="00005F23">
        <w:rPr>
          <w:rFonts w:eastAsia="Arial Unicode MS"/>
          <w:b/>
          <w:color w:val="000000"/>
          <w:spacing w:val="1"/>
          <w:kern w:val="1"/>
          <w:u w:val="thick" w:color="000000"/>
          <w:lang w:eastAsia="ar-SA"/>
        </w:rPr>
        <w:t>ви</w:t>
      </w:r>
      <w:r w:rsidRPr="00005F23">
        <w:rPr>
          <w:rFonts w:eastAsia="Arial Unicode MS"/>
          <w:b/>
          <w:color w:val="000000"/>
          <w:spacing w:val="-1"/>
          <w:kern w:val="1"/>
          <w:u w:val="thick" w:color="000000"/>
          <w:lang w:eastAsia="ar-SA"/>
        </w:rPr>
        <w:t>ма</w:t>
      </w:r>
      <w:r w:rsidRPr="00005F23">
        <w:rPr>
          <w:rFonts w:eastAsia="Arial Unicode MS"/>
          <w:b/>
          <w:color w:val="000000"/>
          <w:kern w:val="1"/>
          <w:u w:val="thick" w:color="000000"/>
          <w:lang w:eastAsia="ar-SA"/>
        </w:rPr>
        <w:t>,</w:t>
      </w:r>
      <w:r w:rsidRPr="00005F23">
        <w:rPr>
          <w:rFonts w:eastAsia="Arial Unicode MS"/>
          <w:b/>
          <w:color w:val="000000"/>
          <w:spacing w:val="48"/>
          <w:kern w:val="1"/>
          <w:u w:val="thick" w:color="000000"/>
          <w:lang w:eastAsia="ar-SA"/>
        </w:rPr>
        <w:t xml:space="preserve"> </w:t>
      </w:r>
      <w:r w:rsidRPr="00005F23">
        <w:rPr>
          <w:rFonts w:eastAsia="Arial Unicode MS"/>
          <w:b/>
          <w:color w:val="000000"/>
          <w:w w:val="102"/>
          <w:kern w:val="1"/>
          <w:u w:val="thick" w:color="000000"/>
          <w:lang w:eastAsia="ar-SA"/>
        </w:rPr>
        <w:t>с</w:t>
      </w:r>
      <w:r w:rsidRPr="00005F23">
        <w:rPr>
          <w:rFonts w:eastAsia="Arial Unicode MS"/>
          <w:b/>
          <w:color w:val="000000"/>
          <w:spacing w:val="-1"/>
          <w:w w:val="102"/>
          <w:kern w:val="1"/>
          <w:u w:val="thick" w:color="000000"/>
          <w:lang w:eastAsia="ar-SA"/>
        </w:rPr>
        <w:t>а</w:t>
      </w:r>
      <w:r w:rsidRPr="00005F23">
        <w:rPr>
          <w:rFonts w:eastAsia="Arial Unicode MS"/>
          <w:b/>
          <w:color w:val="000000"/>
          <w:spacing w:val="1"/>
          <w:w w:val="102"/>
          <w:kern w:val="1"/>
          <w:u w:val="thick" w:color="000000"/>
          <w:lang w:eastAsia="ar-SA"/>
        </w:rPr>
        <w:t>д</w:t>
      </w:r>
      <w:r w:rsidRPr="00005F23">
        <w:rPr>
          <w:rFonts w:eastAsia="Arial Unicode MS"/>
          <w:b/>
          <w:color w:val="000000"/>
          <w:spacing w:val="-1"/>
          <w:w w:val="102"/>
          <w:kern w:val="1"/>
          <w:u w:val="thick" w:color="000000"/>
          <w:lang w:eastAsia="ar-SA"/>
        </w:rPr>
        <w:t>рж</w:t>
      </w:r>
      <w:r w:rsidRPr="00005F23">
        <w:rPr>
          <w:rFonts w:eastAsia="Arial Unicode MS"/>
          <w:b/>
          <w:color w:val="000000"/>
          <w:spacing w:val="3"/>
          <w:w w:val="102"/>
          <w:kern w:val="1"/>
          <w:u w:val="thick" w:color="000000"/>
          <w:lang w:eastAsia="ar-SA"/>
        </w:rPr>
        <w:t>и</w:t>
      </w:r>
      <w:r w:rsidRPr="00005F23">
        <w:rPr>
          <w:rFonts w:eastAsia="Arial Unicode MS"/>
          <w:b/>
          <w:color w:val="000000"/>
          <w:spacing w:val="-2"/>
          <w:w w:val="102"/>
          <w:kern w:val="1"/>
          <w:u w:val="thick" w:color="000000"/>
          <w:lang w:eastAsia="ar-SA"/>
        </w:rPr>
        <w:t>н</w:t>
      </w:r>
      <w:r w:rsidRPr="00005F23">
        <w:rPr>
          <w:rFonts w:eastAsia="Arial Unicode MS"/>
          <w:b/>
          <w:color w:val="000000"/>
          <w:w w:val="102"/>
          <w:kern w:val="1"/>
          <w:u w:val="thick" w:color="000000"/>
          <w:lang w:eastAsia="ar-SA"/>
        </w:rPr>
        <w:t>и</w:t>
      </w:r>
      <w:r w:rsidRPr="00005F23">
        <w:rPr>
          <w:rFonts w:eastAsia="Arial Unicode MS"/>
          <w:b/>
          <w:color w:val="000000"/>
          <w:spacing w:val="-50"/>
          <w:w w:val="102"/>
          <w:kern w:val="1"/>
          <w:u w:val="thick" w:color="000000"/>
          <w:lang w:eastAsia="ar-SA"/>
        </w:rPr>
        <w:t xml:space="preserve"> </w:t>
      </w:r>
      <w:r w:rsidRPr="00005F23">
        <w:rPr>
          <w:rFonts w:eastAsia="Arial Unicode MS"/>
          <w:b/>
          <w:color w:val="000000"/>
          <w:spacing w:val="-50"/>
          <w:w w:val="102"/>
          <w:kern w:val="1"/>
          <w:u w:val="thick" w:color="000000"/>
          <w:lang w:val="sr-Cyrl-CS" w:eastAsia="ar-SA"/>
        </w:rPr>
        <w:t xml:space="preserve"> </w:t>
      </w:r>
      <w:r w:rsidRPr="00005F23">
        <w:rPr>
          <w:rFonts w:eastAsia="Arial Unicode MS"/>
          <w:b/>
          <w:color w:val="000000"/>
          <w:w w:val="102"/>
          <w:kern w:val="1"/>
          <w:u w:val="thick" w:color="000000"/>
          <w:lang w:eastAsia="ar-SA"/>
        </w:rPr>
        <w:t>и</w:t>
      </w:r>
      <w:r w:rsidRPr="00005F23">
        <w:rPr>
          <w:rFonts w:eastAsia="Arial Unicode MS"/>
          <w:b/>
          <w:color w:val="000000"/>
          <w:spacing w:val="-50"/>
          <w:w w:val="102"/>
          <w:kern w:val="1"/>
          <w:u w:val="thick" w:color="000000"/>
          <w:lang w:eastAsia="ar-SA"/>
        </w:rPr>
        <w:t xml:space="preserve"> </w:t>
      </w:r>
      <w:r w:rsidRPr="00005F23">
        <w:rPr>
          <w:rFonts w:eastAsia="Arial Unicode MS"/>
          <w:b/>
          <w:color w:val="000000"/>
          <w:spacing w:val="-50"/>
          <w:w w:val="102"/>
          <w:kern w:val="1"/>
          <w:u w:val="thick" w:color="000000"/>
          <w:lang w:val="sr-Cyrl-CS" w:eastAsia="ar-SA"/>
        </w:rPr>
        <w:t xml:space="preserve"> </w:t>
      </w:r>
      <w:r w:rsidRPr="00005F23">
        <w:rPr>
          <w:rFonts w:eastAsia="Arial Unicode MS"/>
          <w:b/>
          <w:color w:val="000000"/>
          <w:spacing w:val="1"/>
          <w:w w:val="102"/>
          <w:kern w:val="1"/>
          <w:u w:val="thick" w:color="000000"/>
          <w:lang w:eastAsia="ar-SA"/>
        </w:rPr>
        <w:t>н</w:t>
      </w:r>
      <w:r w:rsidRPr="00005F23">
        <w:rPr>
          <w:rFonts w:eastAsia="Arial Unicode MS"/>
          <w:b/>
          <w:color w:val="000000"/>
          <w:spacing w:val="-8"/>
          <w:w w:val="102"/>
          <w:kern w:val="1"/>
          <w:u w:val="thick" w:color="000000"/>
          <w:lang w:eastAsia="ar-SA"/>
        </w:rPr>
        <w:t>а</w:t>
      </w:r>
      <w:r w:rsidRPr="00005F23">
        <w:rPr>
          <w:rFonts w:eastAsia="Arial Unicode MS"/>
          <w:b/>
          <w:color w:val="000000"/>
          <w:spacing w:val="4"/>
          <w:w w:val="102"/>
          <w:kern w:val="1"/>
          <w:u w:val="thick" w:color="000000"/>
          <w:lang w:eastAsia="ar-SA"/>
        </w:rPr>
        <w:t>ч</w:t>
      </w:r>
      <w:r w:rsidRPr="00005F23">
        <w:rPr>
          <w:rFonts w:eastAsia="Arial Unicode MS"/>
          <w:b/>
          <w:color w:val="000000"/>
          <w:spacing w:val="-2"/>
          <w:w w:val="102"/>
          <w:kern w:val="1"/>
          <w:u w:val="thick" w:color="000000"/>
          <w:lang w:eastAsia="ar-SA"/>
        </w:rPr>
        <w:t>и</w:t>
      </w:r>
      <w:r w:rsidRPr="00005F23">
        <w:rPr>
          <w:rFonts w:eastAsia="Arial Unicode MS"/>
          <w:b/>
          <w:color w:val="000000"/>
          <w:spacing w:val="1"/>
          <w:w w:val="102"/>
          <w:kern w:val="1"/>
          <w:u w:val="thick" w:color="000000"/>
          <w:lang w:eastAsia="ar-SA"/>
        </w:rPr>
        <w:t>н</w:t>
      </w:r>
      <w:r w:rsidRPr="00005F23">
        <w:rPr>
          <w:rFonts w:eastAsia="Arial Unicode MS"/>
          <w:b/>
          <w:color w:val="000000"/>
          <w:w w:val="102"/>
          <w:kern w:val="1"/>
          <w:u w:val="thick" w:color="000000"/>
          <w:lang w:eastAsia="ar-SA"/>
        </w:rPr>
        <w:t>у</w:t>
      </w:r>
      <w:r w:rsidRPr="00005F23">
        <w:rPr>
          <w:rFonts w:eastAsia="Arial Unicode MS"/>
          <w:b/>
          <w:color w:val="000000"/>
          <w:spacing w:val="-54"/>
          <w:w w:val="102"/>
          <w:kern w:val="1"/>
          <w:u w:val="thick" w:color="000000"/>
          <w:lang w:eastAsia="ar-SA"/>
        </w:rPr>
        <w:t xml:space="preserve"> </w:t>
      </w:r>
      <w:r w:rsidRPr="00005F23">
        <w:rPr>
          <w:rFonts w:eastAsia="Arial Unicode MS"/>
          <w:b/>
          <w:color w:val="000000"/>
          <w:spacing w:val="-54"/>
          <w:w w:val="102"/>
          <w:kern w:val="1"/>
          <w:u w:val="thick" w:color="000000"/>
          <w:lang w:val="sr-Cyrl-CS" w:eastAsia="ar-SA"/>
        </w:rPr>
        <w:t xml:space="preserve">  </w:t>
      </w:r>
      <w:r w:rsidRPr="00005F23">
        <w:rPr>
          <w:rFonts w:eastAsia="Arial Unicode MS"/>
          <w:b/>
          <w:color w:val="000000"/>
          <w:spacing w:val="-2"/>
          <w:w w:val="102"/>
          <w:kern w:val="1"/>
          <w:u w:val="thick" w:color="000000"/>
          <w:lang w:eastAsia="ar-SA"/>
        </w:rPr>
        <w:t>в</w:t>
      </w:r>
      <w:r w:rsidRPr="00005F23">
        <w:rPr>
          <w:rFonts w:eastAsia="Arial Unicode MS"/>
          <w:b/>
          <w:color w:val="000000"/>
          <w:spacing w:val="2"/>
          <w:w w:val="102"/>
          <w:kern w:val="1"/>
          <w:u w:val="thick" w:color="000000"/>
          <w:lang w:eastAsia="ar-SA"/>
        </w:rPr>
        <w:t>о</w:t>
      </w:r>
      <w:r w:rsidRPr="00005F23">
        <w:rPr>
          <w:rFonts w:eastAsia="Arial Unicode MS"/>
          <w:b/>
          <w:color w:val="000000"/>
          <w:spacing w:val="-1"/>
          <w:w w:val="102"/>
          <w:kern w:val="1"/>
          <w:u w:val="thick" w:color="000000"/>
          <w:lang w:eastAsia="ar-SA"/>
        </w:rPr>
        <w:t>ђ</w:t>
      </w:r>
      <w:r w:rsidRPr="00005F23">
        <w:rPr>
          <w:rFonts w:eastAsia="Arial Unicode MS"/>
          <w:b/>
          <w:color w:val="000000"/>
          <w:spacing w:val="2"/>
          <w:w w:val="102"/>
          <w:kern w:val="1"/>
          <w:u w:val="thick" w:color="000000"/>
          <w:lang w:eastAsia="ar-SA"/>
        </w:rPr>
        <w:t>е</w:t>
      </w:r>
      <w:r w:rsidRPr="00005F23">
        <w:rPr>
          <w:rFonts w:eastAsia="Arial Unicode MS"/>
          <w:b/>
          <w:color w:val="000000"/>
          <w:w w:val="102"/>
          <w:kern w:val="1"/>
          <w:u w:val="thick" w:color="000000"/>
          <w:lang w:eastAsia="ar-SA"/>
        </w:rPr>
        <w:t>ња</w:t>
      </w:r>
      <w:r w:rsidRPr="00005F23">
        <w:rPr>
          <w:rFonts w:eastAsia="Arial Unicode MS"/>
          <w:b/>
          <w:color w:val="000000"/>
          <w:w w:val="102"/>
          <w:kern w:val="1"/>
          <w:u w:val="thick" w:color="000000"/>
          <w:lang w:val="sr-Cyrl-CS" w:eastAsia="ar-SA"/>
        </w:rPr>
        <w:t xml:space="preserve"> Регистра меница и овлашћења </w:t>
      </w:r>
      <w:r w:rsidRPr="00005F23">
        <w:rPr>
          <w:rFonts w:eastAsia="Arial Unicode MS"/>
          <w:b/>
          <w:color w:val="000000"/>
          <w:spacing w:val="-1"/>
          <w:kern w:val="1"/>
          <w:u w:val="thick" w:color="000000"/>
          <w:lang w:eastAsia="ar-SA"/>
        </w:rPr>
        <w:t>(</w:t>
      </w:r>
      <w:r w:rsidRPr="00005F23">
        <w:rPr>
          <w:rFonts w:eastAsia="Arial Unicode MS"/>
          <w:b/>
          <w:color w:val="000000"/>
          <w:spacing w:val="3"/>
          <w:kern w:val="1"/>
          <w:u w:val="thick" w:color="000000"/>
          <w:lang w:eastAsia="ar-SA"/>
        </w:rPr>
        <w:t>„</w:t>
      </w:r>
      <w:r w:rsidRPr="00005F23">
        <w:rPr>
          <w:rFonts w:eastAsia="Arial Unicode MS"/>
          <w:b/>
          <w:color w:val="000000"/>
          <w:spacing w:val="-2"/>
          <w:kern w:val="1"/>
          <w:u w:val="thick" w:color="000000"/>
          <w:lang w:eastAsia="ar-SA"/>
        </w:rPr>
        <w:t>С</w:t>
      </w:r>
      <w:r w:rsidRPr="00005F23">
        <w:rPr>
          <w:rFonts w:eastAsia="Arial Unicode MS"/>
          <w:b/>
          <w:color w:val="000000"/>
          <w:spacing w:val="1"/>
          <w:kern w:val="1"/>
          <w:u w:val="thick" w:color="000000"/>
          <w:lang w:eastAsia="ar-SA"/>
        </w:rPr>
        <w:t>л</w:t>
      </w:r>
      <w:r w:rsidRPr="00005F23">
        <w:rPr>
          <w:rFonts w:eastAsia="Arial Unicode MS"/>
          <w:b/>
          <w:color w:val="000000"/>
          <w:kern w:val="1"/>
          <w:u w:val="thick" w:color="000000"/>
          <w:lang w:eastAsia="ar-SA"/>
        </w:rPr>
        <w:t>.</w:t>
      </w:r>
      <w:r w:rsidRPr="00005F23">
        <w:rPr>
          <w:rFonts w:eastAsia="Arial Unicode MS"/>
          <w:b/>
          <w:color w:val="000000"/>
          <w:spacing w:val="36"/>
          <w:kern w:val="1"/>
          <w:u w:val="thick" w:color="000000"/>
          <w:lang w:eastAsia="ar-SA"/>
        </w:rPr>
        <w:t xml:space="preserve"> </w:t>
      </w:r>
      <w:r w:rsidRPr="00005F23">
        <w:rPr>
          <w:rFonts w:eastAsia="Arial Unicode MS"/>
          <w:b/>
          <w:color w:val="000000"/>
          <w:spacing w:val="-5"/>
          <w:kern w:val="1"/>
          <w:u w:val="thick" w:color="000000"/>
          <w:lang w:eastAsia="ar-SA"/>
        </w:rPr>
        <w:t>г</w:t>
      </w:r>
      <w:r w:rsidRPr="00005F23">
        <w:rPr>
          <w:rFonts w:eastAsia="Arial Unicode MS"/>
          <w:b/>
          <w:color w:val="000000"/>
          <w:spacing w:val="1"/>
          <w:kern w:val="1"/>
          <w:u w:val="thick" w:color="000000"/>
          <w:lang w:eastAsia="ar-SA"/>
        </w:rPr>
        <w:t>л</w:t>
      </w:r>
      <w:r w:rsidRPr="00005F23">
        <w:rPr>
          <w:rFonts w:eastAsia="Arial Unicode MS"/>
          <w:b/>
          <w:color w:val="000000"/>
          <w:kern w:val="1"/>
          <w:u w:val="thick" w:color="000000"/>
          <w:lang w:eastAsia="ar-SA"/>
        </w:rPr>
        <w:t>ас</w:t>
      </w:r>
      <w:r w:rsidRPr="00005F23">
        <w:rPr>
          <w:rFonts w:eastAsia="Arial Unicode MS"/>
          <w:b/>
          <w:color w:val="000000"/>
          <w:spacing w:val="1"/>
          <w:kern w:val="1"/>
          <w:u w:val="thick" w:color="000000"/>
          <w:lang w:eastAsia="ar-SA"/>
        </w:rPr>
        <w:t>ни</w:t>
      </w:r>
      <w:r w:rsidRPr="00005F23">
        <w:rPr>
          <w:rFonts w:eastAsia="Arial Unicode MS"/>
          <w:b/>
          <w:color w:val="000000"/>
          <w:kern w:val="1"/>
          <w:u w:val="thick" w:color="000000"/>
          <w:lang w:eastAsia="ar-SA"/>
        </w:rPr>
        <w:t>к</w:t>
      </w:r>
      <w:r w:rsidRPr="00005F23">
        <w:rPr>
          <w:rFonts w:eastAsia="Arial Unicode MS"/>
          <w:b/>
          <w:color w:val="000000"/>
          <w:spacing w:val="18"/>
          <w:kern w:val="1"/>
          <w:lang w:eastAsia="ar-SA"/>
        </w:rPr>
        <w:t xml:space="preserve"> </w:t>
      </w:r>
      <w:r w:rsidRPr="00005F23">
        <w:rPr>
          <w:rFonts w:eastAsia="Arial Unicode MS"/>
          <w:b/>
          <w:color w:val="000000"/>
          <w:spacing w:val="-4"/>
          <w:kern w:val="1"/>
          <w:u w:val="thick" w:color="000000"/>
          <w:lang w:eastAsia="ar-SA"/>
        </w:rPr>
        <w:t>Р</w:t>
      </w:r>
      <w:r w:rsidRPr="00005F23">
        <w:rPr>
          <w:rFonts w:eastAsia="Arial Unicode MS"/>
          <w:b/>
          <w:color w:val="000000"/>
          <w:spacing w:val="1"/>
          <w:kern w:val="1"/>
          <w:u w:val="thick" w:color="000000"/>
          <w:lang w:eastAsia="ar-SA"/>
        </w:rPr>
        <w:t>С</w:t>
      </w:r>
      <w:r w:rsidRPr="00005F23">
        <w:rPr>
          <w:rFonts w:eastAsia="Arial Unicode MS"/>
          <w:b/>
          <w:color w:val="000000"/>
          <w:kern w:val="1"/>
          <w:u w:val="thick" w:color="000000"/>
          <w:lang w:eastAsia="ar-SA"/>
        </w:rPr>
        <w:t>“, б</w:t>
      </w:r>
      <w:r w:rsidRPr="00005F23">
        <w:rPr>
          <w:rFonts w:eastAsia="Arial Unicode MS"/>
          <w:b/>
          <w:color w:val="000000"/>
          <w:spacing w:val="2"/>
          <w:kern w:val="1"/>
          <w:u w:val="thick" w:color="000000"/>
          <w:lang w:eastAsia="ar-SA"/>
        </w:rPr>
        <w:t>р</w:t>
      </w:r>
      <w:r w:rsidRPr="00005F23">
        <w:rPr>
          <w:rFonts w:eastAsia="Arial Unicode MS"/>
          <w:b/>
          <w:color w:val="000000"/>
          <w:kern w:val="1"/>
          <w:u w:val="thick" w:color="000000"/>
          <w:lang w:eastAsia="ar-SA"/>
        </w:rPr>
        <w:t>.</w:t>
      </w:r>
      <w:r w:rsidRPr="00005F23">
        <w:rPr>
          <w:rFonts w:eastAsia="Arial Unicode MS"/>
          <w:b/>
          <w:color w:val="000000"/>
          <w:spacing w:val="5"/>
          <w:kern w:val="1"/>
          <w:u w:val="thick" w:color="000000"/>
          <w:lang w:eastAsia="ar-SA"/>
        </w:rPr>
        <w:t xml:space="preserve"> </w:t>
      </w:r>
      <w:r w:rsidRPr="00005F23">
        <w:rPr>
          <w:rFonts w:eastAsia="Arial Unicode MS"/>
          <w:b/>
          <w:color w:val="000000"/>
          <w:kern w:val="1"/>
          <w:u w:val="thick" w:color="000000"/>
          <w:lang w:eastAsia="ar-SA"/>
        </w:rPr>
        <w:t>56/</w:t>
      </w:r>
      <w:r w:rsidRPr="00005F23">
        <w:rPr>
          <w:rFonts w:eastAsia="Arial Unicode MS"/>
          <w:b/>
          <w:color w:val="000000"/>
          <w:spacing w:val="2"/>
          <w:kern w:val="1"/>
          <w:u w:val="thick" w:color="000000"/>
          <w:lang w:eastAsia="ar-SA"/>
        </w:rPr>
        <w:t>2</w:t>
      </w:r>
      <w:r w:rsidRPr="00005F23">
        <w:rPr>
          <w:rFonts w:eastAsia="Arial Unicode MS"/>
          <w:b/>
          <w:color w:val="000000"/>
          <w:kern w:val="1"/>
          <w:u w:val="thick" w:color="000000"/>
          <w:lang w:eastAsia="ar-SA"/>
        </w:rPr>
        <w:t>0</w:t>
      </w:r>
      <w:r w:rsidRPr="00005F23">
        <w:rPr>
          <w:rFonts w:eastAsia="Arial Unicode MS"/>
          <w:b/>
          <w:color w:val="000000"/>
          <w:spacing w:val="-12"/>
          <w:kern w:val="1"/>
          <w:u w:val="thick" w:color="000000"/>
          <w:lang w:eastAsia="ar-SA"/>
        </w:rPr>
        <w:t>1</w:t>
      </w:r>
      <w:r w:rsidRPr="00005F23">
        <w:rPr>
          <w:rFonts w:eastAsia="Arial Unicode MS"/>
          <w:b/>
          <w:color w:val="000000"/>
          <w:kern w:val="1"/>
          <w:u w:val="thick" w:color="000000"/>
          <w:lang w:eastAsia="ar-SA"/>
        </w:rPr>
        <w:t>1</w:t>
      </w:r>
      <w:r w:rsidRPr="00005F23">
        <w:rPr>
          <w:rFonts w:eastAsia="Arial Unicode MS"/>
          <w:b/>
          <w:color w:val="000000"/>
          <w:kern w:val="1"/>
          <w:u w:val="thick" w:color="000000"/>
          <w:lang w:val="sr-Cyrl-CS" w:eastAsia="ar-SA"/>
        </w:rPr>
        <w:t>, 80/2015, 76/2016, 82/2017 и 14/2020</w:t>
      </w:r>
      <w:r w:rsidRPr="00005F23">
        <w:rPr>
          <w:rFonts w:eastAsia="Arial Unicode MS"/>
          <w:b/>
          <w:color w:val="000000"/>
          <w:spacing w:val="-1"/>
          <w:kern w:val="1"/>
          <w:u w:val="thick" w:color="000000"/>
          <w:lang w:eastAsia="ar-SA"/>
        </w:rPr>
        <w:t>)</w:t>
      </w:r>
      <w:r w:rsidRPr="00005F23">
        <w:rPr>
          <w:rFonts w:eastAsia="Arial Unicode MS"/>
          <w:b/>
          <w:color w:val="000000"/>
          <w:kern w:val="1"/>
          <w:u w:val="thick" w:color="000000"/>
          <w:lang w:eastAsia="ar-SA"/>
        </w:rPr>
        <w:t>.</w:t>
      </w:r>
    </w:p>
    <w:p w:rsidR="00FC65B0" w:rsidRPr="00005F23" w:rsidRDefault="00FC65B0" w:rsidP="00FC65B0">
      <w:pPr>
        <w:suppressAutoHyphens/>
        <w:spacing w:line="100" w:lineRule="atLeast"/>
        <w:jc w:val="both"/>
        <w:rPr>
          <w:rFonts w:eastAsia="Arial Unicode MS"/>
          <w:b/>
          <w:iCs/>
          <w:color w:val="000000"/>
          <w:kern w:val="1"/>
          <w:lang w:eastAsia="ar-SA"/>
        </w:rPr>
      </w:pPr>
    </w:p>
    <w:p w:rsidR="00FC65B0" w:rsidRPr="00005F23" w:rsidRDefault="00FC65B0" w:rsidP="00FC65B0">
      <w:pPr>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t>1</w:t>
      </w:r>
      <w:r w:rsidR="00A822DA" w:rsidRPr="00005F23">
        <w:rPr>
          <w:rFonts w:eastAsia="Arial Unicode MS"/>
          <w:b/>
          <w:bCs/>
          <w:color w:val="000000"/>
          <w:kern w:val="1"/>
          <w:lang w:eastAsia="ar-SA"/>
        </w:rPr>
        <w:t>2</w:t>
      </w:r>
      <w:r w:rsidRPr="00005F23">
        <w:rPr>
          <w:rFonts w:eastAsia="Arial Unicode MS"/>
          <w:b/>
          <w:bCs/>
          <w:color w:val="000000"/>
          <w:kern w:val="1"/>
          <w:lang w:eastAsia="ar-SA"/>
        </w:rPr>
        <w:t>. ДОДАТНЕ ИНФОРМАЦИЈЕ ИЛИ ПОЈАШЊЕЊА У ВЕЗИ СА ПРИПРЕМАЊЕМ ПОНУДЕ</w:t>
      </w:r>
    </w:p>
    <w:p w:rsidR="00FC65B0" w:rsidRPr="00005F23" w:rsidRDefault="00FC65B0" w:rsidP="00FC65B0">
      <w:pPr>
        <w:suppressAutoHyphens/>
        <w:spacing w:line="100" w:lineRule="atLeast"/>
        <w:jc w:val="both"/>
        <w:rPr>
          <w:rFonts w:eastAsia="Arial Unicode MS"/>
          <w:b/>
          <w:bCs/>
          <w:color w:val="000000"/>
          <w:kern w:val="1"/>
          <w:lang w:eastAsia="ar-SA"/>
        </w:rPr>
      </w:pPr>
    </w:p>
    <w:p w:rsidR="00FC65B0" w:rsidRPr="00005F23" w:rsidRDefault="00F02DE6" w:rsidP="00FC65B0">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Привредни субјект</w:t>
      </w:r>
      <w:r w:rsidR="00FC65B0" w:rsidRPr="00005F23">
        <w:rPr>
          <w:rFonts w:eastAsia="Arial Unicode MS"/>
          <w:color w:val="000000"/>
          <w:kern w:val="1"/>
          <w:lang w:eastAsia="ar-SA"/>
        </w:rPr>
        <w:t xml:space="preserve"> може, у писаном </w:t>
      </w:r>
      <w:r w:rsidR="00FC65B0" w:rsidRPr="00005F23">
        <w:rPr>
          <w:rFonts w:eastAsia="Arial Unicode MS"/>
          <w:kern w:val="1"/>
          <w:lang w:eastAsia="ar-SA"/>
        </w:rPr>
        <w:t xml:space="preserve">облику </w:t>
      </w:r>
      <w:r w:rsidR="00FC65B0" w:rsidRPr="00005F23">
        <w:rPr>
          <w:rFonts w:eastAsia="Arial Unicode MS"/>
          <w:i/>
          <w:kern w:val="1"/>
          <w:lang w:eastAsia="ar-SA"/>
        </w:rPr>
        <w:t>путем електронске поште</w:t>
      </w:r>
      <w:r w:rsidR="00FC65B0" w:rsidRPr="00005F23">
        <w:rPr>
          <w:rFonts w:eastAsia="Arial Unicode MS"/>
          <w:i/>
          <w:kern w:val="1"/>
          <w:lang w:val="sr-Cyrl-CS" w:eastAsia="ar-SA"/>
        </w:rPr>
        <w:t xml:space="preserve"> на </w:t>
      </w:r>
      <w:r w:rsidR="00FC65B0" w:rsidRPr="00005F23">
        <w:rPr>
          <w:rFonts w:eastAsia="Arial Unicode MS"/>
          <w:i/>
          <w:iCs/>
          <w:kern w:val="1"/>
          <w:lang w:eastAsia="ar-SA"/>
        </w:rPr>
        <w:t>e</w:t>
      </w:r>
      <w:r w:rsidR="00FC65B0" w:rsidRPr="00005F23">
        <w:rPr>
          <w:rFonts w:eastAsia="Arial Unicode MS"/>
          <w:i/>
          <w:iCs/>
          <w:kern w:val="1"/>
          <w:lang w:val="ru-RU" w:eastAsia="ar-SA"/>
        </w:rPr>
        <w:t>-</w:t>
      </w:r>
      <w:r w:rsidR="00FC65B0" w:rsidRPr="00005F23">
        <w:rPr>
          <w:rFonts w:eastAsia="Arial Unicode MS"/>
          <w:i/>
          <w:iCs/>
          <w:kern w:val="1"/>
          <w:lang w:eastAsia="ar-SA"/>
        </w:rPr>
        <w:t>mail</w:t>
      </w:r>
      <w:r w:rsidR="008261D2" w:rsidRPr="00005F23">
        <w:rPr>
          <w:rFonts w:eastAsia="Arial Unicode MS"/>
          <w:i/>
          <w:iCs/>
          <w:kern w:val="1"/>
          <w:lang w:eastAsia="ar-SA"/>
        </w:rPr>
        <w:t xml:space="preserve"> </w:t>
      </w:r>
      <w:hyperlink r:id="rId8" w:history="1">
        <w:r w:rsidR="008261D2" w:rsidRPr="00AF4EE7">
          <w:rPr>
            <w:rStyle w:val="a7"/>
            <w:rFonts w:eastAsia="Arial Unicode MS"/>
            <w:b/>
            <w:i/>
            <w:iCs/>
            <w:color w:val="000000" w:themeColor="text1"/>
            <w:kern w:val="1"/>
            <w:lang w:eastAsia="ar-SA"/>
          </w:rPr>
          <w:t>biljana.starovla@uzice.rs</w:t>
        </w:r>
      </w:hyperlink>
      <w:r w:rsidR="00FC65B0" w:rsidRPr="00005F23">
        <w:rPr>
          <w:rFonts w:eastAsia="Arial Unicode MS"/>
          <w:i/>
          <w:iCs/>
          <w:kern w:val="1"/>
          <w:lang w:eastAsia="ar-SA"/>
        </w:rPr>
        <w:t xml:space="preserve"> </w:t>
      </w:r>
      <w:r w:rsidR="00FC65B0" w:rsidRPr="00005F23">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005F23">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005F23">
        <w:rPr>
          <w:rFonts w:eastAsia="Arial Unicode MS"/>
          <w:color w:val="000000"/>
          <w:kern w:val="1"/>
          <w:lang w:eastAsia="ar-SA"/>
        </w:rPr>
        <w:t xml:space="preserve">јкасније </w:t>
      </w:r>
      <w:r w:rsidR="00A822DA" w:rsidRPr="00005F23">
        <w:rPr>
          <w:rFonts w:eastAsia="Arial Unicode MS"/>
          <w:color w:val="000000"/>
          <w:kern w:val="1"/>
          <w:lang w:eastAsia="ar-SA"/>
        </w:rPr>
        <w:t>3</w:t>
      </w:r>
      <w:r w:rsidR="00FC65B0" w:rsidRPr="00005F23">
        <w:rPr>
          <w:rFonts w:eastAsia="Arial Unicode MS"/>
          <w:color w:val="000000"/>
          <w:kern w:val="1"/>
          <w:lang w:eastAsia="ar-SA"/>
        </w:rPr>
        <w:t xml:space="preserve"> дана пре истека рока за подношење понуде. </w:t>
      </w: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Наручилац ће у року од </w:t>
      </w:r>
      <w:r w:rsidR="00A822DA" w:rsidRPr="00005F23">
        <w:rPr>
          <w:rFonts w:eastAsia="Arial Unicode MS"/>
          <w:color w:val="000000"/>
          <w:kern w:val="1"/>
          <w:lang w:eastAsia="ar-SA"/>
        </w:rPr>
        <w:t>2</w:t>
      </w:r>
      <w:r w:rsidRPr="00005F23">
        <w:rPr>
          <w:rFonts w:eastAsia="Arial Unicode MS"/>
          <w:color w:val="000000"/>
          <w:kern w:val="1"/>
          <w:lang w:eastAsia="ar-SA"/>
        </w:rPr>
        <w:t xml:space="preserve"> (</w:t>
      </w:r>
      <w:r w:rsidR="00A822DA" w:rsidRPr="00005F23">
        <w:rPr>
          <w:rFonts w:eastAsia="Arial Unicode MS"/>
          <w:color w:val="000000"/>
          <w:kern w:val="1"/>
          <w:lang w:eastAsia="ar-SA"/>
        </w:rPr>
        <w:t>два</w:t>
      </w:r>
      <w:r w:rsidRPr="00005F23">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7E29CD" w:rsidRDefault="00FC65B0" w:rsidP="00FC65B0">
      <w:pPr>
        <w:suppressAutoHyphens/>
        <w:spacing w:line="100" w:lineRule="atLeast"/>
        <w:jc w:val="both"/>
        <w:rPr>
          <w:rFonts w:eastAsia="Arial Unicode MS"/>
          <w:color w:val="FF0000"/>
          <w:kern w:val="1"/>
          <w:lang w:eastAsia="ar-SA"/>
        </w:rPr>
      </w:pPr>
      <w:r w:rsidRPr="00005F23">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sidRPr="00005F23">
        <w:rPr>
          <w:rFonts w:eastAsia="Arial Unicode MS"/>
          <w:color w:val="000000"/>
          <w:kern w:val="1"/>
          <w:lang w:eastAsia="ar-SA"/>
        </w:rPr>
        <w:t xml:space="preserve"> за </w:t>
      </w:r>
      <w:r w:rsidR="004D6A12" w:rsidRPr="007E29CD">
        <w:rPr>
          <w:rFonts w:eastAsia="Arial Unicode MS"/>
          <w:kern w:val="1"/>
          <w:lang w:eastAsia="ar-SA"/>
        </w:rPr>
        <w:t>набавку</w:t>
      </w:r>
      <w:r w:rsidR="00005F23" w:rsidRPr="007E29CD">
        <w:rPr>
          <w:rFonts w:eastAsia="Arial Unicode MS"/>
          <w:b/>
          <w:kern w:val="1"/>
          <w:lang w:eastAsia="ar-SA"/>
        </w:rPr>
        <w:t xml:space="preserve"> </w:t>
      </w:r>
      <w:r w:rsidR="007E29CD" w:rsidRPr="007E29CD">
        <w:rPr>
          <w:rFonts w:eastAsia="Arial Unicode MS"/>
          <w:kern w:val="1"/>
          <w:lang w:eastAsia="ar-SA"/>
        </w:rPr>
        <w:t>II</w:t>
      </w:r>
      <w:r w:rsidR="007E29CD" w:rsidRPr="00804725">
        <w:rPr>
          <w:rFonts w:eastAsia="Arial Unicode MS"/>
          <w:kern w:val="1"/>
          <w:lang w:eastAsia="ar-SA"/>
        </w:rPr>
        <w:t xml:space="preserve"> </w:t>
      </w:r>
      <w:r w:rsidR="007E29CD" w:rsidRPr="00804725">
        <w:rPr>
          <w:rFonts w:eastAsia="Arial Unicode MS"/>
          <w:bCs/>
          <w:kern w:val="1"/>
          <w:lang w:val="sr-Cyrl-CS" w:eastAsia="ar-SA"/>
        </w:rPr>
        <w:t>број</w:t>
      </w:r>
      <w:r w:rsidR="007E29CD" w:rsidRPr="00804725">
        <w:rPr>
          <w:rFonts w:eastAsia="Arial Unicode MS"/>
          <w:kern w:val="1"/>
          <w:lang w:eastAsia="ar-SA"/>
        </w:rPr>
        <w:t xml:space="preserve"> 405-141/23  – </w:t>
      </w:r>
      <w:r w:rsidR="007E29CD" w:rsidRPr="00804725">
        <w:rPr>
          <w:rFonts w:eastAsia="TimesNewRomanPS-BoldMT"/>
          <w:bCs/>
          <w:kern w:val="1"/>
          <w:lang w:eastAsia="ar-SA"/>
        </w:rPr>
        <w:t xml:space="preserve"> </w:t>
      </w:r>
      <w:r w:rsidR="007E29CD" w:rsidRPr="00804725">
        <w:t>Реконструкција терасе, фасаде и унутрашњих просторија Омладинског клуба</w:t>
      </w:r>
      <w:r w:rsidR="007E29CD">
        <w:t>“</w:t>
      </w:r>
      <w:r w:rsidR="007E29CD">
        <w:rPr>
          <w:rFonts w:eastAsia="Arial Unicode MS"/>
          <w:bCs/>
          <w:kern w:val="1"/>
          <w:lang w:eastAsia="ar-SA"/>
        </w:rPr>
        <w:t>.</w:t>
      </w: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По истеку рока предвиђеног за подношење понуда н</w:t>
      </w:r>
      <w:r w:rsidRPr="00005F23">
        <w:rPr>
          <w:rFonts w:eastAsia="Arial Unicode MS"/>
          <w:color w:val="000000"/>
          <w:kern w:val="1"/>
          <w:lang w:val="sr-Cyrl-CS" w:eastAsia="ar-SA"/>
        </w:rPr>
        <w:t>а</w:t>
      </w:r>
      <w:r w:rsidRPr="00005F23">
        <w:rPr>
          <w:rFonts w:eastAsia="Arial Unicode MS"/>
          <w:color w:val="000000"/>
          <w:kern w:val="1"/>
          <w:lang w:eastAsia="ar-SA"/>
        </w:rPr>
        <w:t xml:space="preserve">ручилац не може да мења нити да допуњује конкурсну документацију. </w:t>
      </w:r>
    </w:p>
    <w:p w:rsidR="00FC65B0" w:rsidRPr="00005F23" w:rsidRDefault="00FC65B0" w:rsidP="00FC65B0">
      <w:pPr>
        <w:suppressAutoHyphens/>
        <w:spacing w:line="100" w:lineRule="atLeast"/>
        <w:jc w:val="both"/>
        <w:rPr>
          <w:rFonts w:eastAsia="Arial Unicode MS"/>
          <w:bCs/>
          <w:kern w:val="1"/>
          <w:lang w:eastAsia="ar-SA"/>
        </w:rPr>
      </w:pPr>
      <w:r w:rsidRPr="00005F23">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005F23" w:rsidRDefault="00FC65B0" w:rsidP="00FC65B0">
      <w:pPr>
        <w:suppressAutoHyphens/>
        <w:spacing w:line="100" w:lineRule="atLeast"/>
        <w:jc w:val="both"/>
        <w:rPr>
          <w:rFonts w:eastAsia="Arial Unicode MS"/>
          <w:kern w:val="1"/>
          <w:lang w:eastAsia="ar-SA"/>
        </w:rPr>
      </w:pPr>
      <w:r w:rsidRPr="00005F23">
        <w:rPr>
          <w:rFonts w:eastAsia="Arial Unicode MS"/>
          <w:bCs/>
          <w:kern w:val="1"/>
          <w:lang w:eastAsia="ar-SA"/>
        </w:rPr>
        <w:t xml:space="preserve">Комуникација у поступку јавне набавке врши се искључиво </w:t>
      </w:r>
    </w:p>
    <w:p w:rsidR="00FC65B0" w:rsidRPr="00005F23" w:rsidRDefault="00FC65B0" w:rsidP="00FC65B0">
      <w:pPr>
        <w:suppressAutoHyphens/>
        <w:spacing w:line="100" w:lineRule="atLeast"/>
        <w:ind w:firstLine="708"/>
        <w:jc w:val="both"/>
        <w:rPr>
          <w:rFonts w:eastAsia="Arial Unicode MS"/>
          <w:kern w:val="1"/>
          <w:lang w:eastAsia="ar-SA"/>
        </w:rPr>
      </w:pPr>
      <w:r w:rsidRPr="00005F23">
        <w:rPr>
          <w:rFonts w:eastAsia="Arial Unicode MS"/>
          <w:kern w:val="1"/>
          <w:lang w:eastAsia="ar-SA"/>
        </w:rPr>
        <w:t>- путем електронске поште или поште, као и обј</w:t>
      </w:r>
      <w:r w:rsidR="00853995" w:rsidRPr="00005F23">
        <w:rPr>
          <w:rFonts w:eastAsia="Arial Unicode MS"/>
          <w:kern w:val="1"/>
          <w:lang w:eastAsia="ar-SA"/>
        </w:rPr>
        <w:t>ављивањем од стране наручиоца</w:t>
      </w:r>
      <w:r w:rsidRPr="00005F23">
        <w:rPr>
          <w:rFonts w:eastAsia="Arial Unicode MS"/>
          <w:kern w:val="1"/>
          <w:lang w:eastAsia="ar-SA"/>
        </w:rPr>
        <w:t xml:space="preserve"> на својој интернет страници;</w:t>
      </w:r>
    </w:p>
    <w:p w:rsidR="00FC65B0" w:rsidRPr="00005F23" w:rsidRDefault="00FC65B0" w:rsidP="00FC65B0">
      <w:pPr>
        <w:suppressAutoHyphens/>
        <w:spacing w:line="100" w:lineRule="atLeast"/>
        <w:ind w:firstLine="708"/>
        <w:jc w:val="both"/>
        <w:rPr>
          <w:rFonts w:eastAsia="Arial Unicode MS"/>
          <w:kern w:val="1"/>
          <w:lang w:eastAsia="ar-SA"/>
        </w:rPr>
      </w:pPr>
      <w:r w:rsidRPr="00005F23">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sidRPr="00005F23">
        <w:rPr>
          <w:rFonts w:eastAsia="Arial Unicode MS"/>
          <w:kern w:val="1"/>
          <w:lang w:eastAsia="ar-SA"/>
        </w:rPr>
        <w:t>сматраће се да је документ примљен даном слања</w:t>
      </w:r>
      <w:r w:rsidRPr="00005F23">
        <w:rPr>
          <w:rFonts w:eastAsia="Arial Unicode MS"/>
          <w:kern w:val="1"/>
          <w:lang w:eastAsia="ar-SA"/>
        </w:rPr>
        <w:t>.</w:t>
      </w:r>
    </w:p>
    <w:p w:rsidR="00FC65B0" w:rsidRPr="00005F23" w:rsidRDefault="00FC65B0" w:rsidP="00FC65B0">
      <w:pPr>
        <w:suppressAutoHyphens/>
        <w:spacing w:line="100" w:lineRule="atLeast"/>
        <w:jc w:val="both"/>
        <w:rPr>
          <w:rFonts w:eastAsia="Arial Unicode MS"/>
          <w:color w:val="FF0000"/>
          <w:kern w:val="1"/>
          <w:lang w:eastAsia="ar-SA"/>
        </w:rPr>
      </w:pPr>
    </w:p>
    <w:p w:rsidR="00FC65B0" w:rsidRPr="00005F23" w:rsidRDefault="00FC65B0" w:rsidP="00E82164">
      <w:pPr>
        <w:tabs>
          <w:tab w:val="left" w:pos="1624"/>
        </w:tabs>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t>1</w:t>
      </w:r>
      <w:r w:rsidR="00A822DA" w:rsidRPr="00005F23">
        <w:rPr>
          <w:rFonts w:eastAsia="Arial Unicode MS"/>
          <w:b/>
          <w:bCs/>
          <w:color w:val="000000"/>
          <w:kern w:val="1"/>
          <w:lang w:eastAsia="ar-SA"/>
        </w:rPr>
        <w:t>3</w:t>
      </w:r>
      <w:r w:rsidRPr="00005F23">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005F23" w:rsidRDefault="00FC65B0" w:rsidP="00FC65B0">
      <w:pPr>
        <w:suppressAutoHyphens/>
        <w:spacing w:line="100" w:lineRule="atLeast"/>
        <w:jc w:val="both"/>
        <w:rPr>
          <w:rFonts w:eastAsia="Arial Unicode MS"/>
          <w:b/>
          <w:bCs/>
          <w:color w:val="000000"/>
          <w:kern w:val="1"/>
          <w:lang w:eastAsia="ar-SA"/>
        </w:rPr>
      </w:pPr>
    </w:p>
    <w:p w:rsidR="00FC65B0" w:rsidRPr="00005F23" w:rsidRDefault="00FC65B0" w:rsidP="00FC65B0">
      <w:pPr>
        <w:suppressAutoHyphens/>
        <w:spacing w:line="100" w:lineRule="atLeast"/>
        <w:jc w:val="both"/>
        <w:rPr>
          <w:rFonts w:eastAsia="TimesNewRomanPSMT"/>
          <w:bCs/>
          <w:color w:val="000000"/>
          <w:kern w:val="1"/>
          <w:lang w:eastAsia="ar-SA"/>
        </w:rPr>
      </w:pPr>
      <w:r w:rsidRPr="00005F23">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sidRPr="00005F23">
        <w:rPr>
          <w:rFonts w:eastAsia="Arial Unicode MS"/>
          <w:color w:val="000000"/>
          <w:kern w:val="1"/>
          <w:lang w:eastAsia="ar-SA"/>
        </w:rPr>
        <w:t>142</w:t>
      </w:r>
      <w:r w:rsidRPr="00005F23">
        <w:rPr>
          <w:rFonts w:eastAsia="Arial Unicode MS"/>
          <w:color w:val="000000"/>
          <w:kern w:val="1"/>
          <w:lang w:eastAsia="ar-SA"/>
        </w:rPr>
        <w:t xml:space="preserve">. ЗЈН). </w:t>
      </w:r>
    </w:p>
    <w:p w:rsidR="009A4CDA" w:rsidRPr="00005F23"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sidRPr="00005F23">
        <w:rPr>
          <w:rFonts w:eastAsia="Arial Unicode MS"/>
          <w:color w:val="000000"/>
          <w:kern w:val="1"/>
          <w:lang w:eastAsia="ar-SA"/>
        </w:rPr>
        <w:t>два</w:t>
      </w:r>
      <w:r w:rsidRPr="00005F23">
        <w:rPr>
          <w:rFonts w:eastAsia="Arial Unicode MS"/>
          <w:color w:val="000000"/>
          <w:kern w:val="1"/>
          <w:lang w:eastAsia="ar-SA"/>
        </w:rPr>
        <w:t xml:space="preserve"> дана од дана пријема захтева.</w:t>
      </w:r>
    </w:p>
    <w:p w:rsidR="00FC65B0" w:rsidRPr="00005F23"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У случају разлике између јединичне и укупне цене, меродавна је јединична цена.</w:t>
      </w:r>
    </w:p>
    <w:p w:rsidR="00FC65B0" w:rsidRPr="00005F23" w:rsidRDefault="00FC65B0" w:rsidP="00FC65B0">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Ако се понуђач не сагласи са исправком рачунск</w:t>
      </w:r>
      <w:r w:rsidR="00E7065C" w:rsidRPr="00005F23">
        <w:rPr>
          <w:rFonts w:eastAsia="Arial Unicode MS"/>
          <w:color w:val="000000"/>
          <w:kern w:val="1"/>
          <w:lang w:eastAsia="ar-SA"/>
        </w:rPr>
        <w:t>е</w:t>
      </w:r>
      <w:r w:rsidR="003F15FB" w:rsidRPr="00005F23">
        <w:rPr>
          <w:rFonts w:eastAsia="Arial Unicode MS"/>
          <w:color w:val="000000"/>
          <w:kern w:val="1"/>
          <w:lang w:eastAsia="ar-SA"/>
        </w:rPr>
        <w:t xml:space="preserve"> греш</w:t>
      </w:r>
      <w:r w:rsidRPr="00005F23">
        <w:rPr>
          <w:rFonts w:eastAsia="Arial Unicode MS"/>
          <w:color w:val="000000"/>
          <w:kern w:val="1"/>
          <w:lang w:eastAsia="ar-SA"/>
        </w:rPr>
        <w:t>к</w:t>
      </w:r>
      <w:r w:rsidR="00E7065C" w:rsidRPr="00005F23">
        <w:rPr>
          <w:rFonts w:eastAsia="Arial Unicode MS"/>
          <w:color w:val="000000"/>
          <w:kern w:val="1"/>
          <w:lang w:eastAsia="ar-SA"/>
        </w:rPr>
        <w:t>е</w:t>
      </w:r>
      <w:r w:rsidRPr="00005F23">
        <w:rPr>
          <w:rFonts w:eastAsia="Arial Unicode MS"/>
          <w:color w:val="000000"/>
          <w:kern w:val="1"/>
          <w:lang w:eastAsia="ar-SA"/>
        </w:rPr>
        <w:t>, наручил</w:t>
      </w:r>
      <w:r w:rsidRPr="00005F23">
        <w:rPr>
          <w:rFonts w:eastAsia="Arial Unicode MS"/>
          <w:color w:val="000000"/>
          <w:kern w:val="1"/>
          <w:lang w:val="sr-Cyrl-CS" w:eastAsia="ar-SA"/>
        </w:rPr>
        <w:t>а</w:t>
      </w:r>
      <w:r w:rsidR="00E7065C" w:rsidRPr="00005F23">
        <w:rPr>
          <w:rFonts w:eastAsia="Arial Unicode MS"/>
          <w:color w:val="000000"/>
          <w:kern w:val="1"/>
          <w:lang w:eastAsia="ar-SA"/>
        </w:rPr>
        <w:t>ц ће његову понуду одбити</w:t>
      </w:r>
      <w:r w:rsidRPr="00005F23">
        <w:rPr>
          <w:rFonts w:eastAsia="Arial Unicode MS"/>
          <w:color w:val="000000"/>
          <w:kern w:val="1"/>
          <w:lang w:eastAsia="ar-SA"/>
        </w:rPr>
        <w:t xml:space="preserve">. </w:t>
      </w: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t>1</w:t>
      </w:r>
      <w:r w:rsidR="00A822DA" w:rsidRPr="00005F23">
        <w:rPr>
          <w:rFonts w:eastAsia="Arial Unicode MS"/>
          <w:b/>
          <w:bCs/>
          <w:color w:val="000000"/>
          <w:kern w:val="1"/>
          <w:lang w:eastAsia="ar-SA"/>
        </w:rPr>
        <w:t>4</w:t>
      </w:r>
      <w:r w:rsidRPr="00005F23">
        <w:rPr>
          <w:rFonts w:eastAsia="Arial Unicode MS"/>
          <w:b/>
          <w:bCs/>
          <w:color w:val="000000"/>
          <w:kern w:val="1"/>
          <w:lang w:eastAsia="ar-SA"/>
        </w:rPr>
        <w:t xml:space="preserve">. РОК ЗА ПОДНОШЕЊЕ ЗАХТЕВА ЗА ЗАШТИТУ ПРАВА </w:t>
      </w:r>
    </w:p>
    <w:p w:rsidR="00E7065C" w:rsidRPr="00005F23" w:rsidRDefault="00E7065C" w:rsidP="00FC65B0">
      <w:pPr>
        <w:suppressAutoHyphens/>
        <w:spacing w:line="100" w:lineRule="atLeast"/>
        <w:jc w:val="both"/>
        <w:rPr>
          <w:rFonts w:eastAsia="Arial Unicode MS"/>
          <w:b/>
          <w:bCs/>
          <w:color w:val="000000"/>
          <w:kern w:val="1"/>
          <w:lang w:eastAsia="ar-SA"/>
        </w:rPr>
      </w:pPr>
    </w:p>
    <w:p w:rsidR="00AF4EE7" w:rsidRPr="006B0333" w:rsidRDefault="00E7065C" w:rsidP="006B0333">
      <w:pPr>
        <w:suppressAutoHyphens/>
        <w:spacing w:line="100" w:lineRule="atLeast"/>
        <w:jc w:val="both"/>
        <w:rPr>
          <w:rFonts w:eastAsia="Arial Unicode MS"/>
          <w:color w:val="000000"/>
          <w:kern w:val="1"/>
          <w:lang w:eastAsia="ar-SA"/>
        </w:rPr>
      </w:pPr>
      <w:r w:rsidRPr="00005F23">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AF4EE7" w:rsidRPr="00005F23" w:rsidRDefault="00AF4EE7" w:rsidP="00FC65B0">
      <w:pPr>
        <w:suppressAutoHyphens/>
        <w:spacing w:line="100" w:lineRule="atLeast"/>
        <w:ind w:firstLine="708"/>
        <w:jc w:val="both"/>
        <w:rPr>
          <w:rFonts w:eastAsia="Arial Unicode MS"/>
          <w:b/>
          <w:color w:val="000000"/>
          <w:kern w:val="1"/>
          <w:lang w:val="sr-Cyrl-CS" w:eastAsia="ar-SA"/>
        </w:rPr>
      </w:pPr>
    </w:p>
    <w:p w:rsidR="0069009C" w:rsidRPr="00005F23" w:rsidRDefault="0069009C" w:rsidP="0069009C">
      <w:pPr>
        <w:suppressAutoHyphens/>
        <w:spacing w:line="100" w:lineRule="atLeast"/>
        <w:jc w:val="both"/>
        <w:rPr>
          <w:rFonts w:eastAsia="Arial Unicode MS"/>
          <w:b/>
          <w:bCs/>
          <w:color w:val="000000"/>
          <w:kern w:val="1"/>
          <w:lang w:eastAsia="ar-SA"/>
        </w:rPr>
      </w:pPr>
      <w:r w:rsidRPr="00005F23">
        <w:rPr>
          <w:rFonts w:eastAsia="Arial Unicode MS"/>
          <w:b/>
          <w:bCs/>
          <w:color w:val="000000"/>
          <w:kern w:val="1"/>
          <w:lang w:eastAsia="ar-SA"/>
        </w:rPr>
        <w:t>15. РОК ЗА ЗАКЉУЧЕЊЕ УГОВОРА</w:t>
      </w:r>
    </w:p>
    <w:p w:rsidR="0069009C" w:rsidRPr="00005F23" w:rsidRDefault="0069009C" w:rsidP="0069009C">
      <w:pPr>
        <w:suppressAutoHyphens/>
        <w:spacing w:line="100" w:lineRule="atLeast"/>
        <w:jc w:val="both"/>
        <w:rPr>
          <w:rFonts w:eastAsia="Arial Unicode MS"/>
          <w:b/>
          <w:bCs/>
          <w:color w:val="000000"/>
          <w:kern w:val="1"/>
          <w:lang w:eastAsia="ar-SA"/>
        </w:rPr>
      </w:pPr>
    </w:p>
    <w:p w:rsidR="0069009C" w:rsidRPr="00005F23" w:rsidRDefault="0069009C" w:rsidP="0069009C">
      <w:pPr>
        <w:suppressAutoHyphens/>
        <w:spacing w:line="100" w:lineRule="atLeast"/>
        <w:jc w:val="both"/>
        <w:rPr>
          <w:lang w:val="sr-Cyrl-CS"/>
        </w:rPr>
      </w:pPr>
      <w:r w:rsidRPr="00005F23">
        <w:rPr>
          <w:lang w:val="sr-Cyrl-CS"/>
        </w:rPr>
        <w:t xml:space="preserve">Након доношења одлуке о додели уговора. </w:t>
      </w:r>
    </w:p>
    <w:p w:rsidR="0069009C" w:rsidRPr="00005F23" w:rsidRDefault="0069009C" w:rsidP="0069009C">
      <w:pPr>
        <w:suppressAutoHyphens/>
        <w:spacing w:line="100" w:lineRule="atLeast"/>
        <w:jc w:val="both"/>
        <w:rPr>
          <w:rFonts w:eastAsia="Arial Unicode MS"/>
          <w:b/>
          <w:bCs/>
          <w:color w:val="000000"/>
          <w:kern w:val="1"/>
          <w:lang w:eastAsia="ar-SA"/>
        </w:rPr>
      </w:pPr>
      <w:r w:rsidRPr="00005F23">
        <w:rPr>
          <w:lang w:val="sr-Cyrl-CS"/>
        </w:rPr>
        <w:t>Наручилац је у обавези да уговор о набавци достави привредном субјекту у року од 10 дана од дана доношења одлуке</w:t>
      </w:r>
      <w:r w:rsidRPr="00005F23">
        <w:rPr>
          <w:rFonts w:eastAsia="Arial Unicode MS"/>
          <w:b/>
          <w:bCs/>
          <w:color w:val="000000"/>
          <w:kern w:val="1"/>
          <w:lang w:eastAsia="ar-SA"/>
        </w:rPr>
        <w:t xml:space="preserve">  </w:t>
      </w:r>
      <w:r w:rsidRPr="00005F23">
        <w:rPr>
          <w:rFonts w:eastAsia="Arial Unicode MS"/>
          <w:bCs/>
          <w:color w:val="000000"/>
          <w:kern w:val="1"/>
          <w:lang w:eastAsia="ar-SA"/>
        </w:rPr>
        <w:t>о додели  уговора.</w:t>
      </w:r>
    </w:p>
    <w:p w:rsidR="00FC65B0" w:rsidRPr="00005F23" w:rsidRDefault="00FC65B0" w:rsidP="00FC65B0">
      <w:pPr>
        <w:suppressAutoHyphens/>
        <w:spacing w:line="100" w:lineRule="atLeast"/>
        <w:jc w:val="both"/>
        <w:rPr>
          <w:rFonts w:eastAsia="TimesNewRomanPSMT"/>
          <w:bCs/>
          <w:kern w:val="1"/>
          <w:lang w:val="sr-Cyrl-CS" w:eastAsia="ar-SA"/>
        </w:rPr>
      </w:pPr>
    </w:p>
    <w:p w:rsidR="00FC65B0" w:rsidRPr="00005F23" w:rsidRDefault="00FC65B0" w:rsidP="005A0B50">
      <w:pPr>
        <w:suppressAutoHyphens/>
        <w:spacing w:line="100" w:lineRule="atLeast"/>
        <w:jc w:val="both"/>
        <w:rPr>
          <w:rFonts w:eastAsia="TimesNewRomanPSMT"/>
          <w:b/>
          <w:bCs/>
          <w:iCs/>
          <w:kern w:val="1"/>
          <w:lang w:val="sr-Cyrl-CS" w:eastAsia="ar-SA"/>
        </w:rPr>
      </w:pPr>
      <w:r w:rsidRPr="00005F23">
        <w:rPr>
          <w:rFonts w:eastAsia="TimesNewRomanPSMT"/>
          <w:b/>
          <w:bCs/>
          <w:iCs/>
          <w:kern w:val="1"/>
          <w:lang w:val="sr-Cyrl-CS" w:eastAsia="ar-SA"/>
        </w:rPr>
        <w:t>1</w:t>
      </w:r>
      <w:r w:rsidR="0069009C" w:rsidRPr="00005F23">
        <w:rPr>
          <w:rFonts w:eastAsia="TimesNewRomanPSMT"/>
          <w:b/>
          <w:bCs/>
          <w:iCs/>
          <w:kern w:val="1"/>
          <w:lang w:val="sr-Cyrl-CS" w:eastAsia="ar-SA"/>
        </w:rPr>
        <w:t>6</w:t>
      </w:r>
      <w:r w:rsidRPr="00005F23">
        <w:rPr>
          <w:rFonts w:eastAsia="TimesNewRomanPSMT"/>
          <w:b/>
          <w:bCs/>
          <w:iCs/>
          <w:kern w:val="1"/>
          <w:lang w:val="sr-Cyrl-CS" w:eastAsia="ar-SA"/>
        </w:rPr>
        <w:t>. ИЗМЕНЕ ТОКОМ ТРАЈАЊА УГОВОРА</w:t>
      </w:r>
    </w:p>
    <w:p w:rsidR="00AC071A" w:rsidRPr="00005F23" w:rsidRDefault="00AC071A" w:rsidP="00AC071A">
      <w:pPr>
        <w:jc w:val="both"/>
        <w:rPr>
          <w:rFonts w:eastAsia="TimesNewRomanPSMT"/>
          <w:b/>
          <w:bCs/>
          <w:iCs/>
          <w:lang w:val="sr-Cyrl-CS"/>
        </w:rPr>
      </w:pPr>
      <w:bookmarkStart w:id="5" w:name="OLE_LINK1"/>
      <w:bookmarkStart w:id="6" w:name="OLE_LINK2"/>
    </w:p>
    <w:p w:rsidR="00FC65B0" w:rsidRPr="00005F23" w:rsidRDefault="00E7065C" w:rsidP="00AC071A">
      <w:pPr>
        <w:suppressAutoHyphens/>
        <w:spacing w:after="120" w:line="100" w:lineRule="atLeast"/>
        <w:contextualSpacing/>
        <w:jc w:val="both"/>
        <w:rPr>
          <w:rFonts w:eastAsia="Calibri-Bold"/>
          <w:bCs/>
          <w:kern w:val="1"/>
        </w:rPr>
      </w:pPr>
      <w:r w:rsidRPr="00005F23">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5"/>
    <w:bookmarkEnd w:id="6"/>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p>
    <w:p w:rsidR="00FC65B0" w:rsidRPr="00005F23" w:rsidRDefault="00FC65B0" w:rsidP="00FC65B0">
      <w:pPr>
        <w:suppressAutoHyphens/>
        <w:spacing w:line="100" w:lineRule="atLeast"/>
        <w:jc w:val="both"/>
        <w:rPr>
          <w:rFonts w:eastAsia="Arial Unicode MS"/>
          <w:color w:val="000000"/>
          <w:kern w:val="1"/>
          <w:lang w:eastAsia="ar-SA"/>
        </w:rPr>
      </w:pPr>
    </w:p>
    <w:p w:rsidR="00F825D0" w:rsidRPr="00005F23" w:rsidRDefault="00F825D0" w:rsidP="00FC65B0">
      <w:pPr>
        <w:suppressAutoHyphens/>
        <w:spacing w:line="100" w:lineRule="atLeast"/>
        <w:jc w:val="both"/>
      </w:pPr>
    </w:p>
    <w:sectPr w:rsidR="00F825D0" w:rsidRPr="00005F23" w:rsidSect="00AB5CBA">
      <w:headerReference w:type="default" r:id="rId9"/>
      <w:footerReference w:type="even" r:id="rId10"/>
      <w:footerReference w:type="default" r:id="rId11"/>
      <w:headerReference w:type="first" r:id="rId12"/>
      <w:footerReference w:type="first" r:id="rId13"/>
      <w:pgSz w:w="11906" w:h="16838" w:code="9"/>
      <w:pgMar w:top="1134" w:right="624" w:bottom="567" w:left="79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94" w:rsidRDefault="00160394" w:rsidP="00A54467">
      <w:r>
        <w:separator/>
      </w:r>
    </w:p>
  </w:endnote>
  <w:endnote w:type="continuationSeparator" w:id="0">
    <w:p w:rsidR="00160394" w:rsidRDefault="00160394"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0EA" w:usb2="00000000" w:usb3="00000000" w:csb0="00000001" w:csb1="00000000"/>
  </w:font>
  <w:font w:name="TimesRoman">
    <w:charset w:val="00"/>
    <w:family w:val="auto"/>
    <w:pitch w:val="variable"/>
    <w:sig w:usb0="00000083" w:usb1="00000000" w:usb2="00000000" w:usb3="00000000" w:csb0="00000009" w:csb1="00000000"/>
  </w:font>
  <w:font w:name="CTimesRoman">
    <w:charset w:val="00"/>
    <w:family w:val="auto"/>
    <w:pitch w:val="variable"/>
    <w:sig w:usb0="00000083" w:usb1="00000000" w:usb2="00000000" w:usb3="00000000" w:csb0="00000009"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2C" w:rsidRDefault="004C3D2C" w:rsidP="00F825D0">
    <w:pPr>
      <w:pStyle w:val="a4"/>
      <w:ind w:left="-1418"/>
    </w:pPr>
    <w:r>
      <w:rPr>
        <w:noProof/>
        <w:lang w:val="sr-Latn-RS" w:eastAsia="sr-Latn-R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BA" w:rsidRPr="0011252E" w:rsidRDefault="00AB5CBA" w:rsidP="00AB5CBA">
    <w:pPr>
      <w:pStyle w:val="a4"/>
      <w:tabs>
        <w:tab w:val="clear" w:pos="9072"/>
        <w:tab w:val="right" w:pos="10490"/>
      </w:tabs>
      <w:spacing w:after="40" w:line="276" w:lineRule="auto"/>
      <w:ind w:left="-1418" w:right="-1134"/>
      <w:jc w:val="center"/>
      <w:rPr>
        <w:b/>
        <w:noProof/>
        <w:sz w:val="14"/>
        <w:szCs w:val="14"/>
        <w:lang w:val="sr-Cyrl-BA" w:eastAsia="sr-Latn-BA"/>
      </w:rPr>
    </w:pPr>
    <w:bookmarkStart w:id="7" w:name="_Hlk115286833"/>
    <w:r w:rsidRPr="0011252E">
      <w:rPr>
        <w:b/>
        <w:noProof/>
        <w:sz w:val="14"/>
        <w:szCs w:val="14"/>
        <w:lang w:val="sr-Cyrl-BA" w:eastAsia="sr-Latn-BA"/>
      </w:rPr>
      <w:t>Градска општина Севојно</w:t>
    </w:r>
  </w:p>
  <w:p w:rsidR="00AB5CBA" w:rsidRPr="0011252E" w:rsidRDefault="00AB5CBA" w:rsidP="00AB5CBA">
    <w:pPr>
      <w:pStyle w:val="a4"/>
      <w:tabs>
        <w:tab w:val="clear" w:pos="9072"/>
        <w:tab w:val="left" w:pos="4236"/>
        <w:tab w:val="center" w:pos="5102"/>
        <w:tab w:val="right" w:pos="10490"/>
      </w:tabs>
      <w:spacing w:after="40" w:line="276" w:lineRule="auto"/>
      <w:ind w:left="-1418" w:right="-1134"/>
      <w:rPr>
        <w:noProof/>
        <w:sz w:val="14"/>
        <w:szCs w:val="14"/>
        <w:lang w:val="sr-Cyrl-BA" w:eastAsia="sr-Latn-BA"/>
      </w:rPr>
    </w:pPr>
    <w:r w:rsidRPr="0011252E">
      <w:rPr>
        <w:noProof/>
        <w:sz w:val="14"/>
        <w:szCs w:val="14"/>
        <w:lang w:val="sr-Cyrl-BA" w:eastAsia="sr-Latn-BA"/>
      </w:rPr>
      <w:tab/>
    </w:r>
    <w:r w:rsidRPr="0011252E">
      <w:rPr>
        <w:noProof/>
        <w:sz w:val="14"/>
        <w:szCs w:val="14"/>
        <w:lang w:val="sr-Cyrl-BA" w:eastAsia="sr-Latn-BA"/>
      </w:rPr>
      <w:tab/>
      <w:t xml:space="preserve">      Миливоја Марића бр. 40</w:t>
    </w:r>
  </w:p>
  <w:p w:rsidR="00AB5CBA" w:rsidRPr="0011252E" w:rsidRDefault="00AB5CBA" w:rsidP="00AB5CBA">
    <w:pPr>
      <w:pStyle w:val="a4"/>
      <w:tabs>
        <w:tab w:val="clear" w:pos="9072"/>
        <w:tab w:val="right" w:pos="10490"/>
      </w:tabs>
      <w:spacing w:after="40" w:line="276" w:lineRule="auto"/>
      <w:ind w:left="-1418" w:right="-1134"/>
      <w:jc w:val="center"/>
      <w:rPr>
        <w:noProof/>
        <w:sz w:val="14"/>
        <w:szCs w:val="14"/>
        <w:lang w:eastAsia="sr-Latn-BA"/>
      </w:rPr>
    </w:pPr>
    <w:r w:rsidRPr="0011252E">
      <w:rPr>
        <w:noProof/>
        <w:sz w:val="14"/>
        <w:szCs w:val="14"/>
        <w:lang w:val="sr-Cyrl-BA" w:eastAsia="sr-Latn-BA"/>
      </w:rPr>
      <w:t xml:space="preserve">+381 (0) 31 530-094 </w:t>
    </w:r>
    <w:r w:rsidRPr="0011252E">
      <w:rPr>
        <w:noProof/>
        <w:sz w:val="14"/>
        <w:szCs w:val="14"/>
        <w:lang w:eastAsia="sr-Latn-BA"/>
      </w:rPr>
      <w:t>•</w:t>
    </w:r>
    <w:r w:rsidRPr="0011252E">
      <w:rPr>
        <w:noProof/>
        <w:sz w:val="14"/>
        <w:szCs w:val="14"/>
        <w:lang w:val="sr-Cyrl-BA" w:eastAsia="sr-Latn-BA"/>
      </w:rPr>
      <w:t xml:space="preserve"> е-</w:t>
    </w:r>
    <w:r w:rsidRPr="0011252E">
      <w:rPr>
        <w:noProof/>
        <w:sz w:val="14"/>
        <w:szCs w:val="14"/>
        <w:lang w:eastAsia="sr-Latn-BA"/>
      </w:rPr>
      <w:t>mail: gosevojno@uzice.rs</w:t>
    </w:r>
  </w:p>
  <w:p w:rsidR="00AB5CBA" w:rsidRPr="0011252E" w:rsidRDefault="00AB5CBA" w:rsidP="00AB5CBA">
    <w:pPr>
      <w:pStyle w:val="a4"/>
      <w:tabs>
        <w:tab w:val="clear" w:pos="9072"/>
        <w:tab w:val="right" w:pos="10490"/>
      </w:tabs>
      <w:spacing w:after="40" w:line="276" w:lineRule="auto"/>
      <w:ind w:left="-1418" w:right="-1134"/>
      <w:jc w:val="center"/>
      <w:rPr>
        <w:noProof/>
        <w:sz w:val="14"/>
        <w:szCs w:val="14"/>
        <w:lang w:eastAsia="sr-Latn-BA"/>
      </w:rPr>
    </w:pPr>
  </w:p>
  <w:bookmarkEnd w:id="7"/>
  <w:p w:rsidR="004C3D2C" w:rsidRDefault="004C3D2C" w:rsidP="001062B8">
    <w:pPr>
      <w:pStyle w:val="a4"/>
      <w:tabs>
        <w:tab w:val="clear" w:pos="4536"/>
        <w:tab w:val="clear" w:pos="9072"/>
        <w:tab w:val="left" w:pos="5046"/>
      </w:tabs>
      <w:ind w:left="-14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2C" w:rsidRPr="00F825D0" w:rsidRDefault="004C3D2C" w:rsidP="00E04EB9">
    <w:pPr>
      <w:pStyle w:val="a4"/>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94" w:rsidRDefault="00160394" w:rsidP="00A54467">
      <w:r>
        <w:separator/>
      </w:r>
    </w:p>
  </w:footnote>
  <w:footnote w:type="continuationSeparator" w:id="0">
    <w:p w:rsidR="00160394" w:rsidRDefault="00160394"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4C3D2C" w:rsidRDefault="004C3D2C">
        <w:pPr>
          <w:pStyle w:val="a3"/>
          <w:jc w:val="right"/>
        </w:pPr>
        <w:r>
          <w:t xml:space="preserve">страна </w:t>
        </w:r>
        <w:r w:rsidR="005361E4">
          <w:rPr>
            <w:b/>
            <w:bCs/>
          </w:rPr>
          <w:fldChar w:fldCharType="begin"/>
        </w:r>
        <w:r>
          <w:rPr>
            <w:b/>
            <w:bCs/>
          </w:rPr>
          <w:instrText xml:space="preserve"> PAGE </w:instrText>
        </w:r>
        <w:r w:rsidR="005361E4">
          <w:rPr>
            <w:b/>
            <w:bCs/>
          </w:rPr>
          <w:fldChar w:fldCharType="separate"/>
        </w:r>
        <w:r w:rsidR="0085281C">
          <w:rPr>
            <w:b/>
            <w:bCs/>
            <w:noProof/>
          </w:rPr>
          <w:t>2</w:t>
        </w:r>
        <w:r w:rsidR="005361E4">
          <w:rPr>
            <w:b/>
            <w:bCs/>
          </w:rPr>
          <w:fldChar w:fldCharType="end"/>
        </w:r>
        <w:r>
          <w:t xml:space="preserve"> од </w:t>
        </w:r>
        <w:r w:rsidR="005361E4">
          <w:rPr>
            <w:b/>
            <w:bCs/>
          </w:rPr>
          <w:fldChar w:fldCharType="begin"/>
        </w:r>
        <w:r>
          <w:rPr>
            <w:b/>
            <w:bCs/>
          </w:rPr>
          <w:instrText xml:space="preserve"> NUMPAGES  </w:instrText>
        </w:r>
        <w:r w:rsidR="005361E4">
          <w:rPr>
            <w:b/>
            <w:bCs/>
          </w:rPr>
          <w:fldChar w:fldCharType="separate"/>
        </w:r>
        <w:r w:rsidR="0085281C">
          <w:rPr>
            <w:b/>
            <w:bCs/>
            <w:noProof/>
          </w:rPr>
          <w:t>27</w:t>
        </w:r>
        <w:r w:rsidR="005361E4">
          <w:rPr>
            <w:b/>
            <w:bCs/>
          </w:rPr>
          <w:fldChar w:fldCharType="end"/>
        </w:r>
      </w:p>
    </w:sdtContent>
  </w:sdt>
  <w:p w:rsidR="004C3D2C" w:rsidRDefault="004C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2C" w:rsidRPr="00AA7DBA" w:rsidRDefault="004C3D2C" w:rsidP="001C3707">
    <w:pPr>
      <w:pStyle w:val="a3"/>
      <w:spacing w:line="360" w:lineRule="auto"/>
      <w:rPr>
        <w:lang w:val="sr-Cyrl-CS"/>
      </w:rPr>
    </w:pPr>
  </w:p>
  <w:p w:rsidR="004C3D2C" w:rsidRPr="00AA7DBA" w:rsidRDefault="004C3D2C" w:rsidP="001440BB">
    <w:pPr>
      <w:pStyle w:val="a3"/>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1C4F2C"/>
    <w:multiLevelType w:val="hybridMultilevel"/>
    <w:tmpl w:val="0D0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33AA"/>
    <w:multiLevelType w:val="hybridMultilevel"/>
    <w:tmpl w:val="82743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23F28"/>
    <w:multiLevelType w:val="hybridMultilevel"/>
    <w:tmpl w:val="C2D86366"/>
    <w:lvl w:ilvl="0" w:tplc="C00897AA">
      <w:start w:val="2"/>
      <w:numFmt w:val="bullet"/>
      <w:lvlText w:val="-"/>
      <w:lvlJc w:val="left"/>
      <w:pPr>
        <w:ind w:left="720" w:hanging="360"/>
      </w:pPr>
      <w:rPr>
        <w:rFonts w:ascii="Calibri" w:eastAsia="Batang"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3BA2321C"/>
    <w:lvl w:ilvl="0">
      <w:start w:val="1"/>
      <w:numFmt w:val="decimal"/>
      <w:pStyle w:val="nabrajanjebold"/>
      <w:lvlText w:val="%1."/>
      <w:lvlJc w:val="left"/>
      <w:pPr>
        <w:ind w:left="45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7" w15:restartNumberingAfterBreak="0">
    <w:nsid w:val="24DB0DE7"/>
    <w:multiLevelType w:val="hybridMultilevel"/>
    <w:tmpl w:val="0E0C1E4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203DF"/>
    <w:multiLevelType w:val="hybridMultilevel"/>
    <w:tmpl w:val="F93E6B1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9" w15:restartNumberingAfterBreak="0">
    <w:nsid w:val="2C8A704F"/>
    <w:multiLevelType w:val="multilevel"/>
    <w:tmpl w:val="B400D13C"/>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5AB1E1B"/>
    <w:multiLevelType w:val="hybridMultilevel"/>
    <w:tmpl w:val="6E008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C2A4E1E"/>
    <w:multiLevelType w:val="hybridMultilevel"/>
    <w:tmpl w:val="1602C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2"/>
      <w:lvlText w:val="o"/>
      <w:lvlJc w:val="left"/>
      <w:pPr>
        <w:ind w:left="1440" w:hanging="360"/>
      </w:pPr>
      <w:rPr>
        <w:rFonts w:ascii="Courier New" w:hAnsi="Courier New" w:cs="Courier New" w:hint="default"/>
      </w:rPr>
    </w:lvl>
    <w:lvl w:ilvl="2" w:tplc="04090005" w:tentative="1">
      <w:start w:val="1"/>
      <w:numFmt w:val="bullet"/>
      <w:pStyle w:val="3"/>
      <w:lvlText w:val=""/>
      <w:lvlJc w:val="left"/>
      <w:pPr>
        <w:ind w:left="2160" w:hanging="360"/>
      </w:pPr>
      <w:rPr>
        <w:rFonts w:ascii="Wingdings" w:hAnsi="Wingdings" w:hint="default"/>
      </w:rPr>
    </w:lvl>
    <w:lvl w:ilvl="3" w:tplc="04090001" w:tentative="1">
      <w:start w:val="1"/>
      <w:numFmt w:val="bullet"/>
      <w:pStyle w:val="4"/>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pStyle w:val="6"/>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pStyle w:val="8"/>
      <w:lvlText w:val="o"/>
      <w:lvlJc w:val="left"/>
      <w:pPr>
        <w:ind w:left="5760" w:hanging="360"/>
      </w:pPr>
      <w:rPr>
        <w:rFonts w:ascii="Courier New" w:hAnsi="Courier New" w:cs="Courier New" w:hint="default"/>
      </w:rPr>
    </w:lvl>
    <w:lvl w:ilvl="8" w:tplc="04090005" w:tentative="1">
      <w:start w:val="1"/>
      <w:numFmt w:val="bullet"/>
      <w:pStyle w:val="9"/>
      <w:lvlText w:val=""/>
      <w:lvlJc w:val="left"/>
      <w:pPr>
        <w:ind w:left="6480" w:hanging="360"/>
      </w:pPr>
      <w:rPr>
        <w:rFonts w:ascii="Wingdings" w:hAnsi="Wingdings" w:hint="default"/>
      </w:rPr>
    </w:lvl>
  </w:abstractNum>
  <w:abstractNum w:abstractNumId="17" w15:restartNumberingAfterBreak="0">
    <w:nsid w:val="64D056C5"/>
    <w:multiLevelType w:val="multilevel"/>
    <w:tmpl w:val="7B52922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2225FEB"/>
    <w:multiLevelType w:val="hybridMultilevel"/>
    <w:tmpl w:val="ECFAD99A"/>
    <w:lvl w:ilvl="0" w:tplc="E152C6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A103E"/>
    <w:multiLevelType w:val="hybridMultilevel"/>
    <w:tmpl w:val="01D20C14"/>
    <w:lvl w:ilvl="0" w:tplc="ADB21620">
      <w:start w:val="1"/>
      <w:numFmt w:val="bullet"/>
      <w:lvlText w:val=""/>
      <w:lvlJc w:val="left"/>
      <w:pPr>
        <w:tabs>
          <w:tab w:val="num" w:pos="720"/>
        </w:tabs>
        <w:ind w:left="720" w:hanging="360"/>
      </w:pPr>
      <w:rPr>
        <w:rFonts w:ascii="Symbol" w:hAnsi="Symbol" w:hint="default"/>
        <w:color w:val="000000" w:themeColor="text1"/>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4"/>
  </w:num>
  <w:num w:numId="5">
    <w:abstractNumId w:val="12"/>
  </w:num>
  <w:num w:numId="6">
    <w:abstractNumId w:val="8"/>
  </w:num>
  <w:num w:numId="7">
    <w:abstractNumId w:val="11"/>
  </w:num>
  <w:num w:numId="8">
    <w:abstractNumId w:val="4"/>
  </w:num>
  <w:num w:numId="9">
    <w:abstractNumId w:val="17"/>
  </w:num>
  <w:num w:numId="10">
    <w:abstractNumId w:val="3"/>
  </w:num>
  <w:num w:numId="11">
    <w:abstractNumId w:val="15"/>
  </w:num>
  <w:num w:numId="12">
    <w:abstractNumId w:val="13"/>
  </w:num>
  <w:num w:numId="13">
    <w:abstractNumId w:val="9"/>
  </w:num>
  <w:num w:numId="14">
    <w:abstractNumId w:val="18"/>
  </w:num>
  <w:num w:numId="15">
    <w:abstractNumId w:val="2"/>
  </w:num>
  <w:num w:numId="16">
    <w:abstractNumId w:val="5"/>
  </w:num>
  <w:num w:numId="17">
    <w:abstractNumId w:val="19"/>
  </w:num>
  <w:num w:numId="18">
    <w:abstractNumId w:val="7"/>
  </w:num>
  <w:num w:numId="19">
    <w:abstractNumId w:val="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268"/>
    <w:rsid w:val="00002F5C"/>
    <w:rsid w:val="000042EE"/>
    <w:rsid w:val="00005F23"/>
    <w:rsid w:val="00007715"/>
    <w:rsid w:val="0001055F"/>
    <w:rsid w:val="00012066"/>
    <w:rsid w:val="00012A6E"/>
    <w:rsid w:val="00015F36"/>
    <w:rsid w:val="00021A64"/>
    <w:rsid w:val="00022D29"/>
    <w:rsid w:val="00031463"/>
    <w:rsid w:val="0003356F"/>
    <w:rsid w:val="00033692"/>
    <w:rsid w:val="00033B70"/>
    <w:rsid w:val="000344BB"/>
    <w:rsid w:val="00035D84"/>
    <w:rsid w:val="00037AD7"/>
    <w:rsid w:val="00041243"/>
    <w:rsid w:val="0004286D"/>
    <w:rsid w:val="00044124"/>
    <w:rsid w:val="00044145"/>
    <w:rsid w:val="000441C7"/>
    <w:rsid w:val="00046FF7"/>
    <w:rsid w:val="00055DB5"/>
    <w:rsid w:val="00061703"/>
    <w:rsid w:val="000704B4"/>
    <w:rsid w:val="00070837"/>
    <w:rsid w:val="000715DB"/>
    <w:rsid w:val="00071D9A"/>
    <w:rsid w:val="0007256B"/>
    <w:rsid w:val="00074795"/>
    <w:rsid w:val="00076F9D"/>
    <w:rsid w:val="00080FD3"/>
    <w:rsid w:val="0008431B"/>
    <w:rsid w:val="00084B36"/>
    <w:rsid w:val="000856B7"/>
    <w:rsid w:val="000953BD"/>
    <w:rsid w:val="000A24A9"/>
    <w:rsid w:val="000A3FBD"/>
    <w:rsid w:val="000A4F32"/>
    <w:rsid w:val="000A5222"/>
    <w:rsid w:val="000A73DB"/>
    <w:rsid w:val="000A779F"/>
    <w:rsid w:val="000A7FCC"/>
    <w:rsid w:val="000B117D"/>
    <w:rsid w:val="000B1E5A"/>
    <w:rsid w:val="000C496B"/>
    <w:rsid w:val="000C4D4D"/>
    <w:rsid w:val="000C6FF6"/>
    <w:rsid w:val="000D0387"/>
    <w:rsid w:val="000E566D"/>
    <w:rsid w:val="000F1053"/>
    <w:rsid w:val="000F37EC"/>
    <w:rsid w:val="000F4842"/>
    <w:rsid w:val="000F6BF9"/>
    <w:rsid w:val="000F7798"/>
    <w:rsid w:val="0010299C"/>
    <w:rsid w:val="001031F5"/>
    <w:rsid w:val="00105EFB"/>
    <w:rsid w:val="001062B8"/>
    <w:rsid w:val="00106F02"/>
    <w:rsid w:val="00107027"/>
    <w:rsid w:val="0010769A"/>
    <w:rsid w:val="00112379"/>
    <w:rsid w:val="0011252E"/>
    <w:rsid w:val="001167CA"/>
    <w:rsid w:val="00122684"/>
    <w:rsid w:val="00122E50"/>
    <w:rsid w:val="001244E7"/>
    <w:rsid w:val="00125DE3"/>
    <w:rsid w:val="001301FC"/>
    <w:rsid w:val="00131787"/>
    <w:rsid w:val="00142838"/>
    <w:rsid w:val="001440BB"/>
    <w:rsid w:val="00144DCE"/>
    <w:rsid w:val="001456A6"/>
    <w:rsid w:val="00146DA7"/>
    <w:rsid w:val="0014755E"/>
    <w:rsid w:val="00151B54"/>
    <w:rsid w:val="00153A7A"/>
    <w:rsid w:val="0015605C"/>
    <w:rsid w:val="00160394"/>
    <w:rsid w:val="00162446"/>
    <w:rsid w:val="00165516"/>
    <w:rsid w:val="0017161D"/>
    <w:rsid w:val="00171FB8"/>
    <w:rsid w:val="00176AB1"/>
    <w:rsid w:val="0018147B"/>
    <w:rsid w:val="00181C40"/>
    <w:rsid w:val="00186DB2"/>
    <w:rsid w:val="001871B7"/>
    <w:rsid w:val="0018728A"/>
    <w:rsid w:val="00190631"/>
    <w:rsid w:val="00194396"/>
    <w:rsid w:val="001943B9"/>
    <w:rsid w:val="00197075"/>
    <w:rsid w:val="001A2597"/>
    <w:rsid w:val="001A481D"/>
    <w:rsid w:val="001A634B"/>
    <w:rsid w:val="001A7956"/>
    <w:rsid w:val="001B30C6"/>
    <w:rsid w:val="001B3364"/>
    <w:rsid w:val="001B5F11"/>
    <w:rsid w:val="001B6451"/>
    <w:rsid w:val="001C3707"/>
    <w:rsid w:val="001C41EA"/>
    <w:rsid w:val="001C4A09"/>
    <w:rsid w:val="001C4F2D"/>
    <w:rsid w:val="001C52B1"/>
    <w:rsid w:val="001D34A1"/>
    <w:rsid w:val="001D4DC5"/>
    <w:rsid w:val="001D5AB5"/>
    <w:rsid w:val="001D5F91"/>
    <w:rsid w:val="001D7539"/>
    <w:rsid w:val="001E0204"/>
    <w:rsid w:val="001E0485"/>
    <w:rsid w:val="001E7268"/>
    <w:rsid w:val="001F347D"/>
    <w:rsid w:val="001F36BD"/>
    <w:rsid w:val="00201C9D"/>
    <w:rsid w:val="002036D9"/>
    <w:rsid w:val="00203949"/>
    <w:rsid w:val="00203BEF"/>
    <w:rsid w:val="002059DE"/>
    <w:rsid w:val="00213B37"/>
    <w:rsid w:val="00215D23"/>
    <w:rsid w:val="002256E9"/>
    <w:rsid w:val="0023018B"/>
    <w:rsid w:val="002410CA"/>
    <w:rsid w:val="00241FC8"/>
    <w:rsid w:val="00244726"/>
    <w:rsid w:val="00246463"/>
    <w:rsid w:val="0025313B"/>
    <w:rsid w:val="0025489C"/>
    <w:rsid w:val="002561D6"/>
    <w:rsid w:val="002577D4"/>
    <w:rsid w:val="002623AC"/>
    <w:rsid w:val="002638E7"/>
    <w:rsid w:val="00264971"/>
    <w:rsid w:val="002650EA"/>
    <w:rsid w:val="00272696"/>
    <w:rsid w:val="00274CF6"/>
    <w:rsid w:val="002808E7"/>
    <w:rsid w:val="0028328F"/>
    <w:rsid w:val="0028358C"/>
    <w:rsid w:val="00285A36"/>
    <w:rsid w:val="00285A75"/>
    <w:rsid w:val="0029222F"/>
    <w:rsid w:val="002942FB"/>
    <w:rsid w:val="002A2600"/>
    <w:rsid w:val="002A40EB"/>
    <w:rsid w:val="002A4DD0"/>
    <w:rsid w:val="002B03EE"/>
    <w:rsid w:val="002B0EDF"/>
    <w:rsid w:val="002B47E9"/>
    <w:rsid w:val="002B78E9"/>
    <w:rsid w:val="002C1702"/>
    <w:rsid w:val="002C1A4E"/>
    <w:rsid w:val="002C3076"/>
    <w:rsid w:val="002C370C"/>
    <w:rsid w:val="002C447A"/>
    <w:rsid w:val="002C576A"/>
    <w:rsid w:val="002C6381"/>
    <w:rsid w:val="002C66E7"/>
    <w:rsid w:val="002D7D89"/>
    <w:rsid w:val="002E05D2"/>
    <w:rsid w:val="002E1187"/>
    <w:rsid w:val="002E742B"/>
    <w:rsid w:val="002E7C38"/>
    <w:rsid w:val="002F10C2"/>
    <w:rsid w:val="002F1DED"/>
    <w:rsid w:val="002F5169"/>
    <w:rsid w:val="00302EA2"/>
    <w:rsid w:val="003030A3"/>
    <w:rsid w:val="003030E5"/>
    <w:rsid w:val="00303857"/>
    <w:rsid w:val="00303F51"/>
    <w:rsid w:val="00305C6D"/>
    <w:rsid w:val="00306CBE"/>
    <w:rsid w:val="003072C8"/>
    <w:rsid w:val="003114A0"/>
    <w:rsid w:val="00311CBC"/>
    <w:rsid w:val="00312A33"/>
    <w:rsid w:val="00320AF3"/>
    <w:rsid w:val="00322551"/>
    <w:rsid w:val="003231E3"/>
    <w:rsid w:val="00324798"/>
    <w:rsid w:val="0032571E"/>
    <w:rsid w:val="00327FF3"/>
    <w:rsid w:val="003306CD"/>
    <w:rsid w:val="00336338"/>
    <w:rsid w:val="0033723F"/>
    <w:rsid w:val="003450DD"/>
    <w:rsid w:val="00352B5A"/>
    <w:rsid w:val="0035479A"/>
    <w:rsid w:val="00360253"/>
    <w:rsid w:val="003610C4"/>
    <w:rsid w:val="00361177"/>
    <w:rsid w:val="00361462"/>
    <w:rsid w:val="00361D12"/>
    <w:rsid w:val="0036233E"/>
    <w:rsid w:val="003631C9"/>
    <w:rsid w:val="003631E4"/>
    <w:rsid w:val="00365741"/>
    <w:rsid w:val="0036590E"/>
    <w:rsid w:val="00366420"/>
    <w:rsid w:val="0036676A"/>
    <w:rsid w:val="00372E79"/>
    <w:rsid w:val="00374478"/>
    <w:rsid w:val="00375518"/>
    <w:rsid w:val="003760A3"/>
    <w:rsid w:val="00377708"/>
    <w:rsid w:val="00392A0A"/>
    <w:rsid w:val="003947A6"/>
    <w:rsid w:val="003A3B1F"/>
    <w:rsid w:val="003B1629"/>
    <w:rsid w:val="003B3331"/>
    <w:rsid w:val="003C039C"/>
    <w:rsid w:val="003C2BB3"/>
    <w:rsid w:val="003C2F94"/>
    <w:rsid w:val="003C45C6"/>
    <w:rsid w:val="003C495C"/>
    <w:rsid w:val="003C534B"/>
    <w:rsid w:val="003D27E3"/>
    <w:rsid w:val="003D5585"/>
    <w:rsid w:val="003E7E74"/>
    <w:rsid w:val="003F15FB"/>
    <w:rsid w:val="00405BC6"/>
    <w:rsid w:val="004069C1"/>
    <w:rsid w:val="004164C3"/>
    <w:rsid w:val="00421E43"/>
    <w:rsid w:val="00421F42"/>
    <w:rsid w:val="0042395D"/>
    <w:rsid w:val="00430591"/>
    <w:rsid w:val="004327CA"/>
    <w:rsid w:val="00435D23"/>
    <w:rsid w:val="00435D5D"/>
    <w:rsid w:val="00442C7A"/>
    <w:rsid w:val="004446A7"/>
    <w:rsid w:val="00444E4A"/>
    <w:rsid w:val="0044698E"/>
    <w:rsid w:val="00447C8F"/>
    <w:rsid w:val="00450A42"/>
    <w:rsid w:val="00452C8F"/>
    <w:rsid w:val="00455A8E"/>
    <w:rsid w:val="004571FC"/>
    <w:rsid w:val="004654B8"/>
    <w:rsid w:val="00475DD5"/>
    <w:rsid w:val="004761F0"/>
    <w:rsid w:val="00476DCB"/>
    <w:rsid w:val="00480D0C"/>
    <w:rsid w:val="00483A61"/>
    <w:rsid w:val="00484D77"/>
    <w:rsid w:val="00486C82"/>
    <w:rsid w:val="004A2D6B"/>
    <w:rsid w:val="004B03CB"/>
    <w:rsid w:val="004B57D9"/>
    <w:rsid w:val="004B678E"/>
    <w:rsid w:val="004C14B5"/>
    <w:rsid w:val="004C33BD"/>
    <w:rsid w:val="004C3D2C"/>
    <w:rsid w:val="004D3C20"/>
    <w:rsid w:val="004D43FA"/>
    <w:rsid w:val="004D6A12"/>
    <w:rsid w:val="004D6F6A"/>
    <w:rsid w:val="004E1669"/>
    <w:rsid w:val="004E3E1C"/>
    <w:rsid w:val="004E6DC5"/>
    <w:rsid w:val="004F16EB"/>
    <w:rsid w:val="004F7451"/>
    <w:rsid w:val="00500211"/>
    <w:rsid w:val="0050712A"/>
    <w:rsid w:val="00513409"/>
    <w:rsid w:val="0051364A"/>
    <w:rsid w:val="00516363"/>
    <w:rsid w:val="00520C96"/>
    <w:rsid w:val="00526DD6"/>
    <w:rsid w:val="00532C36"/>
    <w:rsid w:val="00535EBF"/>
    <w:rsid w:val="005361E4"/>
    <w:rsid w:val="00536D68"/>
    <w:rsid w:val="005400A4"/>
    <w:rsid w:val="00540926"/>
    <w:rsid w:val="005437EE"/>
    <w:rsid w:val="00544380"/>
    <w:rsid w:val="00545DC7"/>
    <w:rsid w:val="00546B23"/>
    <w:rsid w:val="00552747"/>
    <w:rsid w:val="005562CA"/>
    <w:rsid w:val="0055677E"/>
    <w:rsid w:val="0055770E"/>
    <w:rsid w:val="00562483"/>
    <w:rsid w:val="00566464"/>
    <w:rsid w:val="00572E95"/>
    <w:rsid w:val="00574765"/>
    <w:rsid w:val="005759B0"/>
    <w:rsid w:val="00575AA4"/>
    <w:rsid w:val="00580385"/>
    <w:rsid w:val="00580EEF"/>
    <w:rsid w:val="00583EE6"/>
    <w:rsid w:val="00586392"/>
    <w:rsid w:val="005871B1"/>
    <w:rsid w:val="00592B45"/>
    <w:rsid w:val="005A0B50"/>
    <w:rsid w:val="005A6F96"/>
    <w:rsid w:val="005B3BB1"/>
    <w:rsid w:val="005B545F"/>
    <w:rsid w:val="005B59BA"/>
    <w:rsid w:val="005C4A7D"/>
    <w:rsid w:val="005C5B62"/>
    <w:rsid w:val="005C7FD3"/>
    <w:rsid w:val="005D03DD"/>
    <w:rsid w:val="005D2FA4"/>
    <w:rsid w:val="005D550D"/>
    <w:rsid w:val="005E063C"/>
    <w:rsid w:val="005E1370"/>
    <w:rsid w:val="005E2A56"/>
    <w:rsid w:val="005E3513"/>
    <w:rsid w:val="005E4642"/>
    <w:rsid w:val="005E4DA7"/>
    <w:rsid w:val="005E5D94"/>
    <w:rsid w:val="005F2061"/>
    <w:rsid w:val="005F4371"/>
    <w:rsid w:val="00603644"/>
    <w:rsid w:val="00605634"/>
    <w:rsid w:val="00605BAF"/>
    <w:rsid w:val="0060741D"/>
    <w:rsid w:val="006115C6"/>
    <w:rsid w:val="00612B7E"/>
    <w:rsid w:val="0061394E"/>
    <w:rsid w:val="00613EFB"/>
    <w:rsid w:val="00615AA2"/>
    <w:rsid w:val="00620990"/>
    <w:rsid w:val="00621153"/>
    <w:rsid w:val="00623537"/>
    <w:rsid w:val="00624253"/>
    <w:rsid w:val="00624653"/>
    <w:rsid w:val="00625FA6"/>
    <w:rsid w:val="00627FF5"/>
    <w:rsid w:val="00632935"/>
    <w:rsid w:val="00635A6D"/>
    <w:rsid w:val="00635EDC"/>
    <w:rsid w:val="00646A88"/>
    <w:rsid w:val="006478DF"/>
    <w:rsid w:val="00652B6B"/>
    <w:rsid w:val="006548ED"/>
    <w:rsid w:val="00660ED6"/>
    <w:rsid w:val="006631F4"/>
    <w:rsid w:val="0066476D"/>
    <w:rsid w:val="00664FDE"/>
    <w:rsid w:val="00667346"/>
    <w:rsid w:val="00670575"/>
    <w:rsid w:val="006712A4"/>
    <w:rsid w:val="00673F7C"/>
    <w:rsid w:val="006768F7"/>
    <w:rsid w:val="00680920"/>
    <w:rsid w:val="00682FCA"/>
    <w:rsid w:val="0069009C"/>
    <w:rsid w:val="00693A9C"/>
    <w:rsid w:val="00693BD3"/>
    <w:rsid w:val="006941D3"/>
    <w:rsid w:val="0069533E"/>
    <w:rsid w:val="0069612C"/>
    <w:rsid w:val="006A3019"/>
    <w:rsid w:val="006A3A5E"/>
    <w:rsid w:val="006A4ACF"/>
    <w:rsid w:val="006A68FB"/>
    <w:rsid w:val="006B0333"/>
    <w:rsid w:val="006B2011"/>
    <w:rsid w:val="006B2109"/>
    <w:rsid w:val="006B316D"/>
    <w:rsid w:val="006B69AB"/>
    <w:rsid w:val="006C2F0B"/>
    <w:rsid w:val="006C3E62"/>
    <w:rsid w:val="006D1FBC"/>
    <w:rsid w:val="006E2FDB"/>
    <w:rsid w:val="006E5434"/>
    <w:rsid w:val="006E6998"/>
    <w:rsid w:val="006F2594"/>
    <w:rsid w:val="006F7EEC"/>
    <w:rsid w:val="007043A8"/>
    <w:rsid w:val="00704717"/>
    <w:rsid w:val="00706066"/>
    <w:rsid w:val="00712177"/>
    <w:rsid w:val="00714229"/>
    <w:rsid w:val="00716B7A"/>
    <w:rsid w:val="00717381"/>
    <w:rsid w:val="00720DCE"/>
    <w:rsid w:val="00721785"/>
    <w:rsid w:val="007222DC"/>
    <w:rsid w:val="00722B8C"/>
    <w:rsid w:val="00724977"/>
    <w:rsid w:val="00727BDF"/>
    <w:rsid w:val="00733FFA"/>
    <w:rsid w:val="00736B51"/>
    <w:rsid w:val="00736BB8"/>
    <w:rsid w:val="00737160"/>
    <w:rsid w:val="00745472"/>
    <w:rsid w:val="00746F11"/>
    <w:rsid w:val="00752481"/>
    <w:rsid w:val="00756C8B"/>
    <w:rsid w:val="00760A2B"/>
    <w:rsid w:val="00762BB0"/>
    <w:rsid w:val="00766AE3"/>
    <w:rsid w:val="007708DA"/>
    <w:rsid w:val="00771028"/>
    <w:rsid w:val="00771593"/>
    <w:rsid w:val="00771997"/>
    <w:rsid w:val="00772B4D"/>
    <w:rsid w:val="007737E9"/>
    <w:rsid w:val="0077549F"/>
    <w:rsid w:val="00775C8F"/>
    <w:rsid w:val="00775DCE"/>
    <w:rsid w:val="00780C0B"/>
    <w:rsid w:val="007819E5"/>
    <w:rsid w:val="00786B9A"/>
    <w:rsid w:val="00787D87"/>
    <w:rsid w:val="007A00C2"/>
    <w:rsid w:val="007A0D64"/>
    <w:rsid w:val="007A231E"/>
    <w:rsid w:val="007A2A96"/>
    <w:rsid w:val="007A4359"/>
    <w:rsid w:val="007B2403"/>
    <w:rsid w:val="007B429D"/>
    <w:rsid w:val="007B7143"/>
    <w:rsid w:val="007B7BF3"/>
    <w:rsid w:val="007C1568"/>
    <w:rsid w:val="007C2447"/>
    <w:rsid w:val="007C2D96"/>
    <w:rsid w:val="007C37C3"/>
    <w:rsid w:val="007C5CC9"/>
    <w:rsid w:val="007C628E"/>
    <w:rsid w:val="007D1011"/>
    <w:rsid w:val="007D2886"/>
    <w:rsid w:val="007D38BD"/>
    <w:rsid w:val="007D4CC0"/>
    <w:rsid w:val="007E1400"/>
    <w:rsid w:val="007E29CD"/>
    <w:rsid w:val="007E2D0E"/>
    <w:rsid w:val="007E31AE"/>
    <w:rsid w:val="007F0447"/>
    <w:rsid w:val="007F0C17"/>
    <w:rsid w:val="007F10A6"/>
    <w:rsid w:val="007F17F1"/>
    <w:rsid w:val="007F1AD3"/>
    <w:rsid w:val="007F1EAD"/>
    <w:rsid w:val="00802498"/>
    <w:rsid w:val="00804725"/>
    <w:rsid w:val="00806F61"/>
    <w:rsid w:val="00807134"/>
    <w:rsid w:val="00814ECD"/>
    <w:rsid w:val="00815BF9"/>
    <w:rsid w:val="00817630"/>
    <w:rsid w:val="008261D2"/>
    <w:rsid w:val="00827378"/>
    <w:rsid w:val="008312D9"/>
    <w:rsid w:val="00833902"/>
    <w:rsid w:val="008404BC"/>
    <w:rsid w:val="00845A7D"/>
    <w:rsid w:val="008475F4"/>
    <w:rsid w:val="008511EC"/>
    <w:rsid w:val="0085281C"/>
    <w:rsid w:val="00853995"/>
    <w:rsid w:val="008576D2"/>
    <w:rsid w:val="00864050"/>
    <w:rsid w:val="00864387"/>
    <w:rsid w:val="00865837"/>
    <w:rsid w:val="0087015B"/>
    <w:rsid w:val="008728E1"/>
    <w:rsid w:val="00872DF7"/>
    <w:rsid w:val="00874A84"/>
    <w:rsid w:val="00874BDD"/>
    <w:rsid w:val="0087500B"/>
    <w:rsid w:val="008774E7"/>
    <w:rsid w:val="00880743"/>
    <w:rsid w:val="00881745"/>
    <w:rsid w:val="00884A58"/>
    <w:rsid w:val="00896FC1"/>
    <w:rsid w:val="0089796C"/>
    <w:rsid w:val="008A10A4"/>
    <w:rsid w:val="008A1EFC"/>
    <w:rsid w:val="008A4DBE"/>
    <w:rsid w:val="008C11FA"/>
    <w:rsid w:val="008C1245"/>
    <w:rsid w:val="008C2283"/>
    <w:rsid w:val="008C2445"/>
    <w:rsid w:val="008C6D4C"/>
    <w:rsid w:val="008C72CF"/>
    <w:rsid w:val="008C7F98"/>
    <w:rsid w:val="008D03D6"/>
    <w:rsid w:val="008D0FCD"/>
    <w:rsid w:val="008D3548"/>
    <w:rsid w:val="008D6F71"/>
    <w:rsid w:val="008E13DB"/>
    <w:rsid w:val="008E303C"/>
    <w:rsid w:val="008E716E"/>
    <w:rsid w:val="008F3B98"/>
    <w:rsid w:val="008F45C9"/>
    <w:rsid w:val="008F5E52"/>
    <w:rsid w:val="008F65F9"/>
    <w:rsid w:val="008F73A1"/>
    <w:rsid w:val="00900654"/>
    <w:rsid w:val="00901D3C"/>
    <w:rsid w:val="009026D3"/>
    <w:rsid w:val="00912930"/>
    <w:rsid w:val="00915A82"/>
    <w:rsid w:val="0091695A"/>
    <w:rsid w:val="00917414"/>
    <w:rsid w:val="00917504"/>
    <w:rsid w:val="00925823"/>
    <w:rsid w:val="009275B6"/>
    <w:rsid w:val="00935BE4"/>
    <w:rsid w:val="00937DED"/>
    <w:rsid w:val="00940E95"/>
    <w:rsid w:val="00941FDD"/>
    <w:rsid w:val="00943401"/>
    <w:rsid w:val="00956AB2"/>
    <w:rsid w:val="00961F20"/>
    <w:rsid w:val="00964F19"/>
    <w:rsid w:val="00970CB6"/>
    <w:rsid w:val="009712D6"/>
    <w:rsid w:val="009743DC"/>
    <w:rsid w:val="00976C3F"/>
    <w:rsid w:val="00983CDF"/>
    <w:rsid w:val="00985E2B"/>
    <w:rsid w:val="00986038"/>
    <w:rsid w:val="00990FA5"/>
    <w:rsid w:val="00992F9A"/>
    <w:rsid w:val="00994CE2"/>
    <w:rsid w:val="009958DD"/>
    <w:rsid w:val="009A2C93"/>
    <w:rsid w:val="009A4CDA"/>
    <w:rsid w:val="009A5021"/>
    <w:rsid w:val="009A53D7"/>
    <w:rsid w:val="009A6AC3"/>
    <w:rsid w:val="009A7563"/>
    <w:rsid w:val="009B6450"/>
    <w:rsid w:val="009B6C83"/>
    <w:rsid w:val="009B7631"/>
    <w:rsid w:val="009C19F5"/>
    <w:rsid w:val="009C302E"/>
    <w:rsid w:val="009C5887"/>
    <w:rsid w:val="009C6C13"/>
    <w:rsid w:val="009C6F8C"/>
    <w:rsid w:val="009D24AD"/>
    <w:rsid w:val="009D5EB8"/>
    <w:rsid w:val="009D64A2"/>
    <w:rsid w:val="009D6643"/>
    <w:rsid w:val="009D7FD9"/>
    <w:rsid w:val="009E2014"/>
    <w:rsid w:val="009E4C37"/>
    <w:rsid w:val="009E6A49"/>
    <w:rsid w:val="009F1107"/>
    <w:rsid w:val="009F3217"/>
    <w:rsid w:val="009F4E94"/>
    <w:rsid w:val="009F5227"/>
    <w:rsid w:val="009F5444"/>
    <w:rsid w:val="00A011F4"/>
    <w:rsid w:val="00A01E10"/>
    <w:rsid w:val="00A02D10"/>
    <w:rsid w:val="00A034E8"/>
    <w:rsid w:val="00A12B2D"/>
    <w:rsid w:val="00A14C1A"/>
    <w:rsid w:val="00A1505F"/>
    <w:rsid w:val="00A203C0"/>
    <w:rsid w:val="00A20F1A"/>
    <w:rsid w:val="00A22831"/>
    <w:rsid w:val="00A22EC6"/>
    <w:rsid w:val="00A245EE"/>
    <w:rsid w:val="00A32146"/>
    <w:rsid w:val="00A35F19"/>
    <w:rsid w:val="00A455D0"/>
    <w:rsid w:val="00A479CF"/>
    <w:rsid w:val="00A47AA0"/>
    <w:rsid w:val="00A50445"/>
    <w:rsid w:val="00A533C6"/>
    <w:rsid w:val="00A54467"/>
    <w:rsid w:val="00A565CC"/>
    <w:rsid w:val="00A57FC2"/>
    <w:rsid w:val="00A61982"/>
    <w:rsid w:val="00A63C44"/>
    <w:rsid w:val="00A67B44"/>
    <w:rsid w:val="00A72A11"/>
    <w:rsid w:val="00A77C22"/>
    <w:rsid w:val="00A822DA"/>
    <w:rsid w:val="00A82979"/>
    <w:rsid w:val="00A85D87"/>
    <w:rsid w:val="00A86D4C"/>
    <w:rsid w:val="00A87B75"/>
    <w:rsid w:val="00A9287C"/>
    <w:rsid w:val="00A9737A"/>
    <w:rsid w:val="00AA3BFB"/>
    <w:rsid w:val="00AA4378"/>
    <w:rsid w:val="00AA68F0"/>
    <w:rsid w:val="00AA6F70"/>
    <w:rsid w:val="00AA76A1"/>
    <w:rsid w:val="00AA7A51"/>
    <w:rsid w:val="00AA7DBA"/>
    <w:rsid w:val="00AB055F"/>
    <w:rsid w:val="00AB1DF8"/>
    <w:rsid w:val="00AB33B0"/>
    <w:rsid w:val="00AB4E18"/>
    <w:rsid w:val="00AB5CBA"/>
    <w:rsid w:val="00AC071A"/>
    <w:rsid w:val="00AC22BA"/>
    <w:rsid w:val="00AC4C22"/>
    <w:rsid w:val="00AD1853"/>
    <w:rsid w:val="00AD48A6"/>
    <w:rsid w:val="00AD4F5F"/>
    <w:rsid w:val="00AE10F2"/>
    <w:rsid w:val="00AE15A7"/>
    <w:rsid w:val="00AF036E"/>
    <w:rsid w:val="00AF0D7D"/>
    <w:rsid w:val="00AF2283"/>
    <w:rsid w:val="00AF4A9C"/>
    <w:rsid w:val="00AF4EE7"/>
    <w:rsid w:val="00AF6368"/>
    <w:rsid w:val="00B10D50"/>
    <w:rsid w:val="00B123DB"/>
    <w:rsid w:val="00B14B54"/>
    <w:rsid w:val="00B176BC"/>
    <w:rsid w:val="00B2308E"/>
    <w:rsid w:val="00B23781"/>
    <w:rsid w:val="00B23C41"/>
    <w:rsid w:val="00B26740"/>
    <w:rsid w:val="00B26DE8"/>
    <w:rsid w:val="00B31794"/>
    <w:rsid w:val="00B3424C"/>
    <w:rsid w:val="00B372A2"/>
    <w:rsid w:val="00B37536"/>
    <w:rsid w:val="00B45072"/>
    <w:rsid w:val="00B458E9"/>
    <w:rsid w:val="00B465B8"/>
    <w:rsid w:val="00B46EED"/>
    <w:rsid w:val="00B5178A"/>
    <w:rsid w:val="00B521BA"/>
    <w:rsid w:val="00B5227F"/>
    <w:rsid w:val="00B52DDC"/>
    <w:rsid w:val="00B53C5D"/>
    <w:rsid w:val="00B552B3"/>
    <w:rsid w:val="00B57C80"/>
    <w:rsid w:val="00B635F7"/>
    <w:rsid w:val="00B65143"/>
    <w:rsid w:val="00B66B67"/>
    <w:rsid w:val="00B66C9D"/>
    <w:rsid w:val="00B70DD0"/>
    <w:rsid w:val="00B74B1F"/>
    <w:rsid w:val="00B806B4"/>
    <w:rsid w:val="00B809AF"/>
    <w:rsid w:val="00B847A1"/>
    <w:rsid w:val="00B87129"/>
    <w:rsid w:val="00B874E1"/>
    <w:rsid w:val="00B945B1"/>
    <w:rsid w:val="00BA0087"/>
    <w:rsid w:val="00BA3B51"/>
    <w:rsid w:val="00BA4958"/>
    <w:rsid w:val="00BB18FF"/>
    <w:rsid w:val="00BB2BF9"/>
    <w:rsid w:val="00BB3343"/>
    <w:rsid w:val="00BB3405"/>
    <w:rsid w:val="00BC251B"/>
    <w:rsid w:val="00BC7FEB"/>
    <w:rsid w:val="00BD28D3"/>
    <w:rsid w:val="00BD5AA5"/>
    <w:rsid w:val="00BD6870"/>
    <w:rsid w:val="00BD6EAF"/>
    <w:rsid w:val="00BE37F2"/>
    <w:rsid w:val="00BE3D5E"/>
    <w:rsid w:val="00BE684A"/>
    <w:rsid w:val="00BE68D7"/>
    <w:rsid w:val="00BF5969"/>
    <w:rsid w:val="00C06380"/>
    <w:rsid w:val="00C07270"/>
    <w:rsid w:val="00C10C65"/>
    <w:rsid w:val="00C11571"/>
    <w:rsid w:val="00C1194E"/>
    <w:rsid w:val="00C11AF9"/>
    <w:rsid w:val="00C11CA7"/>
    <w:rsid w:val="00C169FF"/>
    <w:rsid w:val="00C17E09"/>
    <w:rsid w:val="00C17FC1"/>
    <w:rsid w:val="00C20C55"/>
    <w:rsid w:val="00C231AC"/>
    <w:rsid w:val="00C309A7"/>
    <w:rsid w:val="00C30DC8"/>
    <w:rsid w:val="00C32353"/>
    <w:rsid w:val="00C33F58"/>
    <w:rsid w:val="00C35D06"/>
    <w:rsid w:val="00C367C3"/>
    <w:rsid w:val="00C3740E"/>
    <w:rsid w:val="00C4103D"/>
    <w:rsid w:val="00C41288"/>
    <w:rsid w:val="00C41E55"/>
    <w:rsid w:val="00C43EA1"/>
    <w:rsid w:val="00C46097"/>
    <w:rsid w:val="00C46910"/>
    <w:rsid w:val="00C4791B"/>
    <w:rsid w:val="00C47C5F"/>
    <w:rsid w:val="00C51DEB"/>
    <w:rsid w:val="00C55B09"/>
    <w:rsid w:val="00C564AA"/>
    <w:rsid w:val="00C61A87"/>
    <w:rsid w:val="00C6444E"/>
    <w:rsid w:val="00C741D8"/>
    <w:rsid w:val="00C7762E"/>
    <w:rsid w:val="00C801F7"/>
    <w:rsid w:val="00C83FDF"/>
    <w:rsid w:val="00C848F5"/>
    <w:rsid w:val="00C84D95"/>
    <w:rsid w:val="00C90439"/>
    <w:rsid w:val="00C90499"/>
    <w:rsid w:val="00C905F7"/>
    <w:rsid w:val="00C93163"/>
    <w:rsid w:val="00C94E26"/>
    <w:rsid w:val="00C9556C"/>
    <w:rsid w:val="00C97DCF"/>
    <w:rsid w:val="00CA03C6"/>
    <w:rsid w:val="00CA0B1D"/>
    <w:rsid w:val="00CA1354"/>
    <w:rsid w:val="00CA13BC"/>
    <w:rsid w:val="00CA1E85"/>
    <w:rsid w:val="00CA1F49"/>
    <w:rsid w:val="00CA3155"/>
    <w:rsid w:val="00CA3680"/>
    <w:rsid w:val="00CA4645"/>
    <w:rsid w:val="00CB18F4"/>
    <w:rsid w:val="00CB3091"/>
    <w:rsid w:val="00CB3A0D"/>
    <w:rsid w:val="00CB4262"/>
    <w:rsid w:val="00CB4A96"/>
    <w:rsid w:val="00CB6678"/>
    <w:rsid w:val="00CB7724"/>
    <w:rsid w:val="00CC0D4A"/>
    <w:rsid w:val="00CC2512"/>
    <w:rsid w:val="00CC3891"/>
    <w:rsid w:val="00CC45AE"/>
    <w:rsid w:val="00CC4E8D"/>
    <w:rsid w:val="00CC7223"/>
    <w:rsid w:val="00CD5222"/>
    <w:rsid w:val="00CD7409"/>
    <w:rsid w:val="00CD7C0A"/>
    <w:rsid w:val="00CE3037"/>
    <w:rsid w:val="00CE45AA"/>
    <w:rsid w:val="00CE61C7"/>
    <w:rsid w:val="00CE6D49"/>
    <w:rsid w:val="00CF7B8F"/>
    <w:rsid w:val="00D02ED5"/>
    <w:rsid w:val="00D03B60"/>
    <w:rsid w:val="00D053EA"/>
    <w:rsid w:val="00D05795"/>
    <w:rsid w:val="00D10303"/>
    <w:rsid w:val="00D1070F"/>
    <w:rsid w:val="00D11391"/>
    <w:rsid w:val="00D11410"/>
    <w:rsid w:val="00D11A0A"/>
    <w:rsid w:val="00D12A39"/>
    <w:rsid w:val="00D15267"/>
    <w:rsid w:val="00D16A0F"/>
    <w:rsid w:val="00D20A8C"/>
    <w:rsid w:val="00D21CD4"/>
    <w:rsid w:val="00D35977"/>
    <w:rsid w:val="00D35B64"/>
    <w:rsid w:val="00D43116"/>
    <w:rsid w:val="00D52FAE"/>
    <w:rsid w:val="00D57A08"/>
    <w:rsid w:val="00D60E32"/>
    <w:rsid w:val="00D61AA0"/>
    <w:rsid w:val="00D63B0A"/>
    <w:rsid w:val="00D64346"/>
    <w:rsid w:val="00D72305"/>
    <w:rsid w:val="00D762E3"/>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02C"/>
    <w:rsid w:val="00DC6433"/>
    <w:rsid w:val="00DC714A"/>
    <w:rsid w:val="00DD159D"/>
    <w:rsid w:val="00DD5B44"/>
    <w:rsid w:val="00DD6D95"/>
    <w:rsid w:val="00DD7090"/>
    <w:rsid w:val="00DD794B"/>
    <w:rsid w:val="00DE4EC8"/>
    <w:rsid w:val="00DE5CB7"/>
    <w:rsid w:val="00DF11E0"/>
    <w:rsid w:val="00DF23E7"/>
    <w:rsid w:val="00E0325A"/>
    <w:rsid w:val="00E04EB9"/>
    <w:rsid w:val="00E11941"/>
    <w:rsid w:val="00E1303E"/>
    <w:rsid w:val="00E1471E"/>
    <w:rsid w:val="00E16009"/>
    <w:rsid w:val="00E20126"/>
    <w:rsid w:val="00E2095F"/>
    <w:rsid w:val="00E21DC7"/>
    <w:rsid w:val="00E21ED1"/>
    <w:rsid w:val="00E2271E"/>
    <w:rsid w:val="00E24FCF"/>
    <w:rsid w:val="00E26060"/>
    <w:rsid w:val="00E27140"/>
    <w:rsid w:val="00E332A4"/>
    <w:rsid w:val="00E36942"/>
    <w:rsid w:val="00E41102"/>
    <w:rsid w:val="00E46044"/>
    <w:rsid w:val="00E50617"/>
    <w:rsid w:val="00E51447"/>
    <w:rsid w:val="00E52527"/>
    <w:rsid w:val="00E526E5"/>
    <w:rsid w:val="00E55E27"/>
    <w:rsid w:val="00E6709F"/>
    <w:rsid w:val="00E7065C"/>
    <w:rsid w:val="00E713CE"/>
    <w:rsid w:val="00E73109"/>
    <w:rsid w:val="00E7364C"/>
    <w:rsid w:val="00E73B6C"/>
    <w:rsid w:val="00E7490E"/>
    <w:rsid w:val="00E76480"/>
    <w:rsid w:val="00E77BC8"/>
    <w:rsid w:val="00E814A3"/>
    <w:rsid w:val="00E82164"/>
    <w:rsid w:val="00E836C4"/>
    <w:rsid w:val="00E85200"/>
    <w:rsid w:val="00E878B8"/>
    <w:rsid w:val="00E90E85"/>
    <w:rsid w:val="00E92915"/>
    <w:rsid w:val="00EA3836"/>
    <w:rsid w:val="00EA3872"/>
    <w:rsid w:val="00EA3A19"/>
    <w:rsid w:val="00EA3A3E"/>
    <w:rsid w:val="00EA558F"/>
    <w:rsid w:val="00EA6DFA"/>
    <w:rsid w:val="00EA6E38"/>
    <w:rsid w:val="00EA6E91"/>
    <w:rsid w:val="00EB1E6F"/>
    <w:rsid w:val="00EB7E65"/>
    <w:rsid w:val="00EC0017"/>
    <w:rsid w:val="00EC6D32"/>
    <w:rsid w:val="00ED1A48"/>
    <w:rsid w:val="00ED5602"/>
    <w:rsid w:val="00ED5E2D"/>
    <w:rsid w:val="00ED638B"/>
    <w:rsid w:val="00EE14EC"/>
    <w:rsid w:val="00EE44D0"/>
    <w:rsid w:val="00EE46B9"/>
    <w:rsid w:val="00EE7DC2"/>
    <w:rsid w:val="00EF0493"/>
    <w:rsid w:val="00EF0CFB"/>
    <w:rsid w:val="00EF1A2F"/>
    <w:rsid w:val="00EF2967"/>
    <w:rsid w:val="00EF6E89"/>
    <w:rsid w:val="00EF7194"/>
    <w:rsid w:val="00F00C8F"/>
    <w:rsid w:val="00F01E60"/>
    <w:rsid w:val="00F02DE6"/>
    <w:rsid w:val="00F0443C"/>
    <w:rsid w:val="00F1030F"/>
    <w:rsid w:val="00F11608"/>
    <w:rsid w:val="00F125FB"/>
    <w:rsid w:val="00F155C4"/>
    <w:rsid w:val="00F15889"/>
    <w:rsid w:val="00F15CDF"/>
    <w:rsid w:val="00F25F8D"/>
    <w:rsid w:val="00F2683A"/>
    <w:rsid w:val="00F31B02"/>
    <w:rsid w:val="00F42138"/>
    <w:rsid w:val="00F43F0D"/>
    <w:rsid w:val="00F44A6D"/>
    <w:rsid w:val="00F60A1C"/>
    <w:rsid w:val="00F65AF8"/>
    <w:rsid w:val="00F66FA2"/>
    <w:rsid w:val="00F71157"/>
    <w:rsid w:val="00F725AB"/>
    <w:rsid w:val="00F72ED9"/>
    <w:rsid w:val="00F825D0"/>
    <w:rsid w:val="00F838C0"/>
    <w:rsid w:val="00F86EE1"/>
    <w:rsid w:val="00F9404E"/>
    <w:rsid w:val="00F96E77"/>
    <w:rsid w:val="00FA1084"/>
    <w:rsid w:val="00FA5D1D"/>
    <w:rsid w:val="00FB1684"/>
    <w:rsid w:val="00FB21D7"/>
    <w:rsid w:val="00FB62AB"/>
    <w:rsid w:val="00FB7506"/>
    <w:rsid w:val="00FC65B0"/>
    <w:rsid w:val="00FD21BF"/>
    <w:rsid w:val="00FD4B76"/>
    <w:rsid w:val="00FE4573"/>
    <w:rsid w:val="00FE4E78"/>
    <w:rsid w:val="00FE7EE4"/>
    <w:rsid w:val="00FF226D"/>
    <w:rsid w:val="00FF29F1"/>
    <w:rsid w:val="00FF3358"/>
    <w:rsid w:val="00FF33C0"/>
    <w:rsid w:val="00FF3B5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614F7-6295-486F-9FFA-C8E631F2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1">
    <w:name w:val="heading 1"/>
    <w:basedOn w:val="Normal"/>
    <w:next w:val="a"/>
    <w:link w:val="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2">
    <w:name w:val="heading 2"/>
    <w:basedOn w:val="Normal"/>
    <w:next w:val="a"/>
    <w:link w:val="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3">
    <w:name w:val="heading 3"/>
    <w:basedOn w:val="Normal"/>
    <w:next w:val="a"/>
    <w:link w:val="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4">
    <w:name w:val="heading 4"/>
    <w:basedOn w:val="Normal"/>
    <w:next w:val="a"/>
    <w:link w:val="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5">
    <w:name w:val="heading 5"/>
    <w:basedOn w:val="Normal"/>
    <w:next w:val="a"/>
    <w:link w:val="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6">
    <w:name w:val="heading 6"/>
    <w:basedOn w:val="Normal"/>
    <w:next w:val="a"/>
    <w:link w:val="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7">
    <w:name w:val="heading 7"/>
    <w:basedOn w:val="Normal"/>
    <w:next w:val="a"/>
    <w:link w:val="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8">
    <w:name w:val="heading 8"/>
    <w:basedOn w:val="Normal"/>
    <w:next w:val="a"/>
    <w:link w:val="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9">
    <w:name w:val="heading 9"/>
    <w:basedOn w:val="Normal"/>
    <w:next w:val="a"/>
    <w:link w:val="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Normal"/>
    <w:link w:val="Char"/>
    <w:uiPriority w:val="99"/>
    <w:unhideWhenUsed/>
    <w:rsid w:val="00A54467"/>
    <w:pPr>
      <w:tabs>
        <w:tab w:val="center" w:pos="4536"/>
        <w:tab w:val="right" w:pos="9072"/>
      </w:tabs>
    </w:pPr>
  </w:style>
  <w:style w:type="character" w:customStyle="1" w:styleId="Char">
    <w:name w:val="Заглавље странице Char"/>
    <w:basedOn w:val="a0"/>
    <w:link w:val="a3"/>
    <w:uiPriority w:val="99"/>
    <w:rsid w:val="00A54467"/>
  </w:style>
  <w:style w:type="paragraph" w:styleId="a4">
    <w:name w:val="footer"/>
    <w:basedOn w:val="Normal"/>
    <w:link w:val="Char0"/>
    <w:uiPriority w:val="99"/>
    <w:unhideWhenUsed/>
    <w:rsid w:val="00A54467"/>
    <w:pPr>
      <w:tabs>
        <w:tab w:val="center" w:pos="4536"/>
        <w:tab w:val="right" w:pos="9072"/>
      </w:tabs>
    </w:pPr>
  </w:style>
  <w:style w:type="character" w:customStyle="1" w:styleId="Char0">
    <w:name w:val="Подножје странице Char"/>
    <w:basedOn w:val="a0"/>
    <w:link w:val="a4"/>
    <w:uiPriority w:val="99"/>
    <w:rsid w:val="00A54467"/>
  </w:style>
  <w:style w:type="paragraph" w:styleId="a5">
    <w:name w:val="Balloon Text"/>
    <w:basedOn w:val="Normal"/>
    <w:link w:val="Char1"/>
    <w:unhideWhenUsed/>
    <w:rsid w:val="00A54467"/>
    <w:rPr>
      <w:rFonts w:ascii="Tahoma" w:hAnsi="Tahoma" w:cs="Tahoma"/>
      <w:sz w:val="16"/>
      <w:szCs w:val="16"/>
    </w:rPr>
  </w:style>
  <w:style w:type="character" w:customStyle="1" w:styleId="Char1">
    <w:name w:val="Текст у балончићу Char"/>
    <w:basedOn w:val="a0"/>
    <w:link w:val="a5"/>
    <w:rsid w:val="00A54467"/>
    <w:rPr>
      <w:rFonts w:ascii="Tahoma" w:hAnsi="Tahoma" w:cs="Tahoma"/>
      <w:sz w:val="16"/>
      <w:szCs w:val="16"/>
    </w:rPr>
  </w:style>
  <w:style w:type="table" w:styleId="a6">
    <w:name w:val="Table Grid"/>
    <w:basedOn w:val="a1"/>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A1F49"/>
    <w:rPr>
      <w:color w:val="0000FF" w:themeColor="hyperlink"/>
      <w:u w:val="single"/>
    </w:rPr>
  </w:style>
  <w:style w:type="paragraph" w:styleId="a8">
    <w:name w:val="List Paragraph"/>
    <w:aliases w:val="Liste 1"/>
    <w:basedOn w:val="Normal"/>
    <w:link w:val="Char2"/>
    <w:qFormat/>
    <w:rsid w:val="00C4791B"/>
    <w:pPr>
      <w:ind w:left="720"/>
    </w:pPr>
  </w:style>
  <w:style w:type="character" w:customStyle="1" w:styleId="Char2">
    <w:name w:val="Пасус са листом Char"/>
    <w:aliases w:val="Liste 1 Char"/>
    <w:link w:val="a8"/>
    <w:rsid w:val="00C4791B"/>
    <w:rPr>
      <w:rFonts w:ascii="Times New Roman" w:eastAsia="Times New Roman" w:hAnsi="Times New Roman" w:cs="Times New Roman"/>
      <w:sz w:val="24"/>
      <w:szCs w:val="24"/>
      <w:lang w:val="en-US"/>
    </w:rPr>
  </w:style>
  <w:style w:type="character" w:customStyle="1" w:styleId="1Char">
    <w:name w:val="Наслов 1 Char"/>
    <w:basedOn w:val="a0"/>
    <w:link w:val="1"/>
    <w:rsid w:val="008A4DBE"/>
    <w:rPr>
      <w:rFonts w:ascii="Cambria" w:eastAsia="Arial Unicode MS" w:hAnsi="Cambria" w:cs="font313"/>
      <w:b/>
      <w:bCs/>
      <w:color w:val="365F91"/>
      <w:kern w:val="1"/>
      <w:sz w:val="28"/>
      <w:szCs w:val="28"/>
      <w:lang w:eastAsia="ar-SA"/>
    </w:rPr>
  </w:style>
  <w:style w:type="character" w:customStyle="1" w:styleId="2Char">
    <w:name w:val="Наслов 2 Char"/>
    <w:basedOn w:val="a0"/>
    <w:link w:val="2"/>
    <w:rsid w:val="008A4DBE"/>
    <w:rPr>
      <w:rFonts w:ascii="Book Antiqua" w:eastAsia="Times New Roman" w:hAnsi="Book Antiqua" w:cs="Times New Roman"/>
      <w:b/>
      <w:bCs/>
      <w:color w:val="000000"/>
      <w:kern w:val="1"/>
      <w:sz w:val="28"/>
      <w:szCs w:val="24"/>
      <w:lang w:val="en-US" w:eastAsia="ar-SA"/>
    </w:rPr>
  </w:style>
  <w:style w:type="character" w:customStyle="1" w:styleId="3Char">
    <w:name w:val="Наслов 3 Char"/>
    <w:basedOn w:val="a0"/>
    <w:link w:val="3"/>
    <w:rsid w:val="008A4DBE"/>
    <w:rPr>
      <w:rFonts w:ascii="Arial" w:eastAsia="Times New Roman" w:hAnsi="Arial" w:cs="Times New Roman"/>
      <w:b/>
      <w:bCs/>
      <w:color w:val="000000"/>
      <w:kern w:val="1"/>
      <w:sz w:val="26"/>
      <w:szCs w:val="26"/>
      <w:lang w:val="en-US" w:eastAsia="ar-SA"/>
    </w:rPr>
  </w:style>
  <w:style w:type="character" w:customStyle="1" w:styleId="4Char">
    <w:name w:val="Наслов 4 Char"/>
    <w:basedOn w:val="a0"/>
    <w:link w:val="4"/>
    <w:rsid w:val="008A4DBE"/>
    <w:rPr>
      <w:rFonts w:ascii="Book Antiqua" w:eastAsia="Times New Roman" w:hAnsi="Book Antiqua" w:cs="Times New Roman"/>
      <w:b/>
      <w:bCs/>
      <w:color w:val="000000"/>
      <w:kern w:val="1"/>
      <w:sz w:val="28"/>
      <w:szCs w:val="24"/>
      <w:u w:val="single"/>
      <w:lang w:val="en-US" w:eastAsia="ar-SA"/>
    </w:rPr>
  </w:style>
  <w:style w:type="character" w:customStyle="1" w:styleId="5Char">
    <w:name w:val="Наслов 5 Char"/>
    <w:basedOn w:val="a0"/>
    <w:link w:val="5"/>
    <w:rsid w:val="008A4DBE"/>
    <w:rPr>
      <w:rFonts w:ascii="Times New Roman" w:eastAsia="Times New Roman" w:hAnsi="Times New Roman" w:cs="Times New Roman"/>
      <w:b/>
      <w:bCs/>
      <w:i/>
      <w:iCs/>
      <w:color w:val="000000"/>
      <w:kern w:val="1"/>
      <w:sz w:val="26"/>
      <w:szCs w:val="26"/>
      <w:lang w:val="en-US" w:eastAsia="ar-SA"/>
    </w:rPr>
  </w:style>
  <w:style w:type="character" w:customStyle="1" w:styleId="6Char">
    <w:name w:val="Наслов 6 Char"/>
    <w:basedOn w:val="a0"/>
    <w:link w:val="6"/>
    <w:rsid w:val="008A4DBE"/>
    <w:rPr>
      <w:rFonts w:ascii="Book Antiqua" w:eastAsia="Times New Roman" w:hAnsi="Book Antiqua" w:cs="Times New Roman"/>
      <w:color w:val="000000"/>
      <w:kern w:val="1"/>
      <w:sz w:val="28"/>
      <w:szCs w:val="24"/>
      <w:lang w:val="en-US" w:eastAsia="ar-SA"/>
    </w:rPr>
  </w:style>
  <w:style w:type="character" w:customStyle="1" w:styleId="7Char">
    <w:name w:val="Наслов 7 Char"/>
    <w:basedOn w:val="a0"/>
    <w:link w:val="7"/>
    <w:rsid w:val="008A4DBE"/>
    <w:rPr>
      <w:rFonts w:ascii="Book Antiqua" w:eastAsia="Times New Roman" w:hAnsi="Book Antiqua" w:cs="Arial"/>
      <w:b/>
      <w:bCs/>
      <w:color w:val="000000"/>
      <w:kern w:val="1"/>
      <w:sz w:val="24"/>
      <w:szCs w:val="24"/>
      <w:lang w:val="en-US" w:eastAsia="ar-SA"/>
    </w:rPr>
  </w:style>
  <w:style w:type="character" w:customStyle="1" w:styleId="8Char">
    <w:name w:val="Наслов 8 Char"/>
    <w:basedOn w:val="a0"/>
    <w:link w:val="8"/>
    <w:rsid w:val="008A4DBE"/>
    <w:rPr>
      <w:rFonts w:ascii="Times New Roman" w:eastAsia="Times New Roman" w:hAnsi="Times New Roman" w:cs="Times New Roman"/>
      <w:b/>
      <w:color w:val="000000"/>
      <w:kern w:val="1"/>
      <w:sz w:val="24"/>
      <w:szCs w:val="24"/>
      <w:lang w:val="en-US" w:eastAsia="ar-SA"/>
    </w:rPr>
  </w:style>
  <w:style w:type="character" w:customStyle="1" w:styleId="9Char">
    <w:name w:val="Наслов 9 Char"/>
    <w:basedOn w:val="a0"/>
    <w:link w:val="9"/>
    <w:rsid w:val="008A4DBE"/>
    <w:rPr>
      <w:rFonts w:ascii="Arial" w:eastAsia="Times New Roman" w:hAnsi="Arial" w:cs="Arial"/>
      <w:color w:val="000000"/>
      <w:kern w:val="1"/>
      <w:sz w:val="24"/>
      <w:szCs w:val="24"/>
      <w:lang w:val="en-US" w:eastAsia="ar-SA"/>
    </w:rPr>
  </w:style>
  <w:style w:type="numbering" w:customStyle="1" w:styleId="NoList1">
    <w:name w:val="No List1"/>
    <w:next w:val="a2"/>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a"/>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a">
    <w:name w:val="Body Text"/>
    <w:basedOn w:val="Normal"/>
    <w:link w:val="Char3"/>
    <w:rsid w:val="008A4DBE"/>
    <w:pPr>
      <w:suppressAutoHyphens/>
      <w:spacing w:after="120" w:line="100" w:lineRule="atLeast"/>
    </w:pPr>
    <w:rPr>
      <w:rFonts w:eastAsia="Arial Unicode MS"/>
      <w:color w:val="000000"/>
      <w:kern w:val="1"/>
      <w:lang w:eastAsia="ar-SA"/>
    </w:rPr>
  </w:style>
  <w:style w:type="character" w:customStyle="1" w:styleId="Char3">
    <w:name w:val="Тело текста Char"/>
    <w:basedOn w:val="a0"/>
    <w:link w:val="a"/>
    <w:rsid w:val="008A4DBE"/>
    <w:rPr>
      <w:rFonts w:ascii="Times New Roman" w:eastAsia="Arial Unicode MS" w:hAnsi="Times New Roman" w:cs="Times New Roman"/>
      <w:color w:val="000000"/>
      <w:kern w:val="1"/>
      <w:sz w:val="24"/>
      <w:szCs w:val="24"/>
      <w:lang w:eastAsia="ar-SA"/>
    </w:rPr>
  </w:style>
  <w:style w:type="paragraph" w:styleId="a9">
    <w:name w:val="List"/>
    <w:basedOn w:val="a"/>
    <w:rsid w:val="008A4DBE"/>
    <w:rPr>
      <w:rFonts w:cs="Mangal"/>
    </w:rPr>
  </w:style>
  <w:style w:type="paragraph" w:styleId="aa">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1"/>
    <w:rsid w:val="008A4DBE"/>
    <w:pPr>
      <w:suppressLineNumbers/>
    </w:pPr>
    <w:rPr>
      <w:sz w:val="32"/>
      <w:szCs w:val="32"/>
    </w:rPr>
  </w:style>
  <w:style w:type="paragraph" w:styleId="20">
    <w:name w:val="Body Text 2"/>
    <w:basedOn w:val="Normal"/>
    <w:link w:val="2Char0"/>
    <w:rsid w:val="008A4DBE"/>
    <w:pPr>
      <w:suppressAutoHyphens/>
      <w:spacing w:after="120" w:line="480" w:lineRule="auto"/>
    </w:pPr>
    <w:rPr>
      <w:rFonts w:eastAsia="Arial Unicode MS"/>
      <w:color w:val="000000"/>
      <w:kern w:val="1"/>
      <w:lang w:eastAsia="ar-SA"/>
    </w:rPr>
  </w:style>
  <w:style w:type="character" w:customStyle="1" w:styleId="2Char0">
    <w:name w:val="Тело текста 2 Char"/>
    <w:basedOn w:val="a0"/>
    <w:link w:val="20"/>
    <w:rsid w:val="008A4DBE"/>
    <w:rPr>
      <w:rFonts w:ascii="Times New Roman" w:eastAsia="Arial Unicode MS" w:hAnsi="Times New Roman" w:cs="Times New Roman"/>
      <w:color w:val="000000"/>
      <w:kern w:val="1"/>
      <w:sz w:val="24"/>
      <w:szCs w:val="24"/>
      <w:lang w:eastAsia="ar-SA"/>
    </w:rPr>
  </w:style>
  <w:style w:type="paragraph" w:styleId="30">
    <w:name w:val="Body Text 3"/>
    <w:basedOn w:val="Normal"/>
    <w:link w:val="3Char0"/>
    <w:rsid w:val="008A4DBE"/>
    <w:pPr>
      <w:suppressAutoHyphens/>
      <w:spacing w:after="120" w:line="100" w:lineRule="atLeast"/>
    </w:pPr>
    <w:rPr>
      <w:color w:val="000000"/>
      <w:kern w:val="1"/>
      <w:sz w:val="16"/>
      <w:szCs w:val="16"/>
      <w:lang w:eastAsia="ar-SA"/>
    </w:rPr>
  </w:style>
  <w:style w:type="character" w:customStyle="1" w:styleId="3Char0">
    <w:name w:val="Тело текста 3 Char"/>
    <w:basedOn w:val="a0"/>
    <w:link w:val="30"/>
    <w:rsid w:val="008A4DBE"/>
    <w:rPr>
      <w:rFonts w:ascii="Times New Roman" w:eastAsia="Times New Roman" w:hAnsi="Times New Roman" w:cs="Times New Roman"/>
      <w:color w:val="000000"/>
      <w:kern w:val="1"/>
      <w:sz w:val="16"/>
      <w:szCs w:val="16"/>
      <w:lang w:eastAsia="ar-SA"/>
    </w:rPr>
  </w:style>
  <w:style w:type="paragraph" w:styleId="ab">
    <w:name w:val="No Spacing"/>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a1"/>
    <w:next w:val="a6"/>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Normal"/>
    <w:link w:val="Char4"/>
    <w:uiPriority w:val="99"/>
    <w:unhideWhenUsed/>
    <w:rsid w:val="008A4DBE"/>
    <w:pPr>
      <w:suppressAutoHyphens/>
    </w:pPr>
    <w:rPr>
      <w:rFonts w:eastAsia="Arial Unicode MS"/>
      <w:color w:val="000000"/>
      <w:kern w:val="1"/>
      <w:sz w:val="20"/>
      <w:szCs w:val="20"/>
      <w:lang w:eastAsia="ar-SA"/>
    </w:rPr>
  </w:style>
  <w:style w:type="character" w:customStyle="1" w:styleId="Char4">
    <w:name w:val="Текст коментара Char"/>
    <w:basedOn w:val="a0"/>
    <w:link w:val="ac"/>
    <w:uiPriority w:val="99"/>
    <w:rsid w:val="008A4DBE"/>
    <w:rPr>
      <w:rFonts w:ascii="Times New Roman" w:eastAsia="Arial Unicode MS" w:hAnsi="Times New Roman" w:cs="Times New Roman"/>
      <w:color w:val="000000"/>
      <w:kern w:val="1"/>
      <w:sz w:val="20"/>
      <w:szCs w:val="20"/>
      <w:lang w:val="en-US" w:eastAsia="ar-SA"/>
    </w:rPr>
  </w:style>
  <w:style w:type="paragraph" w:styleId="ad">
    <w:name w:val="footnote text"/>
    <w:basedOn w:val="Normal"/>
    <w:link w:val="Char5"/>
    <w:uiPriority w:val="99"/>
    <w:semiHidden/>
    <w:unhideWhenUsed/>
    <w:rsid w:val="008A4DBE"/>
    <w:pPr>
      <w:suppressAutoHyphens/>
    </w:pPr>
    <w:rPr>
      <w:rFonts w:eastAsia="Arial Unicode MS"/>
      <w:color w:val="000000"/>
      <w:kern w:val="1"/>
      <w:sz w:val="20"/>
      <w:szCs w:val="20"/>
      <w:lang w:eastAsia="ar-SA"/>
    </w:rPr>
  </w:style>
  <w:style w:type="character" w:customStyle="1" w:styleId="Char5">
    <w:name w:val="Текст фусноте Char"/>
    <w:basedOn w:val="a0"/>
    <w:link w:val="ad"/>
    <w:uiPriority w:val="99"/>
    <w:semiHidden/>
    <w:rsid w:val="008A4DBE"/>
    <w:rPr>
      <w:rFonts w:ascii="Times New Roman" w:eastAsia="Arial Unicode MS" w:hAnsi="Times New Roman" w:cs="Times New Roman"/>
      <w:color w:val="000000"/>
      <w:kern w:val="1"/>
      <w:sz w:val="20"/>
      <w:szCs w:val="20"/>
      <w:lang w:val="en-US" w:eastAsia="ar-SA"/>
    </w:rPr>
  </w:style>
  <w:style w:type="character" w:styleId="ae">
    <w:name w:val="footnote reference"/>
    <w:uiPriority w:val="99"/>
    <w:semiHidden/>
    <w:unhideWhenUsed/>
    <w:rsid w:val="008A4DBE"/>
    <w:rPr>
      <w:vertAlign w:val="superscript"/>
    </w:rPr>
  </w:style>
  <w:style w:type="character" w:styleId="af">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0">
    <w:name w:val="page number"/>
    <w:basedOn w:val="a0"/>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af1">
    <w:name w:val="Body Text Indent"/>
    <w:basedOn w:val="Normal"/>
    <w:link w:val="Char6"/>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Char6">
    <w:name w:val="Увлачење тела текста Char"/>
    <w:basedOn w:val="a0"/>
    <w:link w:val="af1"/>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af2">
    <w:name w:val="Strong"/>
    <w:uiPriority w:val="22"/>
    <w:qFormat/>
    <w:rsid w:val="008A4DBE"/>
    <w:rPr>
      <w:b/>
      <w:bCs/>
    </w:rPr>
  </w:style>
  <w:style w:type="character" w:styleId="af3">
    <w:name w:val="Emphasis"/>
    <w:qFormat/>
    <w:rsid w:val="008A4DBE"/>
    <w:rPr>
      <w:i/>
      <w:iCs/>
    </w:rPr>
  </w:style>
  <w:style w:type="paragraph" w:styleId="af4">
    <w:name w:val="Plain Text"/>
    <w:basedOn w:val="Normal"/>
    <w:link w:val="Char7"/>
    <w:unhideWhenUsed/>
    <w:rsid w:val="008A4DBE"/>
    <w:rPr>
      <w:rFonts w:ascii="Courier New" w:hAnsi="Courier New"/>
      <w:color w:val="000000"/>
      <w:sz w:val="20"/>
      <w:szCs w:val="20"/>
    </w:rPr>
  </w:style>
  <w:style w:type="character" w:customStyle="1" w:styleId="Char7">
    <w:name w:val="Чисти текст Char"/>
    <w:basedOn w:val="a0"/>
    <w:link w:val="af4"/>
    <w:rsid w:val="008A4DBE"/>
    <w:rPr>
      <w:rFonts w:ascii="Courier New" w:eastAsia="Times New Roman" w:hAnsi="Courier New" w:cs="Times New Roman"/>
      <w:color w:val="000000"/>
      <w:sz w:val="20"/>
      <w:szCs w:val="20"/>
    </w:rPr>
  </w:style>
  <w:style w:type="numbering" w:customStyle="1" w:styleId="NoList11">
    <w:name w:val="No List11"/>
    <w:next w:val="a2"/>
    <w:semiHidden/>
    <w:rsid w:val="008A4DBE"/>
  </w:style>
  <w:style w:type="numbering" w:customStyle="1" w:styleId="NoList2">
    <w:name w:val="No List2"/>
    <w:next w:val="a2"/>
    <w:semiHidden/>
    <w:rsid w:val="008A4DBE"/>
  </w:style>
  <w:style w:type="character" w:styleId="af5">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a2"/>
    <w:semiHidden/>
    <w:rsid w:val="008A4DBE"/>
  </w:style>
  <w:style w:type="numbering" w:customStyle="1" w:styleId="NoList4">
    <w:name w:val="No List4"/>
    <w:next w:val="a2"/>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
    <w:name w:val="Body text_"/>
    <w:link w:val="Bodytext1"/>
    <w:locked/>
    <w:rsid w:val="008A4DBE"/>
    <w:rPr>
      <w:sz w:val="23"/>
      <w:szCs w:val="23"/>
      <w:shd w:val="clear" w:color="auto" w:fill="FFFFFF"/>
    </w:rPr>
  </w:style>
  <w:style w:type="paragraph" w:customStyle="1" w:styleId="Bodytext1">
    <w:name w:val="Body text1"/>
    <w:basedOn w:val="Normal"/>
    <w:link w:val="Bodytext"/>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f6">
    <w:name w:val="уговор налсов"/>
    <w:basedOn w:val="Normal"/>
    <w:qFormat/>
    <w:rsid w:val="008A4DBE"/>
    <w:pPr>
      <w:keepNext/>
      <w:spacing w:before="240" w:after="60"/>
      <w:jc w:val="center"/>
    </w:pPr>
    <w:rPr>
      <w:b/>
      <w:lang w:val="ru-RU"/>
    </w:rPr>
  </w:style>
  <w:style w:type="paragraph" w:customStyle="1" w:styleId="af7">
    <w:name w:val="уговор члан"/>
    <w:basedOn w:val="Normal"/>
    <w:qFormat/>
    <w:rsid w:val="008A4DBE"/>
    <w:pPr>
      <w:keepNext/>
      <w:spacing w:before="120" w:after="120"/>
      <w:jc w:val="center"/>
    </w:pPr>
    <w:rPr>
      <w:bCs/>
    </w:rPr>
  </w:style>
  <w:style w:type="numbering" w:customStyle="1" w:styleId="NoList5">
    <w:name w:val="No List5"/>
    <w:next w:val="a2"/>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a1"/>
    <w:next w:val="a6"/>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a2"/>
    <w:semiHidden/>
    <w:rsid w:val="008F45C9"/>
  </w:style>
  <w:style w:type="numbering" w:customStyle="1" w:styleId="NoList21">
    <w:name w:val="No List21"/>
    <w:next w:val="a2"/>
    <w:semiHidden/>
    <w:rsid w:val="008F45C9"/>
  </w:style>
  <w:style w:type="numbering" w:customStyle="1" w:styleId="NoList31">
    <w:name w:val="No List31"/>
    <w:next w:val="a2"/>
    <w:semiHidden/>
    <w:rsid w:val="008F45C9"/>
  </w:style>
  <w:style w:type="numbering" w:customStyle="1" w:styleId="NoList41">
    <w:name w:val="No List41"/>
    <w:next w:val="a2"/>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a2"/>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a1"/>
    <w:next w:val="a6"/>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a2"/>
    <w:semiHidden/>
    <w:rsid w:val="00EB7E65"/>
  </w:style>
  <w:style w:type="numbering" w:customStyle="1" w:styleId="NoList22">
    <w:name w:val="No List22"/>
    <w:next w:val="a2"/>
    <w:semiHidden/>
    <w:rsid w:val="00EB7E65"/>
  </w:style>
  <w:style w:type="numbering" w:customStyle="1" w:styleId="NoList32">
    <w:name w:val="No List32"/>
    <w:next w:val="a2"/>
    <w:semiHidden/>
    <w:rsid w:val="00EB7E65"/>
  </w:style>
  <w:style w:type="numbering" w:customStyle="1" w:styleId="NoList42">
    <w:name w:val="No List42"/>
    <w:next w:val="a2"/>
    <w:semiHidden/>
    <w:rsid w:val="00EB7E65"/>
  </w:style>
  <w:style w:type="numbering" w:customStyle="1" w:styleId="NoList7">
    <w:name w:val="No List7"/>
    <w:next w:val="a2"/>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a1"/>
    <w:next w:val="a6"/>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a0"/>
    <w:locked/>
    <w:rsid w:val="00FC65B0"/>
    <w:rPr>
      <w:rFonts w:ascii="Cambria" w:hAnsi="Cambria"/>
      <w:b/>
      <w:bCs/>
      <w:kern w:val="32"/>
      <w:sz w:val="32"/>
      <w:szCs w:val="32"/>
      <w:lang w:val="en-US" w:eastAsia="en-US" w:bidi="ar-SA"/>
    </w:rPr>
  </w:style>
  <w:style w:type="character" w:customStyle="1" w:styleId="CharChar3">
    <w:name w:val="Char Char"/>
    <w:basedOn w:val="a0"/>
    <w:rsid w:val="00FC65B0"/>
    <w:rPr>
      <w:sz w:val="24"/>
      <w:szCs w:val="24"/>
    </w:rPr>
  </w:style>
  <w:style w:type="numbering" w:customStyle="1" w:styleId="NoList14">
    <w:name w:val="No List14"/>
    <w:next w:val="a2"/>
    <w:semiHidden/>
    <w:rsid w:val="00FC65B0"/>
  </w:style>
  <w:style w:type="numbering" w:customStyle="1" w:styleId="NoList23">
    <w:name w:val="No List23"/>
    <w:next w:val="a2"/>
    <w:semiHidden/>
    <w:rsid w:val="00FC65B0"/>
  </w:style>
  <w:style w:type="numbering" w:customStyle="1" w:styleId="NoList33">
    <w:name w:val="No List33"/>
    <w:next w:val="a2"/>
    <w:semiHidden/>
    <w:rsid w:val="00FC65B0"/>
  </w:style>
  <w:style w:type="numbering" w:customStyle="1" w:styleId="NoList43">
    <w:name w:val="No List43"/>
    <w:next w:val="a2"/>
    <w:semiHidden/>
    <w:rsid w:val="00FC65B0"/>
  </w:style>
  <w:style w:type="numbering" w:customStyle="1" w:styleId="NoList8">
    <w:name w:val="No List8"/>
    <w:next w:val="a2"/>
    <w:uiPriority w:val="99"/>
    <w:semiHidden/>
    <w:unhideWhenUsed/>
    <w:rsid w:val="00AB4E18"/>
  </w:style>
  <w:style w:type="table" w:customStyle="1" w:styleId="TableGrid31">
    <w:name w:val="Table Grid31"/>
    <w:basedOn w:val="a1"/>
    <w:next w:val="a6"/>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af8">
    <w:name w:val="annotation subject"/>
    <w:basedOn w:val="ac"/>
    <w:next w:val="ac"/>
    <w:link w:val="Char8"/>
    <w:uiPriority w:val="99"/>
    <w:semiHidden/>
    <w:unhideWhenUsed/>
    <w:rsid w:val="00C801F7"/>
    <w:pPr>
      <w:suppressAutoHyphens w:val="0"/>
    </w:pPr>
    <w:rPr>
      <w:rFonts w:eastAsia="Times New Roman"/>
      <w:b/>
      <w:bCs/>
      <w:color w:val="auto"/>
      <w:kern w:val="0"/>
      <w:lang w:eastAsia="en-US"/>
    </w:rPr>
  </w:style>
  <w:style w:type="character" w:customStyle="1" w:styleId="Char8">
    <w:name w:val="Тема коментара Char"/>
    <w:basedOn w:val="Char4"/>
    <w:link w:val="af8"/>
    <w:uiPriority w:val="99"/>
    <w:semiHidden/>
    <w:rsid w:val="00C801F7"/>
    <w:rPr>
      <w:rFonts w:ascii="Times New Roman" w:eastAsia="Times New Roman" w:hAnsi="Times New Roman" w:cs="Times New Roman"/>
      <w:b/>
      <w:bCs/>
      <w:color w:val="000000"/>
      <w:kern w:val="1"/>
      <w:sz w:val="20"/>
      <w:szCs w:val="20"/>
      <w:lang w:val="en-US" w:eastAsia="ar-SA"/>
    </w:rPr>
  </w:style>
  <w:style w:type="paragraph" w:customStyle="1" w:styleId="Style11">
    <w:name w:val="Style11"/>
    <w:basedOn w:val="Normal"/>
    <w:uiPriority w:val="99"/>
    <w:rsid w:val="009C302E"/>
    <w:pPr>
      <w:widowControl w:val="0"/>
      <w:autoSpaceDE w:val="0"/>
      <w:autoSpaceDN w:val="0"/>
      <w:adjustRightInd w:val="0"/>
    </w:pPr>
    <w:rPr>
      <w:rFonts w:ascii="Arial" w:hAnsi="Arial" w:cs="Arial"/>
    </w:rPr>
  </w:style>
  <w:style w:type="paragraph" w:customStyle="1" w:styleId="nabrajanjebold">
    <w:name w:val="nabrajanje bold"/>
    <w:basedOn w:val="Normal"/>
    <w:qFormat/>
    <w:rsid w:val="004761F0"/>
    <w:pPr>
      <w:numPr>
        <w:numId w:val="19"/>
      </w:numPr>
      <w:ind w:left="1070"/>
    </w:pPr>
    <w:rPr>
      <w:rFonts w:eastAsia="Calibr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263420155">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139111431">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jana.starovla@uzice.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B946-7D83-4B95-AA10-35E41BCD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210</TotalTime>
  <Pages>27</Pages>
  <Words>7398</Words>
  <Characters>42173</Characters>
  <Application>Microsoft Office Word</Application>
  <DocSecurity>0</DocSecurity>
  <Lines>351</Lines>
  <Paragraphs>98</Paragraphs>
  <ScaleCrop>false</ScaleCrop>
  <HeadingPairs>
    <vt:vector size="6" baseType="variant">
      <vt:variant>
        <vt:lpstr>Наслов</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HP Inc.</Company>
  <LinksUpToDate>false</LinksUpToDate>
  <CharactersWithSpaces>49473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Microsoft налог</cp:lastModifiedBy>
  <cp:revision>144</cp:revision>
  <cp:lastPrinted>2023-03-28T14:32:00Z</cp:lastPrinted>
  <dcterms:created xsi:type="dcterms:W3CDTF">2023-03-28T08:55:00Z</dcterms:created>
  <dcterms:modified xsi:type="dcterms:W3CDTF">2023-03-28T14:38:00Z</dcterms:modified>
</cp:coreProperties>
</file>