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1D" w:rsidRDefault="007A11A0">
      <w:pPr>
        <w:pStyle w:val="BodyText"/>
        <w:tabs>
          <w:tab w:val="left" w:leader="dot" w:pos="3620"/>
          <w:tab w:val="left" w:pos="6594"/>
          <w:tab w:val="left" w:pos="9290"/>
        </w:tabs>
        <w:spacing w:before="63" w:line="276" w:lineRule="auto"/>
        <w:ind w:left="100" w:right="121"/>
      </w:pPr>
      <w:r>
        <w:t xml:space="preserve">Ha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rPr>
          <w:spacing w:val="40"/>
        </w:rPr>
        <w:t xml:space="preserve"> </w:t>
      </w:r>
      <w:r>
        <w:t>РС”,</w:t>
      </w:r>
      <w:r>
        <w:rPr>
          <w:spacing w:val="40"/>
        </w:rPr>
        <w:t xml:space="preserve"> </w:t>
      </w:r>
      <w:proofErr w:type="spellStart"/>
      <w:r>
        <w:t>број</w:t>
      </w:r>
      <w:proofErr w:type="spellEnd"/>
      <w:r>
        <w:t xml:space="preserve"> 16/2018),</w:t>
      </w:r>
      <w:r>
        <w:rPr>
          <w:spacing w:val="40"/>
        </w:rPr>
        <w:t xml:space="preserve"> </w:t>
      </w:r>
      <w:proofErr w:type="spellStart"/>
      <w:r>
        <w:t>Скупштина</w:t>
      </w:r>
      <w:proofErr w:type="spellEnd"/>
      <w:r>
        <w:rPr>
          <w:spacing w:val="40"/>
        </w:rPr>
        <w:t xml:space="preserve"> </w:t>
      </w:r>
      <w:proofErr w:type="spellStart"/>
      <w:r>
        <w:t>Удружења</w:t>
      </w:r>
      <w:proofErr w:type="spellEnd"/>
      <w:r>
        <w:rPr>
          <w:spacing w:val="40"/>
        </w:rPr>
        <w:t xml:space="preserve"> </w:t>
      </w:r>
      <w:r>
        <w:t>„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”,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ab/>
      </w:r>
      <w:r w:rsidR="00A372C7">
        <w:t>20……</w:t>
      </w:r>
      <w:r>
        <w:t xml:space="preserve">. </w:t>
      </w:r>
      <w:proofErr w:type="spellStart"/>
      <w:proofErr w:type="gramStart"/>
      <w:r>
        <w:t>године</w:t>
      </w:r>
      <w:proofErr w:type="spellEnd"/>
      <w:r>
        <w:t>.,</w:t>
      </w:r>
      <w:proofErr w:type="gramEnd"/>
      <w:r>
        <w:t xml:space="preserve"> у </w:t>
      </w:r>
      <w:r>
        <w:rPr>
          <w:u w:val="single"/>
        </w:rPr>
        <w:tab/>
      </w:r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E44C1D" w:rsidRDefault="00E44C1D">
      <w:pPr>
        <w:pStyle w:val="BodyText"/>
        <w:ind w:left="0"/>
        <w:jc w:val="left"/>
      </w:pPr>
    </w:p>
    <w:p w:rsidR="00E44C1D" w:rsidRDefault="00E44C1D">
      <w:pPr>
        <w:pStyle w:val="BodyText"/>
        <w:spacing w:before="85"/>
        <w:ind w:left="0"/>
        <w:jc w:val="left"/>
      </w:pPr>
      <w:bookmarkStart w:id="0" w:name="_GoBack"/>
      <w:bookmarkEnd w:id="0"/>
    </w:p>
    <w:p w:rsidR="00E44C1D" w:rsidRDefault="007A11A0">
      <w:pPr>
        <w:pStyle w:val="Heading1"/>
        <w:ind w:left="0" w:right="23" w:firstLine="0"/>
        <w:jc w:val="center"/>
      </w:pPr>
      <w:r>
        <w:t>ИНТЕРНИ</w:t>
      </w:r>
      <w:r>
        <w:rPr>
          <w:spacing w:val="-6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АНТИКОРУПЦИЈСКОЈ</w:t>
      </w:r>
      <w:r>
        <w:rPr>
          <w:spacing w:val="-3"/>
        </w:rPr>
        <w:t xml:space="preserve"> </w:t>
      </w:r>
      <w:r>
        <w:rPr>
          <w:spacing w:val="-2"/>
        </w:rPr>
        <w:t>ПОЛИТИЦИ</w:t>
      </w:r>
    </w:p>
    <w:p w:rsidR="00E44C1D" w:rsidRDefault="007A11A0">
      <w:pPr>
        <w:tabs>
          <w:tab w:val="left" w:pos="5101"/>
        </w:tabs>
        <w:spacing w:before="46"/>
        <w:ind w:right="16"/>
        <w:jc w:val="center"/>
        <w:rPr>
          <w:b/>
          <w:sz w:val="24"/>
        </w:rPr>
      </w:pPr>
      <w:proofErr w:type="spellStart"/>
      <w:r>
        <w:rPr>
          <w:b/>
          <w:sz w:val="24"/>
        </w:rPr>
        <w:t>Удружења</w:t>
      </w:r>
      <w:proofErr w:type="spellEnd"/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24"/>
        </w:rPr>
        <w:t>„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</w:p>
    <w:p w:rsidR="00E44C1D" w:rsidRDefault="00E44C1D">
      <w:pPr>
        <w:pStyle w:val="BodyText"/>
        <w:spacing w:before="77"/>
        <w:ind w:left="0"/>
        <w:jc w:val="left"/>
        <w:rPr>
          <w:b/>
        </w:rPr>
      </w:pPr>
    </w:p>
    <w:p w:rsidR="00E44C1D" w:rsidRDefault="007A11A0">
      <w:pPr>
        <w:pStyle w:val="BodyText"/>
        <w:spacing w:line="276" w:lineRule="auto"/>
        <w:ind w:left="100"/>
        <w:jc w:val="left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утврђујемо</w:t>
      </w:r>
      <w:proofErr w:type="spellEnd"/>
      <w:r>
        <w:rPr>
          <w:spacing w:val="27"/>
        </w:rP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27"/>
        </w:rPr>
        <w:t xml:space="preserve"> </w:t>
      </w:r>
      <w:r>
        <w:t xml:space="preserve">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>
        <w:rPr>
          <w:spacing w:val="40"/>
        </w:rP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:</w:t>
      </w:r>
    </w:p>
    <w:p w:rsidR="00E44C1D" w:rsidRDefault="00E44C1D">
      <w:pPr>
        <w:pStyle w:val="BodyText"/>
        <w:spacing w:before="39"/>
        <w:ind w:left="0"/>
        <w:jc w:val="left"/>
      </w:pP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before="1" w:line="276" w:lineRule="auto"/>
        <w:ind w:right="115"/>
        <w:rPr>
          <w:sz w:val="24"/>
        </w:rPr>
      </w:pPr>
      <w:proofErr w:type="spellStart"/>
      <w:r>
        <w:rPr>
          <w:b/>
          <w:sz w:val="24"/>
        </w:rPr>
        <w:t>Друштвена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промена</w:t>
      </w:r>
      <w:proofErr w:type="spellEnd"/>
      <w:r>
        <w:rPr>
          <w:b/>
          <w:sz w:val="24"/>
        </w:rPr>
        <w:t xml:space="preserve"> 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непрофитабилност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Тежимо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промена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друштву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добробити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тиме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друштва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целини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before="3" w:line="276" w:lineRule="auto"/>
        <w:ind w:right="112"/>
        <w:rPr>
          <w:sz w:val="24"/>
        </w:rPr>
      </w:pPr>
      <w:proofErr w:type="spellStart"/>
      <w:r>
        <w:rPr>
          <w:b/>
          <w:sz w:val="24"/>
        </w:rPr>
        <w:t>Поштовање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људских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права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Настојимо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остварење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могућности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грађане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корисници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тиме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19"/>
        <w:rPr>
          <w:sz w:val="24"/>
        </w:rPr>
      </w:pPr>
      <w:proofErr w:type="spellStart"/>
      <w:r>
        <w:rPr>
          <w:b/>
          <w:sz w:val="24"/>
        </w:rPr>
        <w:t>Активизам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Активним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залагањем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остварујемо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тежимо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0"/>
        <w:rPr>
          <w:sz w:val="24"/>
        </w:rPr>
      </w:pPr>
      <w:proofErr w:type="spellStart"/>
      <w:r>
        <w:rPr>
          <w:b/>
          <w:sz w:val="24"/>
        </w:rPr>
        <w:t>Одговорност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Одговорни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постигнуте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нашим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корисницима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партнерима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заједницама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радимо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8" w:lineRule="auto"/>
        <w:ind w:right="124"/>
        <w:rPr>
          <w:sz w:val="24"/>
        </w:rPr>
      </w:pPr>
      <w:proofErr w:type="spellStart"/>
      <w:r>
        <w:rPr>
          <w:b/>
          <w:sz w:val="24"/>
        </w:rPr>
        <w:t>Независност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независни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односу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субјекте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подржавају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али</w:t>
      </w:r>
      <w:proofErr w:type="spellEnd"/>
      <w:r>
        <w:rPr>
          <w:sz w:val="24"/>
        </w:rPr>
        <w:t xml:space="preserve"> и у </w:t>
      </w:r>
      <w:proofErr w:type="spellStart"/>
      <w:r>
        <w:rPr>
          <w:sz w:val="24"/>
        </w:rPr>
        <w:t>погледу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доносимо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активностимa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настојимо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постојања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1"/>
        <w:rPr>
          <w:sz w:val="24"/>
        </w:rPr>
      </w:pPr>
      <w:proofErr w:type="spellStart"/>
      <w:r>
        <w:rPr>
          <w:b/>
          <w:sz w:val="24"/>
        </w:rPr>
        <w:t>Поштовање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функционише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11"/>
        <w:rPr>
          <w:sz w:val="24"/>
        </w:rPr>
      </w:pPr>
      <w:proofErr w:type="spellStart"/>
      <w:r>
        <w:rPr>
          <w:b/>
          <w:sz w:val="24"/>
        </w:rPr>
        <w:t>Јасна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политика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спречавања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управљања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сукобом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интереса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</w:t>
      </w:r>
      <w:proofErr w:type="spellEnd"/>
      <w:r>
        <w:rPr>
          <w:sz w:val="24"/>
        </w:rPr>
        <w:t xml:space="preserve"> 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функционисање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спроводи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пројекте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функционисање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приватном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избегава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0"/>
        <w:rPr>
          <w:sz w:val="24"/>
        </w:rPr>
      </w:pPr>
      <w:proofErr w:type="spellStart"/>
      <w:r>
        <w:rPr>
          <w:b/>
          <w:sz w:val="24"/>
        </w:rPr>
        <w:t>Јавност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раду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транспарентност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потпуно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транспарентан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јаван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постижемо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одговарајућих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постигнутим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резултатима</w:t>
      </w:r>
      <w:proofErr w:type="spellEnd"/>
      <w:r>
        <w:rPr>
          <w:sz w:val="24"/>
        </w:rPr>
        <w:t>.</w:t>
      </w:r>
    </w:p>
    <w:p w:rsidR="00E44C1D" w:rsidRDefault="00E44C1D">
      <w:pPr>
        <w:spacing w:line="276" w:lineRule="auto"/>
        <w:jc w:val="both"/>
        <w:rPr>
          <w:sz w:val="24"/>
        </w:rPr>
        <w:sectPr w:rsidR="00E44C1D">
          <w:footerReference w:type="default" r:id="rId7"/>
          <w:type w:val="continuous"/>
          <w:pgSz w:w="12240" w:h="15840"/>
          <w:pgMar w:top="1460" w:right="1320" w:bottom="1520" w:left="1340" w:header="0" w:footer="1324" w:gutter="0"/>
          <w:pgNumType w:start="1"/>
          <w:cols w:space="720"/>
        </w:sectPr>
      </w:pPr>
    </w:p>
    <w:p w:rsidR="00E44C1D" w:rsidRDefault="007A11A0">
      <w:pPr>
        <w:pStyle w:val="BodyText"/>
        <w:spacing w:before="63" w:line="276" w:lineRule="auto"/>
        <w:ind w:left="100" w:right="117"/>
      </w:pPr>
      <w:r>
        <w:lastRenderedPageBreak/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транспарентности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предуслова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:</w:t>
      </w:r>
    </w:p>
    <w:p w:rsidR="00E44C1D" w:rsidRDefault="00E44C1D">
      <w:pPr>
        <w:pStyle w:val="BodyText"/>
        <w:spacing w:before="45"/>
        <w:ind w:left="0"/>
        <w:jc w:val="left"/>
      </w:pP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Поклони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трошкови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репрезентације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5" w:line="278" w:lineRule="auto"/>
        <w:ind w:right="117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ставова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19"/>
        <w:rPr>
          <w:sz w:val="24"/>
        </w:rPr>
      </w:pP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примљени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понуду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поклону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регистар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члановима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spacing w:before="1"/>
        <w:ind w:left="344" w:hanging="244"/>
        <w:jc w:val="both"/>
      </w:pPr>
      <w:proofErr w:type="spellStart"/>
      <w:r>
        <w:t>Путовања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имовина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удружења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6" w:line="276" w:lineRule="auto"/>
        <w:ind w:right="120"/>
        <w:rPr>
          <w:sz w:val="24"/>
        </w:rPr>
      </w:pPr>
      <w:proofErr w:type="spellStart"/>
      <w:r>
        <w:rPr>
          <w:sz w:val="24"/>
        </w:rPr>
        <w:t>Службена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трошку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повезана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организована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неопходно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3"/>
        <w:rPr>
          <w:sz w:val="24"/>
        </w:rPr>
      </w:pP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употребљавана</w:t>
      </w:r>
      <w:proofErr w:type="spellEnd"/>
      <w:r>
        <w:rPr>
          <w:sz w:val="24"/>
        </w:rPr>
        <w:t xml:space="preserve"> 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њиховом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наменом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16"/>
        <w:rPr>
          <w:sz w:val="24"/>
        </w:rPr>
      </w:pP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надовезује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надлежно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орган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обавештено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томе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онај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путује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сносити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сразмерни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трошкова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Приватне</w:t>
      </w:r>
      <w:proofErr w:type="spellEnd"/>
      <w:r>
        <w:rPr>
          <w:spacing w:val="-6"/>
        </w:rPr>
        <w:t xml:space="preserve"> </w:t>
      </w:r>
      <w:proofErr w:type="spellStart"/>
      <w:r>
        <w:t>активности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имовина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чланова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2" w:line="276" w:lineRule="auto"/>
        <w:ind w:right="117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ангажовани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трансакцијама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плаћену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неспојива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обављамо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умањује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Неспојивост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подразумева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нарочито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чланства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органу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зависности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његову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непристрасност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забрањено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21"/>
          <w:tab w:val="left" w:pos="882"/>
        </w:tabs>
        <w:spacing w:before="5" w:line="276" w:lineRule="auto"/>
        <w:ind w:right="12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Своје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кредибилитету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привилегија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недоличних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блиских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6"/>
        <w:rPr>
          <w:sz w:val="24"/>
        </w:rPr>
      </w:pPr>
      <w:proofErr w:type="spellStart"/>
      <w:r>
        <w:rPr>
          <w:sz w:val="24"/>
        </w:rPr>
        <w:t>Наша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убеђења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испољавати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предузимати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неутралност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spacing w:line="276" w:lineRule="exact"/>
        <w:ind w:left="344" w:hanging="244"/>
        <w:jc w:val="both"/>
      </w:pPr>
      <w:proofErr w:type="spellStart"/>
      <w:r>
        <w:t>Накнаде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појављивање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јавности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2" w:line="276" w:lineRule="auto"/>
        <w:ind w:right="119"/>
        <w:rPr>
          <w:sz w:val="24"/>
        </w:rPr>
      </w:pP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излагања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публикације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појављивање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медијима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везано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такво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појављивање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</w:p>
    <w:p w:rsidR="00E44C1D" w:rsidRDefault="00E44C1D">
      <w:pPr>
        <w:spacing w:line="276" w:lineRule="auto"/>
        <w:jc w:val="both"/>
        <w:rPr>
          <w:sz w:val="24"/>
        </w:rPr>
        <w:sectPr w:rsidR="00E44C1D">
          <w:pgSz w:w="12240" w:h="15840"/>
          <w:pgMar w:top="1460" w:right="1320" w:bottom="1520" w:left="1340" w:header="0" w:footer="1324" w:gutter="0"/>
          <w:cols w:space="720"/>
        </w:sectPr>
      </w:pPr>
    </w:p>
    <w:p w:rsidR="00E44C1D" w:rsidRDefault="007A11A0">
      <w:pPr>
        <w:pStyle w:val="BodyText"/>
        <w:spacing w:before="63" w:line="276" w:lineRule="auto"/>
        <w:ind w:right="124"/>
      </w:pPr>
      <w:proofErr w:type="spellStart"/>
      <w:proofErr w:type="gramStart"/>
      <w:r>
        <w:lastRenderedPageBreak/>
        <w:t>јавности</w:t>
      </w:r>
      <w:proofErr w:type="spellEnd"/>
      <w:proofErr w:type="gram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rPr>
          <w:spacing w:val="40"/>
        </w:rPr>
        <w:t xml:space="preserve"> </w:t>
      </w:r>
      <w:proofErr w:type="spellStart"/>
      <w:r>
        <w:t>функције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тражићемо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уплаћена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22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уплатити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о </w:t>
      </w:r>
      <w:proofErr w:type="spellStart"/>
      <w:r>
        <w:rPr>
          <w:sz w:val="24"/>
        </w:rPr>
        <w:t>томе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обавестити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накнада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задржана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исључиво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spacing w:before="7"/>
        <w:ind w:left="344" w:hanging="244"/>
        <w:jc w:val="both"/>
      </w:pPr>
      <w:proofErr w:type="spellStart"/>
      <w:r>
        <w:t>Будуће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запослење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4" w:line="276" w:lineRule="auto"/>
        <w:ind w:right="122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допустити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деловање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утицајем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будућности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организацију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послодавца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spacing w:before="4"/>
        <w:ind w:left="344" w:hanging="244"/>
        <w:jc w:val="both"/>
      </w:pPr>
      <w:proofErr w:type="spellStart"/>
      <w:r>
        <w:t>Поверљивост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транспаретност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5" w:line="276" w:lineRule="auto"/>
        <w:ind w:right="122"/>
        <w:rPr>
          <w:sz w:val="24"/>
        </w:rPr>
      </w:pPr>
      <w:proofErr w:type="spellStart"/>
      <w:r>
        <w:rPr>
          <w:sz w:val="24"/>
        </w:rPr>
        <w:t>Информације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радећи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природа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поверљивошћу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изричито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тајну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престанка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1" w:line="278" w:lineRule="auto"/>
        <w:ind w:right="120"/>
        <w:rPr>
          <w:sz w:val="24"/>
        </w:rPr>
      </w:pP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доносимо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предузимамо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отворени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узимајући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обзир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поверљивости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информација</w:t>
      </w:r>
      <w:proofErr w:type="spellEnd"/>
      <w:r>
        <w:rPr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spacing w:line="276" w:lineRule="exact"/>
        <w:ind w:left="344" w:hanging="244"/>
        <w:jc w:val="both"/>
      </w:pPr>
      <w:proofErr w:type="spellStart"/>
      <w:r>
        <w:t>Финансијска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транспаретност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6" w:line="276" w:lineRule="auto"/>
        <w:ind w:right="124"/>
        <w:rPr>
          <w:sz w:val="24"/>
        </w:rPr>
      </w:pPr>
      <w:proofErr w:type="spellStart"/>
      <w:r>
        <w:rPr>
          <w:sz w:val="24"/>
        </w:rPr>
        <w:t>Објављиваћемо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обезбедићемо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ревизији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лако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благовремено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доступни</w:t>
      </w:r>
      <w:proofErr w:type="spellEnd"/>
      <w:r>
        <w:rPr>
          <w:sz w:val="24"/>
        </w:rPr>
        <w:t>;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2"/>
        <w:rPr>
          <w:sz w:val="24"/>
        </w:rPr>
      </w:pPr>
      <w:proofErr w:type="spellStart"/>
      <w:r>
        <w:rPr>
          <w:sz w:val="24"/>
        </w:rPr>
        <w:t>Извештај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изворима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донаторима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утрошку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праворемено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тачно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предвиђен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>;</w:t>
      </w:r>
    </w:p>
    <w:p w:rsidR="00E44C1D" w:rsidRDefault="007A11A0">
      <w:pPr>
        <w:pStyle w:val="Heading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Финансијска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независност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33" w:line="276" w:lineRule="auto"/>
        <w:ind w:right="124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независности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уштрб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мисије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циљева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.</w:t>
      </w:r>
    </w:p>
    <w:p w:rsidR="00E44C1D" w:rsidRDefault="00E44C1D">
      <w:pPr>
        <w:pStyle w:val="BodyText"/>
        <w:spacing w:before="44"/>
        <w:ind w:left="0"/>
        <w:jc w:val="left"/>
      </w:pPr>
    </w:p>
    <w:p w:rsidR="00E44C1D" w:rsidRDefault="007A11A0">
      <w:pPr>
        <w:pStyle w:val="BodyText"/>
        <w:spacing w:line="276" w:lineRule="auto"/>
        <w:ind w:left="100" w:right="11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дођемо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нађемо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у</w:t>
      </w:r>
      <w:r>
        <w:rPr>
          <w:spacing w:val="-5"/>
        </w:rP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корупцијом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сазнање</w:t>
      </w:r>
      <w:proofErr w:type="spellEnd"/>
      <w:r>
        <w:rPr>
          <w:spacing w:val="-7"/>
        </w:rPr>
        <w:t xml:space="preserve"> </w:t>
      </w:r>
      <w:r>
        <w:t xml:space="preserve">о </w:t>
      </w:r>
      <w:proofErr w:type="spellStart"/>
      <w:r>
        <w:t>томе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су</w:t>
      </w:r>
      <w:proofErr w:type="spellEnd"/>
      <w:r>
        <w:rPr>
          <w:spacing w:val="-1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такве</w:t>
      </w:r>
      <w:proofErr w:type="spellEnd"/>
      <w:r>
        <w:rPr>
          <w:spacing w:val="-2"/>
        </w:rP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десиле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вероватноћа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десити</w:t>
      </w:r>
      <w:proofErr w:type="spellEnd"/>
      <w:r>
        <w:t xml:space="preserve">,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rPr>
          <w:spacing w:val="-2"/>
        </w:rPr>
        <w:t>органу</w:t>
      </w:r>
      <w:proofErr w:type="spellEnd"/>
      <w:r>
        <w:rPr>
          <w:spacing w:val="-2"/>
        </w:rPr>
        <w:t>.</w:t>
      </w:r>
    </w:p>
    <w:p w:rsidR="00E44C1D" w:rsidRDefault="00E44C1D">
      <w:pPr>
        <w:pStyle w:val="BodyText"/>
        <w:spacing w:before="39"/>
        <w:ind w:left="0"/>
        <w:jc w:val="left"/>
      </w:pPr>
    </w:p>
    <w:p w:rsidR="00E44C1D" w:rsidRDefault="007A11A0">
      <w:pPr>
        <w:pStyle w:val="BodyText"/>
        <w:spacing w:line="276" w:lineRule="auto"/>
        <w:ind w:left="100" w:right="114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обавештењу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6"/>
        </w:rP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разрешила</w:t>
      </w:r>
      <w:proofErr w:type="spellEnd"/>
      <w:r>
        <w:t xml:space="preserve"> </w:t>
      </w:r>
      <w:proofErr w:type="spellStart"/>
      <w:r>
        <w:t>спорна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отклониле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>.</w:t>
      </w:r>
    </w:p>
    <w:p w:rsidR="00E44C1D" w:rsidRDefault="00E44C1D">
      <w:pPr>
        <w:spacing w:line="276" w:lineRule="auto"/>
        <w:sectPr w:rsidR="00E44C1D">
          <w:pgSz w:w="12240" w:h="15840"/>
          <w:pgMar w:top="1460" w:right="1320" w:bottom="1520" w:left="1340" w:header="0" w:footer="1324" w:gutter="0"/>
          <w:cols w:space="720"/>
        </w:sectPr>
      </w:pPr>
    </w:p>
    <w:p w:rsidR="00E44C1D" w:rsidRDefault="007A11A0">
      <w:pPr>
        <w:pStyle w:val="BodyText"/>
        <w:spacing w:before="63" w:line="276" w:lineRule="auto"/>
        <w:ind w:left="100" w:right="127"/>
      </w:pPr>
      <w:proofErr w:type="gramStart"/>
      <w:r>
        <w:lastRenderedPageBreak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корупционе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разрешавања</w:t>
      </w:r>
      <w:proofErr w:type="spellEnd"/>
      <w:r>
        <w:t xml:space="preserve"> </w:t>
      </w:r>
      <w:proofErr w:type="spellStart"/>
      <w:r>
        <w:t>спорне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одклањања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>.</w:t>
      </w:r>
      <w:proofErr w:type="gramEnd"/>
    </w:p>
    <w:p w:rsidR="00E44C1D" w:rsidRDefault="00E44C1D">
      <w:pPr>
        <w:pStyle w:val="BodyText"/>
        <w:spacing w:before="40"/>
        <w:ind w:left="0"/>
        <w:jc w:val="left"/>
      </w:pPr>
    </w:p>
    <w:p w:rsidR="00E44C1D" w:rsidRDefault="007A11A0">
      <w:pPr>
        <w:pStyle w:val="BodyText"/>
        <w:tabs>
          <w:tab w:val="left" w:pos="5145"/>
        </w:tabs>
        <w:ind w:left="100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: </w:t>
      </w:r>
      <w:r>
        <w:rPr>
          <w:u w:val="single"/>
        </w:rPr>
        <w:tab/>
      </w:r>
    </w:p>
    <w:p w:rsidR="00E44C1D" w:rsidRDefault="00E44C1D">
      <w:pPr>
        <w:pStyle w:val="BodyText"/>
        <w:spacing w:before="81"/>
        <w:ind w:left="0"/>
        <w:jc w:val="left"/>
      </w:pPr>
    </w:p>
    <w:p w:rsidR="00E44C1D" w:rsidRDefault="007A11A0">
      <w:pPr>
        <w:pStyle w:val="BodyText"/>
        <w:tabs>
          <w:tab w:val="left" w:pos="8445"/>
        </w:tabs>
        <w:spacing w:before="1"/>
        <w:ind w:left="100"/>
        <w:jc w:val="lef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: </w:t>
      </w:r>
      <w:r>
        <w:rPr>
          <w:u w:val="single"/>
        </w:rPr>
        <w:tab/>
      </w:r>
    </w:p>
    <w:sectPr w:rsidR="00E44C1D" w:rsidSect="00A34206">
      <w:pgSz w:w="12240" w:h="15840"/>
      <w:pgMar w:top="1460" w:right="1320" w:bottom="1520" w:left="1340" w:header="0" w:footer="1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B5F" w:rsidRDefault="00130B5F">
      <w:r>
        <w:separator/>
      </w:r>
    </w:p>
  </w:endnote>
  <w:endnote w:type="continuationSeparator" w:id="0">
    <w:p w:rsidR="00130B5F" w:rsidRDefault="00130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1D" w:rsidRDefault="00A34206">
    <w:pPr>
      <w:pStyle w:val="BodyText"/>
      <w:spacing w:line="14" w:lineRule="auto"/>
      <w:ind w:left="0"/>
      <w:jc w:val="left"/>
      <w:rPr>
        <w:sz w:val="20"/>
      </w:rPr>
    </w:pPr>
    <w:r w:rsidRPr="00A34206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0pt;margin-top:714.8pt;width:13.1pt;height:14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" filled="f" stroked="f">
          <v:path arrowok="t"/>
          <v:textbox inset="0,0,0,0">
            <w:txbxContent>
              <w:p w:rsidR="00E44C1D" w:rsidRDefault="00A34206">
                <w:pPr>
                  <w:pStyle w:val="BodyText"/>
                  <w:spacing w:line="264" w:lineRule="exact"/>
                  <w:ind w:left="60"/>
                  <w:jc w:val="left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7A11A0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687E9C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B5F" w:rsidRDefault="00130B5F">
      <w:r>
        <w:separator/>
      </w:r>
    </w:p>
  </w:footnote>
  <w:footnote w:type="continuationSeparator" w:id="0">
    <w:p w:rsidR="00130B5F" w:rsidRDefault="00130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76A0E"/>
    <w:multiLevelType w:val="hybridMultilevel"/>
    <w:tmpl w:val="BD5AA7E6"/>
    <w:lvl w:ilvl="0" w:tplc="C3C86826">
      <w:start w:val="1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2EC818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B8A651BA">
      <w:numFmt w:val="bullet"/>
      <w:lvlText w:val="•"/>
      <w:lvlJc w:val="left"/>
      <w:pPr>
        <w:ind w:left="1793" w:hanging="361"/>
      </w:pPr>
      <w:rPr>
        <w:rFonts w:hint="default"/>
        <w:lang w:eastAsia="en-US" w:bidi="ar-SA"/>
      </w:rPr>
    </w:lvl>
    <w:lvl w:ilvl="3" w:tplc="E3DE45FA">
      <w:numFmt w:val="bullet"/>
      <w:lvlText w:val="•"/>
      <w:lvlJc w:val="left"/>
      <w:pPr>
        <w:ind w:left="2766" w:hanging="361"/>
      </w:pPr>
      <w:rPr>
        <w:rFonts w:hint="default"/>
        <w:lang w:eastAsia="en-US" w:bidi="ar-SA"/>
      </w:rPr>
    </w:lvl>
    <w:lvl w:ilvl="4" w:tplc="E326EA88">
      <w:numFmt w:val="bullet"/>
      <w:lvlText w:val="•"/>
      <w:lvlJc w:val="left"/>
      <w:pPr>
        <w:ind w:left="3740" w:hanging="361"/>
      </w:pPr>
      <w:rPr>
        <w:rFonts w:hint="default"/>
        <w:lang w:eastAsia="en-US" w:bidi="ar-SA"/>
      </w:rPr>
    </w:lvl>
    <w:lvl w:ilvl="5" w:tplc="1492A674">
      <w:numFmt w:val="bullet"/>
      <w:lvlText w:val="•"/>
      <w:lvlJc w:val="left"/>
      <w:pPr>
        <w:ind w:left="4713" w:hanging="361"/>
      </w:pPr>
      <w:rPr>
        <w:rFonts w:hint="default"/>
        <w:lang w:eastAsia="en-US" w:bidi="ar-SA"/>
      </w:rPr>
    </w:lvl>
    <w:lvl w:ilvl="6" w:tplc="36140AC2">
      <w:numFmt w:val="bullet"/>
      <w:lvlText w:val="•"/>
      <w:lvlJc w:val="left"/>
      <w:pPr>
        <w:ind w:left="5686" w:hanging="361"/>
      </w:pPr>
      <w:rPr>
        <w:rFonts w:hint="default"/>
        <w:lang w:eastAsia="en-US" w:bidi="ar-SA"/>
      </w:rPr>
    </w:lvl>
    <w:lvl w:ilvl="7" w:tplc="147071EC">
      <w:numFmt w:val="bullet"/>
      <w:lvlText w:val="•"/>
      <w:lvlJc w:val="left"/>
      <w:pPr>
        <w:ind w:left="6660" w:hanging="361"/>
      </w:pPr>
      <w:rPr>
        <w:rFonts w:hint="default"/>
        <w:lang w:eastAsia="en-US" w:bidi="ar-SA"/>
      </w:rPr>
    </w:lvl>
    <w:lvl w:ilvl="8" w:tplc="CA9C7E82">
      <w:numFmt w:val="bullet"/>
      <w:lvlText w:val="•"/>
      <w:lvlJc w:val="left"/>
      <w:pPr>
        <w:ind w:left="7633" w:hanging="361"/>
      </w:pPr>
      <w:rPr>
        <w:rFonts w:hint="default"/>
        <w:lang w:eastAsia="en-US" w:bidi="ar-SA"/>
      </w:rPr>
    </w:lvl>
  </w:abstractNum>
  <w:abstractNum w:abstractNumId="1">
    <w:nsid w:val="6EC54F38"/>
    <w:multiLevelType w:val="hybridMultilevel"/>
    <w:tmpl w:val="C442B14C"/>
    <w:lvl w:ilvl="0" w:tplc="1DCC930A">
      <w:numFmt w:val="bullet"/>
      <w:lvlText w:val=""/>
      <w:lvlJc w:val="left"/>
      <w:pPr>
        <w:ind w:left="5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EE1DF0">
      <w:numFmt w:val="bullet"/>
      <w:lvlText w:val="•"/>
      <w:lvlJc w:val="left"/>
      <w:pPr>
        <w:ind w:left="1426" w:hanging="423"/>
      </w:pPr>
      <w:rPr>
        <w:rFonts w:hint="default"/>
        <w:lang w:eastAsia="en-US" w:bidi="ar-SA"/>
      </w:rPr>
    </w:lvl>
    <w:lvl w:ilvl="2" w:tplc="F398A530">
      <w:numFmt w:val="bullet"/>
      <w:lvlText w:val="•"/>
      <w:lvlJc w:val="left"/>
      <w:pPr>
        <w:ind w:left="2332" w:hanging="423"/>
      </w:pPr>
      <w:rPr>
        <w:rFonts w:hint="default"/>
        <w:lang w:eastAsia="en-US" w:bidi="ar-SA"/>
      </w:rPr>
    </w:lvl>
    <w:lvl w:ilvl="3" w:tplc="95CA0F1A">
      <w:numFmt w:val="bullet"/>
      <w:lvlText w:val="•"/>
      <w:lvlJc w:val="left"/>
      <w:pPr>
        <w:ind w:left="3238" w:hanging="423"/>
      </w:pPr>
      <w:rPr>
        <w:rFonts w:hint="default"/>
        <w:lang w:eastAsia="en-US" w:bidi="ar-SA"/>
      </w:rPr>
    </w:lvl>
    <w:lvl w:ilvl="4" w:tplc="A0485AAE">
      <w:numFmt w:val="bullet"/>
      <w:lvlText w:val="•"/>
      <w:lvlJc w:val="left"/>
      <w:pPr>
        <w:ind w:left="4144" w:hanging="423"/>
      </w:pPr>
      <w:rPr>
        <w:rFonts w:hint="default"/>
        <w:lang w:eastAsia="en-US" w:bidi="ar-SA"/>
      </w:rPr>
    </w:lvl>
    <w:lvl w:ilvl="5" w:tplc="4B08042E">
      <w:numFmt w:val="bullet"/>
      <w:lvlText w:val="•"/>
      <w:lvlJc w:val="left"/>
      <w:pPr>
        <w:ind w:left="5050" w:hanging="423"/>
      </w:pPr>
      <w:rPr>
        <w:rFonts w:hint="default"/>
        <w:lang w:eastAsia="en-US" w:bidi="ar-SA"/>
      </w:rPr>
    </w:lvl>
    <w:lvl w:ilvl="6" w:tplc="DA3A9F50">
      <w:numFmt w:val="bullet"/>
      <w:lvlText w:val="•"/>
      <w:lvlJc w:val="left"/>
      <w:pPr>
        <w:ind w:left="5956" w:hanging="423"/>
      </w:pPr>
      <w:rPr>
        <w:rFonts w:hint="default"/>
        <w:lang w:eastAsia="en-US" w:bidi="ar-SA"/>
      </w:rPr>
    </w:lvl>
    <w:lvl w:ilvl="7" w:tplc="347E3C08">
      <w:numFmt w:val="bullet"/>
      <w:lvlText w:val="•"/>
      <w:lvlJc w:val="left"/>
      <w:pPr>
        <w:ind w:left="6862" w:hanging="423"/>
      </w:pPr>
      <w:rPr>
        <w:rFonts w:hint="default"/>
        <w:lang w:eastAsia="en-US" w:bidi="ar-SA"/>
      </w:rPr>
    </w:lvl>
    <w:lvl w:ilvl="8" w:tplc="691828F4">
      <w:numFmt w:val="bullet"/>
      <w:lvlText w:val="•"/>
      <w:lvlJc w:val="left"/>
      <w:pPr>
        <w:ind w:left="7768" w:hanging="42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4C1D"/>
    <w:rsid w:val="00130B5F"/>
    <w:rsid w:val="00687E9C"/>
    <w:rsid w:val="007A11A0"/>
    <w:rsid w:val="00A34206"/>
    <w:rsid w:val="00A372C7"/>
    <w:rsid w:val="00E4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420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34206"/>
    <w:pPr>
      <w:ind w:left="344" w:hanging="24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4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34206"/>
    <w:pPr>
      <w:ind w:left="82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34206"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A342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1071</Words>
  <Characters>6105</Characters>
  <Application>Microsoft Office Word</Application>
  <DocSecurity>0</DocSecurity>
  <Lines>50</Lines>
  <Paragraphs>14</Paragraphs>
  <ScaleCrop>false</ScaleCrop>
  <Company>ГО Севојно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Интерни акт о антикорупцијској политици</dc:title>
  <dc:creator>Биљана Старовла, Милија Кулашевић</dc:creator>
  <cp:lastModifiedBy>Biljana Starovla</cp:lastModifiedBy>
  <cp:revision>2</cp:revision>
  <dcterms:created xsi:type="dcterms:W3CDTF">2024-02-08T12:12:00Z</dcterms:created>
  <dcterms:modified xsi:type="dcterms:W3CDTF">2024-02-08T12:12:00Z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  <property fmtid="{D5CDD505-2E9C-101B-9397-08002B2CF9AE}" pid="5" name="Producer">
    <vt:lpwstr>www.ilovepdf.com</vt:lpwstr>
  </property>
</Properties>
</file>